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A97AE" w14:textId="2EEF1B84" w:rsidR="00414DF7" w:rsidRPr="00C142B5" w:rsidRDefault="009E3F62" w:rsidP="00752544">
      <w:pPr>
        <w:pBdr>
          <w:top w:val="double" w:sz="18" w:space="0" w:color="auto"/>
        </w:pBdr>
        <w:jc w:val="right"/>
        <w:rPr>
          <w:b/>
          <w:sz w:val="22"/>
          <w:szCs w:val="22"/>
          <w:lang w:bidi="th-TH"/>
        </w:rPr>
      </w:pPr>
      <w:r w:rsidRPr="00C142B5">
        <w:rPr>
          <w:b/>
          <w:sz w:val="22"/>
          <w:szCs w:val="22"/>
          <w:lang w:bidi="th-TH"/>
        </w:rPr>
        <w:t>TF [  ]</w:t>
      </w:r>
    </w:p>
    <w:p w14:paraId="25FF5239" w14:textId="77777777" w:rsidR="009E3F62" w:rsidRPr="00C142B5" w:rsidRDefault="009E3F62" w:rsidP="00752544">
      <w:pPr>
        <w:pBdr>
          <w:top w:val="double" w:sz="18" w:space="0" w:color="auto"/>
        </w:pBdr>
        <w:jc w:val="right"/>
        <w:rPr>
          <w:b/>
          <w:sz w:val="22"/>
          <w:szCs w:val="22"/>
          <w:lang w:bidi="th-TH"/>
        </w:rPr>
      </w:pPr>
    </w:p>
    <w:p w14:paraId="3F79B611" w14:textId="77777777" w:rsidR="00410D2D" w:rsidRPr="00C142B5" w:rsidRDefault="0071202D">
      <w:pPr>
        <w:jc w:val="center"/>
        <w:rPr>
          <w:b/>
          <w:sz w:val="22"/>
          <w:szCs w:val="22"/>
          <w:lang w:bidi="th-TH"/>
        </w:rPr>
      </w:pPr>
      <w:bookmarkStart w:id="0" w:name="_DV_M3"/>
      <w:bookmarkEnd w:id="0"/>
      <w:r w:rsidRPr="00C142B5">
        <w:rPr>
          <w:b/>
          <w:sz w:val="22"/>
          <w:szCs w:val="22"/>
          <w:lang w:bidi="th-TH"/>
        </w:rPr>
        <w:t>BIOCARBON FUND INITIATIVE FOR SUSTAINABLE FOREST LANDSCA</w:t>
      </w:r>
      <w:r w:rsidR="00D9123D" w:rsidRPr="00C142B5">
        <w:rPr>
          <w:b/>
          <w:sz w:val="22"/>
          <w:szCs w:val="22"/>
          <w:lang w:bidi="th-TH"/>
        </w:rPr>
        <w:t>P</w:t>
      </w:r>
      <w:r w:rsidRPr="00C142B5">
        <w:rPr>
          <w:b/>
          <w:sz w:val="22"/>
          <w:szCs w:val="22"/>
          <w:lang w:bidi="th-TH"/>
        </w:rPr>
        <w:t>ES</w:t>
      </w:r>
    </w:p>
    <w:p w14:paraId="35D3F253" w14:textId="7A4F0580" w:rsidR="00694713" w:rsidRPr="00C142B5" w:rsidRDefault="00694713">
      <w:pPr>
        <w:jc w:val="center"/>
        <w:rPr>
          <w:b/>
          <w:sz w:val="36"/>
          <w:szCs w:val="36"/>
          <w:lang w:bidi="th-TH"/>
        </w:rPr>
      </w:pPr>
      <w:bookmarkStart w:id="1" w:name="_DV_M4"/>
      <w:bookmarkStart w:id="2" w:name="_DV_M5"/>
      <w:bookmarkEnd w:id="1"/>
      <w:bookmarkEnd w:id="2"/>
    </w:p>
    <w:p w14:paraId="4492F12B" w14:textId="77777777" w:rsidR="000C60CB" w:rsidRPr="00C142B5" w:rsidRDefault="000C60CB">
      <w:pPr>
        <w:jc w:val="center"/>
        <w:rPr>
          <w:b/>
          <w:sz w:val="36"/>
          <w:szCs w:val="36"/>
          <w:lang w:bidi="th-TH"/>
        </w:rPr>
      </w:pPr>
    </w:p>
    <w:p w14:paraId="211A63BB" w14:textId="37840331" w:rsidR="00F125FC" w:rsidRPr="00C142B5" w:rsidRDefault="00F125FC" w:rsidP="00F125FC">
      <w:pPr>
        <w:jc w:val="center"/>
        <w:rPr>
          <w:b/>
          <w:sz w:val="36"/>
          <w:szCs w:val="36"/>
          <w:lang w:bidi="th-TH"/>
        </w:rPr>
      </w:pPr>
      <w:bookmarkStart w:id="3" w:name="_DV_M6"/>
      <w:bookmarkEnd w:id="3"/>
      <w:r w:rsidRPr="00C142B5">
        <w:rPr>
          <w:b/>
          <w:sz w:val="36"/>
          <w:szCs w:val="36"/>
          <w:lang w:bidi="th-TH"/>
        </w:rPr>
        <w:t xml:space="preserve">Emission Reductions </w:t>
      </w:r>
      <w:r w:rsidR="00947C04" w:rsidRPr="00C142B5">
        <w:rPr>
          <w:b/>
          <w:sz w:val="36"/>
          <w:szCs w:val="36"/>
          <w:lang w:bidi="th-TH"/>
        </w:rPr>
        <w:t>Purchase</w:t>
      </w:r>
      <w:r w:rsidRPr="00C142B5">
        <w:rPr>
          <w:b/>
          <w:sz w:val="36"/>
          <w:szCs w:val="36"/>
          <w:lang w:bidi="th-TH"/>
        </w:rPr>
        <w:t xml:space="preserve"> Agreement</w:t>
      </w:r>
    </w:p>
    <w:p w14:paraId="75FAFB7E" w14:textId="77777777" w:rsidR="0078503B" w:rsidRPr="00C142B5" w:rsidRDefault="000133C9" w:rsidP="000133C9">
      <w:pPr>
        <w:tabs>
          <w:tab w:val="left" w:pos="8460"/>
        </w:tabs>
        <w:rPr>
          <w:sz w:val="22"/>
          <w:szCs w:val="22"/>
          <w:lang w:bidi="th-TH"/>
        </w:rPr>
      </w:pPr>
      <w:r w:rsidRPr="00C142B5">
        <w:rPr>
          <w:sz w:val="22"/>
          <w:szCs w:val="22"/>
          <w:lang w:bidi="th-TH"/>
        </w:rPr>
        <w:tab/>
      </w:r>
    </w:p>
    <w:p w14:paraId="388EFC99" w14:textId="77777777" w:rsidR="00F91140" w:rsidRPr="00C142B5" w:rsidRDefault="00F91140">
      <w:pPr>
        <w:rPr>
          <w:sz w:val="22"/>
          <w:szCs w:val="22"/>
          <w:lang w:bidi="th-TH"/>
        </w:rPr>
      </w:pPr>
    </w:p>
    <w:p w14:paraId="24880199" w14:textId="6C37B94E" w:rsidR="00DA7EA9" w:rsidRPr="00C142B5" w:rsidRDefault="00F64013">
      <w:pPr>
        <w:jc w:val="center"/>
        <w:rPr>
          <w:b/>
          <w:i/>
          <w:sz w:val="22"/>
          <w:szCs w:val="22"/>
          <w:lang w:bidi="th-TH"/>
        </w:rPr>
      </w:pPr>
      <w:bookmarkStart w:id="4" w:name="_DV_M7"/>
      <w:bookmarkEnd w:id="4"/>
      <w:r w:rsidRPr="00F64013">
        <w:rPr>
          <w:b/>
          <w:i/>
          <w:sz w:val="22"/>
          <w:szCs w:val="22"/>
          <w:lang w:bidi="th-TH"/>
        </w:rPr>
        <w:t>Orinoquía</w:t>
      </w:r>
      <w:r>
        <w:rPr>
          <w:b/>
          <w:i/>
          <w:sz w:val="22"/>
          <w:szCs w:val="22"/>
          <w:lang w:bidi="th-TH"/>
        </w:rPr>
        <w:t xml:space="preserve"> </w:t>
      </w:r>
      <w:r w:rsidR="00DA1818" w:rsidRPr="00C142B5">
        <w:rPr>
          <w:b/>
          <w:i/>
          <w:sz w:val="22"/>
          <w:szCs w:val="22"/>
          <w:lang w:bidi="th-TH"/>
        </w:rPr>
        <w:t xml:space="preserve">Sustainable </w:t>
      </w:r>
      <w:r>
        <w:rPr>
          <w:b/>
          <w:i/>
          <w:sz w:val="22"/>
          <w:szCs w:val="22"/>
          <w:lang w:bidi="th-TH"/>
        </w:rPr>
        <w:t xml:space="preserve">Integrated </w:t>
      </w:r>
      <w:r w:rsidR="00DA1818" w:rsidRPr="00C142B5">
        <w:rPr>
          <w:b/>
          <w:i/>
          <w:sz w:val="22"/>
          <w:szCs w:val="22"/>
          <w:lang w:bidi="th-TH"/>
        </w:rPr>
        <w:t>Landscape Programme</w:t>
      </w:r>
    </w:p>
    <w:p w14:paraId="597B1338" w14:textId="543AC73A" w:rsidR="0078503B" w:rsidRPr="00C142B5" w:rsidRDefault="00D15734" w:rsidP="00B325DA">
      <w:pPr>
        <w:tabs>
          <w:tab w:val="left" w:pos="7080"/>
        </w:tabs>
        <w:rPr>
          <w:b/>
          <w:sz w:val="22"/>
          <w:szCs w:val="22"/>
          <w:lang w:bidi="th-TH"/>
        </w:rPr>
      </w:pPr>
      <w:r w:rsidRPr="00C142B5">
        <w:rPr>
          <w:b/>
          <w:sz w:val="22"/>
          <w:szCs w:val="22"/>
          <w:lang w:bidi="th-TH"/>
        </w:rPr>
        <w:tab/>
      </w:r>
    </w:p>
    <w:p w14:paraId="6DF9D648" w14:textId="77777777" w:rsidR="000C60CB" w:rsidRPr="00C142B5" w:rsidRDefault="000C60CB" w:rsidP="00B325DA">
      <w:pPr>
        <w:tabs>
          <w:tab w:val="left" w:pos="7080"/>
        </w:tabs>
        <w:rPr>
          <w:b/>
          <w:sz w:val="22"/>
          <w:szCs w:val="22"/>
          <w:lang w:bidi="th-TH"/>
        </w:rPr>
      </w:pPr>
    </w:p>
    <w:p w14:paraId="619D3CA2" w14:textId="77777777" w:rsidR="00694713" w:rsidRPr="00C142B5" w:rsidRDefault="00694713">
      <w:pPr>
        <w:jc w:val="center"/>
        <w:rPr>
          <w:b/>
          <w:sz w:val="22"/>
          <w:szCs w:val="22"/>
          <w:lang w:bidi="th-TH"/>
        </w:rPr>
      </w:pPr>
      <w:bookmarkStart w:id="5" w:name="_DV_M8"/>
      <w:bookmarkEnd w:id="5"/>
    </w:p>
    <w:p w14:paraId="682C0544" w14:textId="349AA41A" w:rsidR="0078503B" w:rsidRPr="00C142B5" w:rsidRDefault="0078503B">
      <w:pPr>
        <w:jc w:val="center"/>
        <w:rPr>
          <w:b/>
          <w:sz w:val="22"/>
          <w:szCs w:val="22"/>
          <w:lang w:bidi="th-TH"/>
        </w:rPr>
      </w:pPr>
      <w:r w:rsidRPr="00C142B5">
        <w:rPr>
          <w:b/>
          <w:sz w:val="22"/>
          <w:szCs w:val="22"/>
          <w:lang w:bidi="th-TH"/>
        </w:rPr>
        <w:t>between</w:t>
      </w:r>
    </w:p>
    <w:p w14:paraId="6556BCFB" w14:textId="249E7CAC" w:rsidR="00DD04ED" w:rsidRPr="00C142B5" w:rsidRDefault="00DD04ED">
      <w:pPr>
        <w:rPr>
          <w:sz w:val="22"/>
          <w:szCs w:val="22"/>
          <w:lang w:bidi="th-TH"/>
        </w:rPr>
      </w:pPr>
    </w:p>
    <w:p w14:paraId="6F219757" w14:textId="77777777" w:rsidR="000C60CB" w:rsidRPr="00C142B5" w:rsidRDefault="000C60CB">
      <w:pPr>
        <w:rPr>
          <w:sz w:val="22"/>
          <w:szCs w:val="22"/>
          <w:lang w:bidi="th-TH"/>
        </w:rPr>
      </w:pPr>
    </w:p>
    <w:p w14:paraId="4B9CE5A4" w14:textId="77777777" w:rsidR="00694713" w:rsidRPr="00C142B5" w:rsidRDefault="00694713">
      <w:pPr>
        <w:jc w:val="center"/>
        <w:rPr>
          <w:b/>
          <w:sz w:val="22"/>
          <w:szCs w:val="22"/>
          <w:lang w:bidi="th-TH"/>
        </w:rPr>
      </w:pPr>
      <w:bookmarkStart w:id="6" w:name="_DV_M9"/>
      <w:bookmarkEnd w:id="6"/>
    </w:p>
    <w:p w14:paraId="4B4ACE95" w14:textId="7A860D9E" w:rsidR="004B2403" w:rsidRPr="00C142B5" w:rsidRDefault="009725A5" w:rsidP="004B2403">
      <w:pPr>
        <w:jc w:val="center"/>
        <w:rPr>
          <w:b/>
          <w:i/>
          <w:sz w:val="22"/>
          <w:szCs w:val="22"/>
          <w:lang w:bidi="th-TH"/>
        </w:rPr>
      </w:pPr>
      <w:commentRangeStart w:id="7"/>
      <w:r w:rsidRPr="0061168D">
        <w:rPr>
          <w:b/>
          <w:sz w:val="22"/>
          <w:szCs w:val="22"/>
          <w:highlight w:val="green"/>
          <w:lang w:bidi="th-TH"/>
        </w:rPr>
        <w:t xml:space="preserve">REPUBLIC OF </w:t>
      </w:r>
      <w:r w:rsidR="000B530C" w:rsidRPr="0061168D">
        <w:rPr>
          <w:b/>
          <w:sz w:val="22"/>
          <w:szCs w:val="22"/>
          <w:highlight w:val="green"/>
          <w:lang w:bidi="th-TH"/>
        </w:rPr>
        <w:t>COLOMBIA</w:t>
      </w:r>
      <w:commentRangeEnd w:id="7"/>
      <w:r w:rsidR="004E52CD" w:rsidRPr="00C142B5">
        <w:rPr>
          <w:rStyle w:val="Refdecomentario"/>
          <w:b/>
          <w:i/>
          <w:sz w:val="22"/>
          <w:szCs w:val="22"/>
          <w:lang w:bidi="th-TH"/>
        </w:rPr>
        <w:commentReference w:id="7"/>
      </w:r>
    </w:p>
    <w:p w14:paraId="5D22931A" w14:textId="15C35A0E" w:rsidR="00FA4D03" w:rsidRPr="00C142B5" w:rsidRDefault="00FA4D03">
      <w:pPr>
        <w:jc w:val="center"/>
        <w:rPr>
          <w:b/>
          <w:i/>
          <w:sz w:val="22"/>
          <w:szCs w:val="22"/>
          <w:lang w:bidi="th-TH"/>
        </w:rPr>
      </w:pPr>
    </w:p>
    <w:p w14:paraId="12723413" w14:textId="77777777" w:rsidR="0078503B" w:rsidRPr="00C142B5" w:rsidRDefault="0078503B">
      <w:pPr>
        <w:jc w:val="center"/>
        <w:rPr>
          <w:b/>
          <w:sz w:val="22"/>
          <w:szCs w:val="22"/>
          <w:lang w:bidi="th-TH"/>
        </w:rPr>
      </w:pPr>
    </w:p>
    <w:p w14:paraId="42447865" w14:textId="77777777" w:rsidR="00C91E65" w:rsidRPr="00C142B5" w:rsidRDefault="00C91E65">
      <w:pPr>
        <w:jc w:val="center"/>
        <w:rPr>
          <w:b/>
          <w:sz w:val="22"/>
          <w:szCs w:val="22"/>
          <w:lang w:bidi="th-TH"/>
        </w:rPr>
      </w:pPr>
    </w:p>
    <w:p w14:paraId="57CB9D12" w14:textId="77777777" w:rsidR="0078503B" w:rsidRPr="00C142B5" w:rsidRDefault="0078503B">
      <w:pPr>
        <w:jc w:val="center"/>
        <w:rPr>
          <w:b/>
          <w:sz w:val="22"/>
          <w:szCs w:val="22"/>
          <w:lang w:bidi="th-TH"/>
        </w:rPr>
      </w:pPr>
      <w:bookmarkStart w:id="8" w:name="_DV_M10"/>
      <w:bookmarkEnd w:id="8"/>
      <w:r w:rsidRPr="00C142B5">
        <w:rPr>
          <w:b/>
          <w:sz w:val="22"/>
          <w:szCs w:val="22"/>
          <w:lang w:bidi="th-TH"/>
        </w:rPr>
        <w:t>and</w:t>
      </w:r>
    </w:p>
    <w:p w14:paraId="3955A856" w14:textId="77777777" w:rsidR="0078503B" w:rsidRPr="00C142B5" w:rsidRDefault="0078503B">
      <w:pPr>
        <w:jc w:val="center"/>
        <w:rPr>
          <w:b/>
          <w:sz w:val="22"/>
          <w:szCs w:val="22"/>
          <w:lang w:bidi="th-TH"/>
        </w:rPr>
      </w:pPr>
    </w:p>
    <w:p w14:paraId="2627BB31" w14:textId="76B7E208" w:rsidR="0078503B" w:rsidRPr="00C142B5" w:rsidRDefault="0078503B">
      <w:pPr>
        <w:jc w:val="center"/>
        <w:rPr>
          <w:b/>
          <w:sz w:val="22"/>
          <w:szCs w:val="22"/>
          <w:lang w:bidi="th-TH"/>
        </w:rPr>
      </w:pPr>
    </w:p>
    <w:p w14:paraId="07674FCF" w14:textId="77777777" w:rsidR="000C60CB" w:rsidRPr="00C142B5" w:rsidRDefault="000C60CB">
      <w:pPr>
        <w:jc w:val="center"/>
        <w:rPr>
          <w:b/>
          <w:sz w:val="22"/>
          <w:szCs w:val="22"/>
          <w:lang w:bidi="th-TH"/>
        </w:rPr>
      </w:pPr>
    </w:p>
    <w:p w14:paraId="5D45195F" w14:textId="77777777" w:rsidR="002137C0" w:rsidRPr="00C142B5" w:rsidRDefault="0078503B">
      <w:pPr>
        <w:jc w:val="center"/>
        <w:rPr>
          <w:b/>
          <w:sz w:val="22"/>
          <w:szCs w:val="22"/>
          <w:lang w:bidi="th-TH"/>
        </w:rPr>
      </w:pPr>
      <w:bookmarkStart w:id="9" w:name="_DV_M11"/>
      <w:bookmarkEnd w:id="9"/>
      <w:r w:rsidRPr="00C142B5">
        <w:rPr>
          <w:b/>
          <w:sz w:val="22"/>
          <w:szCs w:val="22"/>
          <w:lang w:bidi="th-TH"/>
        </w:rPr>
        <w:t>INTERNATIONAL BANK FOR RECONSTRUCTION</w:t>
      </w:r>
      <w:r w:rsidR="002137C0" w:rsidRPr="00C142B5">
        <w:rPr>
          <w:b/>
          <w:sz w:val="22"/>
          <w:szCs w:val="22"/>
          <w:lang w:bidi="th-TH"/>
        </w:rPr>
        <w:t xml:space="preserve"> </w:t>
      </w:r>
      <w:bookmarkStart w:id="10" w:name="_DV_M12"/>
      <w:bookmarkEnd w:id="10"/>
      <w:r w:rsidRPr="00C142B5">
        <w:rPr>
          <w:b/>
          <w:sz w:val="22"/>
          <w:szCs w:val="22"/>
          <w:lang w:bidi="th-TH"/>
        </w:rPr>
        <w:t xml:space="preserve">AND DEVELOPMENT, </w:t>
      </w:r>
    </w:p>
    <w:p w14:paraId="3EEB31CC" w14:textId="77777777" w:rsidR="00694713" w:rsidRDefault="0078503B">
      <w:pPr>
        <w:jc w:val="center"/>
        <w:rPr>
          <w:b/>
          <w:sz w:val="22"/>
          <w:szCs w:val="22"/>
          <w:lang w:bidi="th-TH"/>
        </w:rPr>
      </w:pPr>
      <w:r w:rsidRPr="00C142B5">
        <w:rPr>
          <w:b/>
          <w:sz w:val="22"/>
          <w:szCs w:val="22"/>
          <w:lang w:bidi="th-TH"/>
        </w:rPr>
        <w:t xml:space="preserve">AS TRUSTEE </w:t>
      </w:r>
      <w:r w:rsidR="00CE2DE2" w:rsidRPr="00C142B5">
        <w:rPr>
          <w:b/>
          <w:sz w:val="22"/>
          <w:szCs w:val="22"/>
          <w:lang w:bidi="th-TH"/>
        </w:rPr>
        <w:t xml:space="preserve">OF </w:t>
      </w:r>
      <w:r w:rsidR="00C91E65" w:rsidRPr="00C142B5">
        <w:rPr>
          <w:b/>
          <w:sz w:val="22"/>
          <w:szCs w:val="22"/>
          <w:lang w:bidi="th-TH"/>
        </w:rPr>
        <w:t xml:space="preserve">TRANCHE </w:t>
      </w:r>
      <w:r w:rsidR="0071202D" w:rsidRPr="00C142B5">
        <w:rPr>
          <w:b/>
          <w:sz w:val="22"/>
          <w:szCs w:val="22"/>
          <w:lang w:bidi="th-TH"/>
        </w:rPr>
        <w:t>3</w:t>
      </w:r>
      <w:r w:rsidR="00C91E65" w:rsidRPr="00C142B5">
        <w:rPr>
          <w:b/>
          <w:sz w:val="22"/>
          <w:szCs w:val="22"/>
          <w:lang w:bidi="th-TH"/>
        </w:rPr>
        <w:t xml:space="preserve"> OF</w:t>
      </w:r>
      <w:bookmarkStart w:id="11" w:name="_DV_M13"/>
      <w:bookmarkStart w:id="12" w:name="_DV_M14"/>
      <w:bookmarkEnd w:id="11"/>
      <w:bookmarkEnd w:id="12"/>
      <w:r w:rsidR="00694713" w:rsidRPr="00C142B5">
        <w:rPr>
          <w:b/>
          <w:sz w:val="22"/>
          <w:szCs w:val="22"/>
          <w:lang w:bidi="th-TH"/>
        </w:rPr>
        <w:t xml:space="preserve"> </w:t>
      </w:r>
      <w:r w:rsidR="00DE74B6" w:rsidRPr="00C142B5">
        <w:rPr>
          <w:b/>
          <w:sz w:val="22"/>
          <w:szCs w:val="22"/>
          <w:lang w:bidi="th-TH"/>
        </w:rPr>
        <w:t xml:space="preserve">THE </w:t>
      </w:r>
      <w:r w:rsidR="0071202D" w:rsidRPr="00C142B5">
        <w:rPr>
          <w:b/>
          <w:sz w:val="22"/>
          <w:szCs w:val="22"/>
          <w:lang w:bidi="th-TH"/>
        </w:rPr>
        <w:t>BIOCARBON FUND</w:t>
      </w:r>
    </w:p>
    <w:p w14:paraId="5FE2223E" w14:textId="77777777" w:rsidR="0078503B" w:rsidRPr="00C142B5" w:rsidRDefault="00DE74B6">
      <w:pPr>
        <w:jc w:val="center"/>
        <w:rPr>
          <w:b/>
          <w:sz w:val="22"/>
          <w:szCs w:val="22"/>
          <w:lang w:bidi="th-TH"/>
        </w:rPr>
      </w:pPr>
      <w:r w:rsidRPr="00C142B5">
        <w:rPr>
          <w:b/>
          <w:sz w:val="22"/>
          <w:szCs w:val="22"/>
          <w:lang w:bidi="th-TH"/>
        </w:rPr>
        <w:t xml:space="preserve">OF THE </w:t>
      </w:r>
      <w:r w:rsidR="0071202D" w:rsidRPr="00C142B5">
        <w:rPr>
          <w:rFonts w:ascii="Times New Roman Bold" w:hAnsi="Times New Roman Bold"/>
          <w:b/>
          <w:caps/>
          <w:sz w:val="22"/>
          <w:szCs w:val="22"/>
          <w:lang w:bidi="th-TH"/>
        </w:rPr>
        <w:t>BioCarbon Fund Initiative for Sustainable Forest Landscapes</w:t>
      </w:r>
      <w:r w:rsidR="0071202D" w:rsidRPr="00C142B5">
        <w:rPr>
          <w:b/>
          <w:sz w:val="22"/>
          <w:szCs w:val="22"/>
          <w:lang w:bidi="th-TH"/>
        </w:rPr>
        <w:t xml:space="preserve"> </w:t>
      </w:r>
      <w:r w:rsidR="00E86B7C" w:rsidRPr="00C142B5">
        <w:rPr>
          <w:b/>
          <w:sz w:val="22"/>
          <w:szCs w:val="22"/>
          <w:lang w:bidi="th-TH"/>
        </w:rPr>
        <w:t xml:space="preserve"> </w:t>
      </w:r>
    </w:p>
    <w:p w14:paraId="01489B24" w14:textId="216D7844" w:rsidR="0078503B" w:rsidRPr="00C142B5" w:rsidRDefault="0078503B">
      <w:pPr>
        <w:jc w:val="center"/>
        <w:rPr>
          <w:b/>
          <w:sz w:val="22"/>
          <w:szCs w:val="22"/>
          <w:lang w:bidi="th-TH"/>
        </w:rPr>
      </w:pPr>
    </w:p>
    <w:p w14:paraId="7FAB87CA" w14:textId="77777777" w:rsidR="000C60CB" w:rsidRPr="00C142B5" w:rsidRDefault="000C60CB">
      <w:pPr>
        <w:jc w:val="center"/>
        <w:rPr>
          <w:b/>
          <w:sz w:val="22"/>
          <w:szCs w:val="22"/>
          <w:lang w:bidi="th-TH"/>
        </w:rPr>
      </w:pPr>
    </w:p>
    <w:p w14:paraId="46F5F718" w14:textId="7568BD3F" w:rsidR="00664E63" w:rsidRPr="00C142B5" w:rsidRDefault="00664E63">
      <w:pPr>
        <w:jc w:val="center"/>
        <w:rPr>
          <w:b/>
          <w:color w:val="000000"/>
          <w:sz w:val="22"/>
          <w:szCs w:val="22"/>
          <w:lang w:bidi="th-TH"/>
        </w:rPr>
      </w:pPr>
    </w:p>
    <w:p w14:paraId="4E30FFA4" w14:textId="48CC03D4" w:rsidR="00A92D12" w:rsidRPr="00C142B5" w:rsidRDefault="00A92D12">
      <w:pPr>
        <w:jc w:val="center"/>
        <w:rPr>
          <w:b/>
          <w:color w:val="000000"/>
          <w:sz w:val="22"/>
          <w:szCs w:val="22"/>
          <w:lang w:bidi="th-TH"/>
        </w:rPr>
      </w:pPr>
    </w:p>
    <w:p w14:paraId="55BBC045" w14:textId="1ECBF242" w:rsidR="00A92D12" w:rsidRPr="00C142B5" w:rsidRDefault="00A92D12">
      <w:pPr>
        <w:jc w:val="center"/>
        <w:rPr>
          <w:b/>
          <w:color w:val="000000"/>
          <w:sz w:val="22"/>
          <w:szCs w:val="22"/>
          <w:lang w:bidi="th-TH"/>
        </w:rPr>
      </w:pPr>
    </w:p>
    <w:p w14:paraId="111983A1" w14:textId="1ADB6D11" w:rsidR="00A92D12" w:rsidRPr="00C142B5" w:rsidRDefault="00A92D12">
      <w:pPr>
        <w:jc w:val="center"/>
        <w:rPr>
          <w:b/>
          <w:color w:val="000000"/>
          <w:sz w:val="22"/>
          <w:szCs w:val="22"/>
          <w:lang w:bidi="th-TH"/>
        </w:rPr>
      </w:pPr>
    </w:p>
    <w:p w14:paraId="6EF3D3C7" w14:textId="1B1078C0" w:rsidR="00A92D12" w:rsidRPr="00C142B5" w:rsidRDefault="00A92D12">
      <w:pPr>
        <w:jc w:val="center"/>
        <w:rPr>
          <w:b/>
          <w:color w:val="000000"/>
          <w:sz w:val="22"/>
          <w:szCs w:val="22"/>
          <w:lang w:bidi="th-TH"/>
        </w:rPr>
      </w:pPr>
    </w:p>
    <w:p w14:paraId="61F5102D" w14:textId="117A718E" w:rsidR="00A92D12" w:rsidRPr="00C142B5" w:rsidRDefault="00A92D12">
      <w:pPr>
        <w:jc w:val="center"/>
        <w:rPr>
          <w:b/>
          <w:color w:val="000000"/>
          <w:sz w:val="22"/>
          <w:szCs w:val="22"/>
          <w:lang w:bidi="th-TH"/>
        </w:rPr>
      </w:pPr>
    </w:p>
    <w:p w14:paraId="21631AF2" w14:textId="720D7EE4" w:rsidR="00A92D12" w:rsidRPr="00C142B5" w:rsidRDefault="00A92D12">
      <w:pPr>
        <w:jc w:val="center"/>
        <w:rPr>
          <w:b/>
          <w:color w:val="000000"/>
          <w:sz w:val="22"/>
          <w:szCs w:val="22"/>
          <w:lang w:bidi="th-TH"/>
        </w:rPr>
      </w:pPr>
    </w:p>
    <w:p w14:paraId="0AC9EDE3" w14:textId="7FB7D715" w:rsidR="00A92D12" w:rsidRPr="00C142B5" w:rsidRDefault="00A92D12">
      <w:pPr>
        <w:jc w:val="center"/>
        <w:rPr>
          <w:b/>
          <w:color w:val="000000"/>
          <w:sz w:val="22"/>
          <w:szCs w:val="22"/>
          <w:lang w:bidi="th-TH"/>
        </w:rPr>
      </w:pPr>
    </w:p>
    <w:p w14:paraId="4AC3349E" w14:textId="3DC67222" w:rsidR="00A92D12" w:rsidRPr="00C142B5" w:rsidRDefault="00A92D12">
      <w:pPr>
        <w:jc w:val="center"/>
        <w:rPr>
          <w:b/>
          <w:color w:val="000000"/>
          <w:sz w:val="22"/>
          <w:szCs w:val="22"/>
          <w:lang w:bidi="th-TH"/>
        </w:rPr>
      </w:pPr>
    </w:p>
    <w:p w14:paraId="011548F0" w14:textId="289BD6B6" w:rsidR="00A92D12" w:rsidRPr="00C142B5" w:rsidRDefault="00A92D12">
      <w:pPr>
        <w:jc w:val="center"/>
        <w:rPr>
          <w:b/>
          <w:color w:val="000000"/>
          <w:sz w:val="22"/>
          <w:szCs w:val="22"/>
          <w:lang w:bidi="th-TH"/>
        </w:rPr>
      </w:pPr>
    </w:p>
    <w:p w14:paraId="7D88CE72" w14:textId="0464D7F4" w:rsidR="00A92D12" w:rsidRPr="00C142B5" w:rsidRDefault="00A92D12">
      <w:pPr>
        <w:jc w:val="center"/>
        <w:rPr>
          <w:b/>
          <w:color w:val="000000"/>
          <w:sz w:val="22"/>
          <w:szCs w:val="22"/>
          <w:lang w:bidi="th-TH"/>
        </w:rPr>
      </w:pPr>
    </w:p>
    <w:p w14:paraId="2BBD5022" w14:textId="77777777" w:rsidR="00A92D12" w:rsidRPr="00C142B5" w:rsidRDefault="00A92D12">
      <w:pPr>
        <w:jc w:val="center"/>
        <w:rPr>
          <w:b/>
          <w:color w:val="000000"/>
          <w:sz w:val="22"/>
          <w:szCs w:val="22"/>
          <w:lang w:bidi="th-TH"/>
        </w:rPr>
      </w:pPr>
    </w:p>
    <w:p w14:paraId="38B6E249" w14:textId="5B13D00D" w:rsidR="000C60CB" w:rsidRPr="00C142B5" w:rsidRDefault="000C60CB">
      <w:pPr>
        <w:jc w:val="center"/>
        <w:rPr>
          <w:b/>
          <w:color w:val="000000"/>
          <w:sz w:val="22"/>
          <w:szCs w:val="22"/>
          <w:lang w:bidi="th-TH"/>
        </w:rPr>
      </w:pPr>
    </w:p>
    <w:p w14:paraId="22217225" w14:textId="77777777" w:rsidR="000C60CB" w:rsidRPr="00C142B5" w:rsidRDefault="000C60CB">
      <w:pPr>
        <w:jc w:val="center"/>
        <w:rPr>
          <w:b/>
          <w:color w:val="000000"/>
          <w:sz w:val="22"/>
          <w:szCs w:val="22"/>
          <w:lang w:bidi="th-TH"/>
        </w:rPr>
      </w:pPr>
    </w:p>
    <w:p w14:paraId="5752CDDB" w14:textId="77777777" w:rsidR="00C91E65" w:rsidRPr="00C142B5" w:rsidRDefault="00C91E65">
      <w:pPr>
        <w:jc w:val="center"/>
        <w:rPr>
          <w:b/>
          <w:color w:val="000000"/>
          <w:sz w:val="22"/>
          <w:szCs w:val="22"/>
          <w:lang w:bidi="th-TH"/>
        </w:rPr>
      </w:pPr>
    </w:p>
    <w:p w14:paraId="1EB01E8E" w14:textId="2837D664" w:rsidR="00414DF7" w:rsidRPr="00C142B5" w:rsidRDefault="004365C3" w:rsidP="1D958049">
      <w:pPr>
        <w:pBdr>
          <w:bottom w:val="double" w:sz="18" w:space="1" w:color="auto"/>
        </w:pBdr>
        <w:jc w:val="center"/>
        <w:rPr>
          <w:b/>
          <w:bCs/>
          <w:sz w:val="22"/>
          <w:szCs w:val="22"/>
        </w:rPr>
      </w:pPr>
      <w:bookmarkStart w:id="13" w:name="_DV_M15"/>
      <w:bookmarkEnd w:id="13"/>
      <w:r w:rsidRPr="1D958049">
        <w:rPr>
          <w:b/>
          <w:bCs/>
          <w:color w:val="000000" w:themeColor="text1"/>
          <w:sz w:val="22"/>
          <w:szCs w:val="22"/>
          <w:lang w:bidi="th-TH"/>
        </w:rPr>
        <w:t>Dated</w:t>
      </w:r>
      <w:bookmarkStart w:id="14" w:name="_DV_M16"/>
      <w:bookmarkStart w:id="15" w:name="mpTableOfContents"/>
      <w:bookmarkEnd w:id="14"/>
      <w:r>
        <w:tab/>
      </w:r>
      <w:r w:rsidRPr="1D958049">
        <w:rPr>
          <w:b/>
          <w:bCs/>
          <w:color w:val="000000" w:themeColor="text1"/>
          <w:sz w:val="22"/>
          <w:szCs w:val="22"/>
          <w:lang w:bidi="th-TH"/>
        </w:rPr>
        <w:t xml:space="preserve">                                        </w:t>
      </w:r>
      <w:bookmarkStart w:id="16" w:name="_DV_C3"/>
      <w:r w:rsidR="00282D09" w:rsidRPr="1D958049">
        <w:rPr>
          <w:b/>
          <w:bCs/>
          <w:color w:val="000000" w:themeColor="text1"/>
          <w:sz w:val="22"/>
          <w:szCs w:val="22"/>
          <w:lang w:bidi="th-TH"/>
        </w:rPr>
        <w:t xml:space="preserve">[ </w:t>
      </w:r>
      <w:r w:rsidR="00282D09" w:rsidRPr="1D958049">
        <w:rPr>
          <w:b/>
          <w:bCs/>
          <w:color w:val="000000" w:themeColor="text1"/>
          <w:sz w:val="22"/>
          <w:szCs w:val="22"/>
          <w:highlight w:val="yellow"/>
          <w:lang w:bidi="th-TH"/>
        </w:rPr>
        <w:t>xx</w:t>
      </w:r>
      <w:r w:rsidR="00282D09" w:rsidRPr="1D958049">
        <w:rPr>
          <w:b/>
          <w:bCs/>
          <w:color w:val="000000" w:themeColor="text1"/>
          <w:sz w:val="22"/>
          <w:szCs w:val="22"/>
          <w:lang w:bidi="th-TH"/>
        </w:rPr>
        <w:t xml:space="preserve"> ] </w:t>
      </w:r>
      <w:r w:rsidRPr="1D958049">
        <w:rPr>
          <w:b/>
          <w:bCs/>
          <w:sz w:val="22"/>
          <w:szCs w:val="22"/>
        </w:rPr>
        <w:t>20</w:t>
      </w:r>
      <w:r w:rsidR="000C60CB" w:rsidRPr="1D958049">
        <w:rPr>
          <w:b/>
          <w:bCs/>
          <w:sz w:val="22"/>
          <w:szCs w:val="22"/>
        </w:rPr>
        <w:t>2</w:t>
      </w:r>
      <w:bookmarkEnd w:id="16"/>
      <w:r w:rsidR="00394138" w:rsidRPr="1D958049">
        <w:rPr>
          <w:b/>
          <w:bCs/>
          <w:sz w:val="22"/>
          <w:szCs w:val="22"/>
        </w:rPr>
        <w:t>6</w:t>
      </w:r>
    </w:p>
    <w:p w14:paraId="6DBE8EFE" w14:textId="77777777" w:rsidR="000C60CB" w:rsidRPr="00C142B5" w:rsidRDefault="000C60CB">
      <w:pPr>
        <w:pBdr>
          <w:bottom w:val="double" w:sz="18" w:space="1" w:color="auto"/>
        </w:pBdr>
        <w:jc w:val="center"/>
        <w:rPr>
          <w:b/>
          <w:sz w:val="22"/>
          <w:szCs w:val="22"/>
          <w:lang w:bidi="th-TH"/>
        </w:rPr>
      </w:pPr>
    </w:p>
    <w:p w14:paraId="6590F8D0" w14:textId="77777777" w:rsidR="00414DF7" w:rsidRPr="00C142B5" w:rsidRDefault="00414DF7">
      <w:pPr>
        <w:jc w:val="center"/>
        <w:rPr>
          <w:b/>
          <w:color w:val="000000"/>
          <w:sz w:val="22"/>
          <w:szCs w:val="22"/>
          <w:lang w:bidi="th-TH"/>
        </w:rPr>
        <w:sectPr w:rsidR="00414DF7" w:rsidRPr="00C142B5" w:rsidSect="00CE05E9">
          <w:headerReference w:type="even" r:id="rId17"/>
          <w:headerReference w:type="default" r:id="rId18"/>
          <w:footerReference w:type="even" r:id="rId19"/>
          <w:footerReference w:type="default" r:id="rId20"/>
          <w:footerReference w:type="first" r:id="rId21"/>
          <w:pgSz w:w="12240" w:h="15840" w:code="1"/>
          <w:pgMar w:top="1440" w:right="1440" w:bottom="1440" w:left="1440" w:header="720" w:footer="720" w:gutter="0"/>
          <w:pgNumType w:start="1"/>
          <w:cols w:space="720"/>
          <w:titlePg/>
          <w:docGrid w:linePitch="326"/>
        </w:sectPr>
      </w:pPr>
    </w:p>
    <w:p w14:paraId="05A62B7E" w14:textId="77777777" w:rsidR="001964A8" w:rsidRPr="00C142B5" w:rsidRDefault="0078503B">
      <w:pPr>
        <w:jc w:val="center"/>
        <w:rPr>
          <w:b/>
          <w:color w:val="000000"/>
          <w:sz w:val="22"/>
          <w:szCs w:val="22"/>
          <w:u w:val="single"/>
          <w:lang w:bidi="th-TH"/>
        </w:rPr>
      </w:pPr>
      <w:bookmarkStart w:id="18" w:name="_DV_M17"/>
      <w:bookmarkStart w:id="19" w:name="_Toc39007004"/>
      <w:bookmarkStart w:id="20" w:name="_Toc39007492"/>
      <w:bookmarkStart w:id="21" w:name="_Toc39009761"/>
      <w:bookmarkEnd w:id="15"/>
      <w:bookmarkEnd w:id="18"/>
      <w:r w:rsidRPr="00C142B5">
        <w:rPr>
          <w:b/>
          <w:color w:val="000000"/>
          <w:sz w:val="22"/>
          <w:szCs w:val="22"/>
          <w:u w:val="single"/>
          <w:lang w:bidi="th-TH"/>
        </w:rPr>
        <w:lastRenderedPageBreak/>
        <w:t>TABLE OF CONTENTS</w:t>
      </w:r>
    </w:p>
    <w:bookmarkStart w:id="22" w:name="_DV_M18"/>
    <w:bookmarkStart w:id="23" w:name="_DV_M49"/>
    <w:bookmarkEnd w:id="22"/>
    <w:bookmarkEnd w:id="23"/>
    <w:p w14:paraId="75676323" w14:textId="6774806A" w:rsidR="00F64013" w:rsidRDefault="00D71A46">
      <w:pPr>
        <w:pStyle w:val="TDC1"/>
        <w:rPr>
          <w:rFonts w:asciiTheme="minorHAnsi" w:eastAsiaTheme="minorEastAsia" w:hAnsiTheme="minorHAnsi" w:cstheme="minorBidi"/>
          <w:b w:val="0"/>
          <w:caps w:val="0"/>
          <w:noProof/>
          <w:kern w:val="2"/>
          <w:szCs w:val="24"/>
          <w:lang w:eastAsia="en-US"/>
          <w14:ligatures w14:val="standardContextual"/>
        </w:rPr>
      </w:pPr>
      <w:r w:rsidRPr="00C142B5">
        <w:rPr>
          <w:rFonts w:ascii="Times New Roman" w:hAnsi="Times New Roman"/>
          <w:caps w:val="0"/>
          <w:color w:val="000000"/>
          <w:sz w:val="22"/>
          <w:szCs w:val="22"/>
          <w:lang w:bidi="th-TH"/>
        </w:rPr>
        <w:fldChar w:fldCharType="begin"/>
      </w:r>
      <w:r w:rsidR="008D0C57" w:rsidRPr="00C142B5">
        <w:rPr>
          <w:rFonts w:ascii="Times New Roman" w:hAnsi="Times New Roman"/>
          <w:caps w:val="0"/>
          <w:color w:val="000000"/>
          <w:sz w:val="22"/>
          <w:szCs w:val="22"/>
          <w:lang w:bidi="th-TH"/>
        </w:rPr>
        <w:instrText xml:space="preserve"> TOC \o "1-2" \h \z \t "Schedule,3" </w:instrText>
      </w:r>
      <w:r w:rsidRPr="00C142B5">
        <w:rPr>
          <w:rFonts w:ascii="Times New Roman" w:hAnsi="Times New Roman"/>
          <w:caps w:val="0"/>
          <w:color w:val="000000"/>
          <w:sz w:val="22"/>
          <w:szCs w:val="22"/>
          <w:lang w:bidi="th-TH"/>
        </w:rPr>
        <w:fldChar w:fldCharType="separate"/>
      </w:r>
      <w:hyperlink w:anchor="_Toc214986437" w:history="1">
        <w:r w:rsidR="00F64013" w:rsidRPr="00F35D47">
          <w:rPr>
            <w:rStyle w:val="Hipervnculo"/>
            <w:bCs/>
            <w:noProof/>
            <w:lang w:bidi="th-TH"/>
          </w:rPr>
          <w:t>Article I</w:t>
        </w:r>
        <w:r w:rsidR="00F64013" w:rsidRPr="00F35D47">
          <w:rPr>
            <w:rStyle w:val="Hipervnculo"/>
            <w:noProof/>
            <w:lang w:bidi="th-TH"/>
          </w:rPr>
          <w:t xml:space="preserve"> General Conditions</w:t>
        </w:r>
        <w:r w:rsidR="00F64013">
          <w:rPr>
            <w:noProof/>
            <w:webHidden/>
          </w:rPr>
          <w:tab/>
        </w:r>
        <w:r w:rsidR="00F64013">
          <w:rPr>
            <w:noProof/>
            <w:webHidden/>
          </w:rPr>
          <w:fldChar w:fldCharType="begin"/>
        </w:r>
        <w:r w:rsidR="00F64013">
          <w:rPr>
            <w:noProof/>
            <w:webHidden/>
          </w:rPr>
          <w:instrText xml:space="preserve"> PAGEREF _Toc214986437 \h </w:instrText>
        </w:r>
        <w:r w:rsidR="00F64013">
          <w:rPr>
            <w:noProof/>
            <w:webHidden/>
          </w:rPr>
        </w:r>
        <w:r w:rsidR="00F64013">
          <w:rPr>
            <w:noProof/>
            <w:webHidden/>
          </w:rPr>
          <w:fldChar w:fldCharType="separate"/>
        </w:r>
        <w:r w:rsidR="00F64013">
          <w:rPr>
            <w:noProof/>
            <w:webHidden/>
          </w:rPr>
          <w:t>2</w:t>
        </w:r>
        <w:r w:rsidR="00F64013">
          <w:rPr>
            <w:noProof/>
            <w:webHidden/>
          </w:rPr>
          <w:fldChar w:fldCharType="end"/>
        </w:r>
      </w:hyperlink>
    </w:p>
    <w:p w14:paraId="1A53230A" w14:textId="77CC5895"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38" w:history="1">
        <w:r w:rsidRPr="00F35D47">
          <w:rPr>
            <w:rStyle w:val="Hipervnculo"/>
            <w:rFonts w:ascii="Times New Roman Bold" w:hAnsi="Times New Roman Bold"/>
            <w:noProof/>
          </w:rPr>
          <w:t>Section 1.01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rPr>
          <w:t>Application General Conditions</w:t>
        </w:r>
        <w:r>
          <w:rPr>
            <w:noProof/>
            <w:webHidden/>
          </w:rPr>
          <w:tab/>
        </w:r>
        <w:r>
          <w:rPr>
            <w:noProof/>
            <w:webHidden/>
          </w:rPr>
          <w:fldChar w:fldCharType="begin"/>
        </w:r>
        <w:r>
          <w:rPr>
            <w:noProof/>
            <w:webHidden/>
          </w:rPr>
          <w:instrText xml:space="preserve"> PAGEREF _Toc214986438 \h </w:instrText>
        </w:r>
        <w:r>
          <w:rPr>
            <w:noProof/>
            <w:webHidden/>
          </w:rPr>
        </w:r>
        <w:r>
          <w:rPr>
            <w:noProof/>
            <w:webHidden/>
          </w:rPr>
          <w:fldChar w:fldCharType="separate"/>
        </w:r>
        <w:r>
          <w:rPr>
            <w:noProof/>
            <w:webHidden/>
          </w:rPr>
          <w:t>2</w:t>
        </w:r>
        <w:r>
          <w:rPr>
            <w:noProof/>
            <w:webHidden/>
          </w:rPr>
          <w:fldChar w:fldCharType="end"/>
        </w:r>
      </w:hyperlink>
    </w:p>
    <w:p w14:paraId="0273EAB6" w14:textId="4B121C24"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39" w:history="1">
        <w:r w:rsidRPr="00F35D47">
          <w:rPr>
            <w:rStyle w:val="Hipervnculo"/>
            <w:rFonts w:ascii="Times New Roman Bold" w:hAnsi="Times New Roman Bold"/>
            <w:noProof/>
            <w:lang w:bidi="th-TH"/>
          </w:rPr>
          <w:t>Section 1.02</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Inconsistency with General Conditions</w:t>
        </w:r>
        <w:r>
          <w:rPr>
            <w:noProof/>
            <w:webHidden/>
          </w:rPr>
          <w:tab/>
        </w:r>
        <w:r>
          <w:rPr>
            <w:noProof/>
            <w:webHidden/>
          </w:rPr>
          <w:fldChar w:fldCharType="begin"/>
        </w:r>
        <w:r>
          <w:rPr>
            <w:noProof/>
            <w:webHidden/>
          </w:rPr>
          <w:instrText xml:space="preserve"> PAGEREF _Toc214986439 \h </w:instrText>
        </w:r>
        <w:r>
          <w:rPr>
            <w:noProof/>
            <w:webHidden/>
          </w:rPr>
        </w:r>
        <w:r>
          <w:rPr>
            <w:noProof/>
            <w:webHidden/>
          </w:rPr>
          <w:fldChar w:fldCharType="separate"/>
        </w:r>
        <w:r>
          <w:rPr>
            <w:noProof/>
            <w:webHidden/>
          </w:rPr>
          <w:t>3</w:t>
        </w:r>
        <w:r>
          <w:rPr>
            <w:noProof/>
            <w:webHidden/>
          </w:rPr>
          <w:fldChar w:fldCharType="end"/>
        </w:r>
      </w:hyperlink>
    </w:p>
    <w:p w14:paraId="340004CF" w14:textId="5AB781BB"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40" w:history="1">
        <w:r w:rsidRPr="00F35D47">
          <w:rPr>
            <w:rStyle w:val="Hipervnculo"/>
            <w:bCs/>
            <w:noProof/>
            <w:lang w:bidi="th-TH"/>
          </w:rPr>
          <w:t>Article II</w:t>
        </w:r>
        <w:r w:rsidRPr="00F35D47">
          <w:rPr>
            <w:rStyle w:val="Hipervnculo"/>
            <w:noProof/>
            <w:lang w:bidi="th-TH"/>
          </w:rPr>
          <w:t xml:space="preserve"> ISFL ER Program Details</w:t>
        </w:r>
        <w:r>
          <w:rPr>
            <w:noProof/>
            <w:webHidden/>
          </w:rPr>
          <w:tab/>
        </w:r>
        <w:r>
          <w:rPr>
            <w:noProof/>
            <w:webHidden/>
          </w:rPr>
          <w:fldChar w:fldCharType="begin"/>
        </w:r>
        <w:r>
          <w:rPr>
            <w:noProof/>
            <w:webHidden/>
          </w:rPr>
          <w:instrText xml:space="preserve"> PAGEREF _Toc214986440 \h </w:instrText>
        </w:r>
        <w:r>
          <w:rPr>
            <w:noProof/>
            <w:webHidden/>
          </w:rPr>
        </w:r>
        <w:r>
          <w:rPr>
            <w:noProof/>
            <w:webHidden/>
          </w:rPr>
          <w:fldChar w:fldCharType="separate"/>
        </w:r>
        <w:r>
          <w:rPr>
            <w:noProof/>
            <w:webHidden/>
          </w:rPr>
          <w:t>3</w:t>
        </w:r>
        <w:r>
          <w:rPr>
            <w:noProof/>
            <w:webHidden/>
          </w:rPr>
          <w:fldChar w:fldCharType="end"/>
        </w:r>
      </w:hyperlink>
    </w:p>
    <w:p w14:paraId="7FC557FB" w14:textId="7EE478C9"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41" w:history="1">
        <w:r w:rsidRPr="00F35D47">
          <w:rPr>
            <w:rStyle w:val="Hipervnculo"/>
            <w:rFonts w:ascii="Times New Roman Bold" w:hAnsi="Times New Roman Bold"/>
            <w:noProof/>
            <w:lang w:bidi="th-TH"/>
          </w:rPr>
          <w:t>Section 2.01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Description of the ISFL ER Program</w:t>
        </w:r>
        <w:r>
          <w:rPr>
            <w:noProof/>
            <w:webHidden/>
          </w:rPr>
          <w:tab/>
        </w:r>
        <w:r>
          <w:rPr>
            <w:noProof/>
            <w:webHidden/>
          </w:rPr>
          <w:fldChar w:fldCharType="begin"/>
        </w:r>
        <w:r>
          <w:rPr>
            <w:noProof/>
            <w:webHidden/>
          </w:rPr>
          <w:instrText xml:space="preserve"> PAGEREF _Toc214986441 \h </w:instrText>
        </w:r>
        <w:r>
          <w:rPr>
            <w:noProof/>
            <w:webHidden/>
          </w:rPr>
        </w:r>
        <w:r>
          <w:rPr>
            <w:noProof/>
            <w:webHidden/>
          </w:rPr>
          <w:fldChar w:fldCharType="separate"/>
        </w:r>
        <w:r>
          <w:rPr>
            <w:noProof/>
            <w:webHidden/>
          </w:rPr>
          <w:t>3</w:t>
        </w:r>
        <w:r>
          <w:rPr>
            <w:noProof/>
            <w:webHidden/>
          </w:rPr>
          <w:fldChar w:fldCharType="end"/>
        </w:r>
      </w:hyperlink>
    </w:p>
    <w:p w14:paraId="50CD46C5" w14:textId="367655E7"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42" w:history="1">
        <w:r w:rsidRPr="00F35D47">
          <w:rPr>
            <w:rStyle w:val="Hipervnculo"/>
            <w:bCs/>
            <w:noProof/>
            <w:lang w:bidi="th-TH"/>
          </w:rPr>
          <w:t>Article III</w:t>
        </w:r>
        <w:r w:rsidRPr="00F35D47">
          <w:rPr>
            <w:rStyle w:val="Hipervnculo"/>
            <w:noProof/>
            <w:lang w:bidi="th-TH"/>
          </w:rPr>
          <w:t xml:space="preserve"> Conditions of Disbursement</w:t>
        </w:r>
        <w:r>
          <w:rPr>
            <w:noProof/>
            <w:webHidden/>
          </w:rPr>
          <w:tab/>
        </w:r>
        <w:r>
          <w:rPr>
            <w:noProof/>
            <w:webHidden/>
          </w:rPr>
          <w:fldChar w:fldCharType="begin"/>
        </w:r>
        <w:r>
          <w:rPr>
            <w:noProof/>
            <w:webHidden/>
          </w:rPr>
          <w:instrText xml:space="preserve"> PAGEREF _Toc214986442 \h </w:instrText>
        </w:r>
        <w:r>
          <w:rPr>
            <w:noProof/>
            <w:webHidden/>
          </w:rPr>
        </w:r>
        <w:r>
          <w:rPr>
            <w:noProof/>
            <w:webHidden/>
          </w:rPr>
          <w:fldChar w:fldCharType="separate"/>
        </w:r>
        <w:r>
          <w:rPr>
            <w:noProof/>
            <w:webHidden/>
          </w:rPr>
          <w:t>4</w:t>
        </w:r>
        <w:r>
          <w:rPr>
            <w:noProof/>
            <w:webHidden/>
          </w:rPr>
          <w:fldChar w:fldCharType="end"/>
        </w:r>
      </w:hyperlink>
    </w:p>
    <w:p w14:paraId="6E20E6E1" w14:textId="110C840A"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43" w:history="1">
        <w:r w:rsidRPr="00F35D47">
          <w:rPr>
            <w:rStyle w:val="Hipervnculo"/>
            <w:rFonts w:ascii="Times New Roman Bold" w:hAnsi="Times New Roman Bold"/>
            <w:noProof/>
            <w:lang w:bidi="th-TH"/>
          </w:rPr>
          <w:t>Section 3.01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Conditions of Disbursement to be fulfilled</w:t>
        </w:r>
        <w:r>
          <w:rPr>
            <w:noProof/>
            <w:webHidden/>
          </w:rPr>
          <w:tab/>
        </w:r>
        <w:r>
          <w:rPr>
            <w:noProof/>
            <w:webHidden/>
          </w:rPr>
          <w:fldChar w:fldCharType="begin"/>
        </w:r>
        <w:r>
          <w:rPr>
            <w:noProof/>
            <w:webHidden/>
          </w:rPr>
          <w:instrText xml:space="preserve"> PAGEREF _Toc214986443 \h </w:instrText>
        </w:r>
        <w:r>
          <w:rPr>
            <w:noProof/>
            <w:webHidden/>
          </w:rPr>
        </w:r>
        <w:r>
          <w:rPr>
            <w:noProof/>
            <w:webHidden/>
          </w:rPr>
          <w:fldChar w:fldCharType="separate"/>
        </w:r>
        <w:r>
          <w:rPr>
            <w:noProof/>
            <w:webHidden/>
          </w:rPr>
          <w:t>4</w:t>
        </w:r>
        <w:r>
          <w:rPr>
            <w:noProof/>
            <w:webHidden/>
          </w:rPr>
          <w:fldChar w:fldCharType="end"/>
        </w:r>
      </w:hyperlink>
    </w:p>
    <w:p w14:paraId="7F46347B" w14:textId="2A324AE5"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44" w:history="1">
        <w:r w:rsidRPr="00F35D47">
          <w:rPr>
            <w:rStyle w:val="Hipervnculo"/>
            <w:rFonts w:ascii="Times New Roman Bold" w:hAnsi="Times New Roman Bold"/>
            <w:noProof/>
            <w:lang w:bidi="th-TH"/>
          </w:rPr>
          <w:t>Section 3.02</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Conditions for benefit of Trustee</w:t>
        </w:r>
        <w:r>
          <w:rPr>
            <w:noProof/>
            <w:webHidden/>
          </w:rPr>
          <w:tab/>
        </w:r>
        <w:r>
          <w:rPr>
            <w:noProof/>
            <w:webHidden/>
          </w:rPr>
          <w:fldChar w:fldCharType="begin"/>
        </w:r>
        <w:r>
          <w:rPr>
            <w:noProof/>
            <w:webHidden/>
          </w:rPr>
          <w:instrText xml:space="preserve"> PAGEREF _Toc214986444 \h </w:instrText>
        </w:r>
        <w:r>
          <w:rPr>
            <w:noProof/>
            <w:webHidden/>
          </w:rPr>
        </w:r>
        <w:r>
          <w:rPr>
            <w:noProof/>
            <w:webHidden/>
          </w:rPr>
          <w:fldChar w:fldCharType="separate"/>
        </w:r>
        <w:r>
          <w:rPr>
            <w:noProof/>
            <w:webHidden/>
          </w:rPr>
          <w:t>4</w:t>
        </w:r>
        <w:r>
          <w:rPr>
            <w:noProof/>
            <w:webHidden/>
          </w:rPr>
          <w:fldChar w:fldCharType="end"/>
        </w:r>
      </w:hyperlink>
    </w:p>
    <w:p w14:paraId="43583E81" w14:textId="6EA8F783"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45" w:history="1">
        <w:r w:rsidRPr="00F35D47">
          <w:rPr>
            <w:rStyle w:val="Hipervnculo"/>
            <w:bCs/>
            <w:noProof/>
            <w:lang w:bidi="th-TH"/>
          </w:rPr>
          <w:t>Article IV</w:t>
        </w:r>
        <w:r w:rsidRPr="00F35D47">
          <w:rPr>
            <w:rStyle w:val="Hipervnculo"/>
            <w:noProof/>
            <w:lang w:bidi="th-TH"/>
          </w:rPr>
          <w:t xml:space="preserve"> Purchase and Sale of Contract ERs</w:t>
        </w:r>
        <w:r>
          <w:rPr>
            <w:noProof/>
            <w:webHidden/>
          </w:rPr>
          <w:tab/>
        </w:r>
        <w:r>
          <w:rPr>
            <w:noProof/>
            <w:webHidden/>
          </w:rPr>
          <w:fldChar w:fldCharType="begin"/>
        </w:r>
        <w:r>
          <w:rPr>
            <w:noProof/>
            <w:webHidden/>
          </w:rPr>
          <w:instrText xml:space="preserve"> PAGEREF _Toc214986445 \h </w:instrText>
        </w:r>
        <w:r>
          <w:rPr>
            <w:noProof/>
            <w:webHidden/>
          </w:rPr>
        </w:r>
        <w:r>
          <w:rPr>
            <w:noProof/>
            <w:webHidden/>
          </w:rPr>
          <w:fldChar w:fldCharType="separate"/>
        </w:r>
        <w:r>
          <w:rPr>
            <w:noProof/>
            <w:webHidden/>
          </w:rPr>
          <w:t>4</w:t>
        </w:r>
        <w:r>
          <w:rPr>
            <w:noProof/>
            <w:webHidden/>
          </w:rPr>
          <w:fldChar w:fldCharType="end"/>
        </w:r>
      </w:hyperlink>
    </w:p>
    <w:p w14:paraId="2B62C364" w14:textId="389761FE"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46" w:history="1">
        <w:r w:rsidRPr="00F35D47">
          <w:rPr>
            <w:rStyle w:val="Hipervnculo"/>
            <w:rFonts w:ascii="Times New Roman Bold" w:hAnsi="Times New Roman Bold"/>
            <w:noProof/>
            <w:lang w:bidi="th-TH"/>
          </w:rPr>
          <w:t>Section 4.01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Contract ER Volume and Unit Price</w:t>
        </w:r>
        <w:r>
          <w:rPr>
            <w:noProof/>
            <w:webHidden/>
          </w:rPr>
          <w:tab/>
        </w:r>
        <w:r>
          <w:rPr>
            <w:noProof/>
            <w:webHidden/>
          </w:rPr>
          <w:fldChar w:fldCharType="begin"/>
        </w:r>
        <w:r>
          <w:rPr>
            <w:noProof/>
            <w:webHidden/>
          </w:rPr>
          <w:instrText xml:space="preserve"> PAGEREF _Toc214986446 \h </w:instrText>
        </w:r>
        <w:r>
          <w:rPr>
            <w:noProof/>
            <w:webHidden/>
          </w:rPr>
        </w:r>
        <w:r>
          <w:rPr>
            <w:noProof/>
            <w:webHidden/>
          </w:rPr>
          <w:fldChar w:fldCharType="separate"/>
        </w:r>
        <w:r>
          <w:rPr>
            <w:noProof/>
            <w:webHidden/>
          </w:rPr>
          <w:t>4</w:t>
        </w:r>
        <w:r>
          <w:rPr>
            <w:noProof/>
            <w:webHidden/>
          </w:rPr>
          <w:fldChar w:fldCharType="end"/>
        </w:r>
      </w:hyperlink>
    </w:p>
    <w:p w14:paraId="06EE95B8" w14:textId="1B6B3938"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47" w:history="1">
        <w:r w:rsidRPr="00F35D47">
          <w:rPr>
            <w:rStyle w:val="Hipervnculo"/>
            <w:bCs/>
            <w:noProof/>
            <w:lang w:bidi="th-TH"/>
          </w:rPr>
          <w:t>Article V</w:t>
        </w:r>
        <w:r w:rsidRPr="00F35D47">
          <w:rPr>
            <w:rStyle w:val="Hipervnculo"/>
            <w:noProof/>
            <w:lang w:bidi="th-TH"/>
          </w:rPr>
          <w:t xml:space="preserve"> Transfer and Payment</w:t>
        </w:r>
        <w:r>
          <w:rPr>
            <w:noProof/>
            <w:webHidden/>
          </w:rPr>
          <w:tab/>
        </w:r>
        <w:r>
          <w:rPr>
            <w:noProof/>
            <w:webHidden/>
          </w:rPr>
          <w:fldChar w:fldCharType="begin"/>
        </w:r>
        <w:r>
          <w:rPr>
            <w:noProof/>
            <w:webHidden/>
          </w:rPr>
          <w:instrText xml:space="preserve"> PAGEREF _Toc214986447 \h </w:instrText>
        </w:r>
        <w:r>
          <w:rPr>
            <w:noProof/>
            <w:webHidden/>
          </w:rPr>
        </w:r>
        <w:r>
          <w:rPr>
            <w:noProof/>
            <w:webHidden/>
          </w:rPr>
          <w:fldChar w:fldCharType="separate"/>
        </w:r>
        <w:r>
          <w:rPr>
            <w:noProof/>
            <w:webHidden/>
          </w:rPr>
          <w:t>5</w:t>
        </w:r>
        <w:r>
          <w:rPr>
            <w:noProof/>
            <w:webHidden/>
          </w:rPr>
          <w:fldChar w:fldCharType="end"/>
        </w:r>
      </w:hyperlink>
    </w:p>
    <w:p w14:paraId="09F264C7" w14:textId="4C58F0E1"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48" w:history="1">
        <w:r w:rsidRPr="00F35D47">
          <w:rPr>
            <w:rStyle w:val="Hipervnculo"/>
            <w:rFonts w:ascii="Times New Roman Bold" w:hAnsi="Times New Roman Bold"/>
            <w:noProof/>
            <w:lang w:bidi="th-TH"/>
          </w:rPr>
          <w:t>Section 5.01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Transfer of ERs</w:t>
        </w:r>
        <w:r>
          <w:rPr>
            <w:noProof/>
            <w:webHidden/>
          </w:rPr>
          <w:tab/>
        </w:r>
        <w:r>
          <w:rPr>
            <w:noProof/>
            <w:webHidden/>
          </w:rPr>
          <w:fldChar w:fldCharType="begin"/>
        </w:r>
        <w:r>
          <w:rPr>
            <w:noProof/>
            <w:webHidden/>
          </w:rPr>
          <w:instrText xml:space="preserve"> PAGEREF _Toc214986448 \h </w:instrText>
        </w:r>
        <w:r>
          <w:rPr>
            <w:noProof/>
            <w:webHidden/>
          </w:rPr>
        </w:r>
        <w:r>
          <w:rPr>
            <w:noProof/>
            <w:webHidden/>
          </w:rPr>
          <w:fldChar w:fldCharType="separate"/>
        </w:r>
        <w:r>
          <w:rPr>
            <w:noProof/>
            <w:webHidden/>
          </w:rPr>
          <w:t>5</w:t>
        </w:r>
        <w:r>
          <w:rPr>
            <w:noProof/>
            <w:webHidden/>
          </w:rPr>
          <w:fldChar w:fldCharType="end"/>
        </w:r>
      </w:hyperlink>
    </w:p>
    <w:p w14:paraId="3310CADC" w14:textId="125B3CA0"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49" w:history="1">
        <w:r w:rsidRPr="00F35D47">
          <w:rPr>
            <w:rStyle w:val="Hipervnculo"/>
            <w:rFonts w:ascii="Times New Roman Bold" w:hAnsi="Times New Roman Bold"/>
            <w:iCs/>
            <w:noProof/>
            <w:lang w:bidi="th-TH"/>
          </w:rPr>
          <w:t>Section 5.02</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iCs/>
            <w:noProof/>
            <w:lang w:bidi="th-TH"/>
          </w:rPr>
          <w:t>Periodic Payment, Taxes and Costs</w:t>
        </w:r>
        <w:r>
          <w:rPr>
            <w:noProof/>
            <w:webHidden/>
          </w:rPr>
          <w:tab/>
        </w:r>
        <w:r>
          <w:rPr>
            <w:noProof/>
            <w:webHidden/>
          </w:rPr>
          <w:fldChar w:fldCharType="begin"/>
        </w:r>
        <w:r>
          <w:rPr>
            <w:noProof/>
            <w:webHidden/>
          </w:rPr>
          <w:instrText xml:space="preserve"> PAGEREF _Toc214986449 \h </w:instrText>
        </w:r>
        <w:r>
          <w:rPr>
            <w:noProof/>
            <w:webHidden/>
          </w:rPr>
        </w:r>
        <w:r>
          <w:rPr>
            <w:noProof/>
            <w:webHidden/>
          </w:rPr>
          <w:fldChar w:fldCharType="separate"/>
        </w:r>
        <w:r>
          <w:rPr>
            <w:noProof/>
            <w:webHidden/>
          </w:rPr>
          <w:t>6</w:t>
        </w:r>
        <w:r>
          <w:rPr>
            <w:noProof/>
            <w:webHidden/>
          </w:rPr>
          <w:fldChar w:fldCharType="end"/>
        </w:r>
      </w:hyperlink>
    </w:p>
    <w:p w14:paraId="264325FA" w14:textId="754EB55E"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50" w:history="1">
        <w:r w:rsidRPr="00F35D47">
          <w:rPr>
            <w:rStyle w:val="Hipervnculo"/>
            <w:rFonts w:ascii="Times New Roman Bold" w:hAnsi="Times New Roman Bold"/>
            <w:bCs/>
            <w:iCs/>
            <w:noProof/>
            <w:lang w:bidi="th-TH"/>
          </w:rPr>
          <w:t>Section 5.03</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bCs/>
            <w:iCs/>
            <w:noProof/>
            <w:lang w:bidi="th-TH"/>
          </w:rPr>
          <w:t>Re-Transfer of ERs</w:t>
        </w:r>
        <w:r>
          <w:rPr>
            <w:noProof/>
            <w:webHidden/>
          </w:rPr>
          <w:tab/>
        </w:r>
        <w:r>
          <w:rPr>
            <w:noProof/>
            <w:webHidden/>
          </w:rPr>
          <w:fldChar w:fldCharType="begin"/>
        </w:r>
        <w:r>
          <w:rPr>
            <w:noProof/>
            <w:webHidden/>
          </w:rPr>
          <w:instrText xml:space="preserve"> PAGEREF _Toc214986450 \h </w:instrText>
        </w:r>
        <w:r>
          <w:rPr>
            <w:noProof/>
            <w:webHidden/>
          </w:rPr>
        </w:r>
        <w:r>
          <w:rPr>
            <w:noProof/>
            <w:webHidden/>
          </w:rPr>
          <w:fldChar w:fldCharType="separate"/>
        </w:r>
        <w:r>
          <w:rPr>
            <w:noProof/>
            <w:webHidden/>
          </w:rPr>
          <w:t>7</w:t>
        </w:r>
        <w:r>
          <w:rPr>
            <w:noProof/>
            <w:webHidden/>
          </w:rPr>
          <w:fldChar w:fldCharType="end"/>
        </w:r>
      </w:hyperlink>
    </w:p>
    <w:p w14:paraId="7914A94E" w14:textId="3AED2615"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51" w:history="1">
        <w:r w:rsidRPr="00F35D47">
          <w:rPr>
            <w:rStyle w:val="Hipervnculo"/>
            <w:rFonts w:ascii="Times New Roman Bold" w:hAnsi="Times New Roman Bold"/>
            <w:noProof/>
            <w:lang w:bidi="th-TH"/>
          </w:rPr>
          <w:t>Section 5.04</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iCs/>
            <w:noProof/>
            <w:lang w:bidi="th-TH"/>
          </w:rPr>
          <w:t>Application for Payment</w:t>
        </w:r>
        <w:r>
          <w:rPr>
            <w:noProof/>
            <w:webHidden/>
          </w:rPr>
          <w:tab/>
        </w:r>
        <w:r>
          <w:rPr>
            <w:noProof/>
            <w:webHidden/>
          </w:rPr>
          <w:fldChar w:fldCharType="begin"/>
        </w:r>
        <w:r>
          <w:rPr>
            <w:noProof/>
            <w:webHidden/>
          </w:rPr>
          <w:instrText xml:space="preserve"> PAGEREF _Toc214986451 \h </w:instrText>
        </w:r>
        <w:r>
          <w:rPr>
            <w:noProof/>
            <w:webHidden/>
          </w:rPr>
        </w:r>
        <w:r>
          <w:rPr>
            <w:noProof/>
            <w:webHidden/>
          </w:rPr>
          <w:fldChar w:fldCharType="separate"/>
        </w:r>
        <w:r>
          <w:rPr>
            <w:noProof/>
            <w:webHidden/>
          </w:rPr>
          <w:t>8</w:t>
        </w:r>
        <w:r>
          <w:rPr>
            <w:noProof/>
            <w:webHidden/>
          </w:rPr>
          <w:fldChar w:fldCharType="end"/>
        </w:r>
      </w:hyperlink>
    </w:p>
    <w:p w14:paraId="28B00C19" w14:textId="7F744F84"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52" w:history="1">
        <w:r w:rsidRPr="00F35D47">
          <w:rPr>
            <w:rStyle w:val="Hipervnculo"/>
            <w:bCs/>
            <w:noProof/>
            <w:lang w:bidi="th-TH"/>
          </w:rPr>
          <w:t>Article VI</w:t>
        </w:r>
        <w:r w:rsidRPr="00F35D47">
          <w:rPr>
            <w:rStyle w:val="Hipervnculo"/>
            <w:noProof/>
            <w:lang w:bidi="th-TH"/>
          </w:rPr>
          <w:t xml:space="preserve"> Call Option</w:t>
        </w:r>
        <w:r>
          <w:rPr>
            <w:noProof/>
            <w:webHidden/>
          </w:rPr>
          <w:tab/>
        </w:r>
        <w:r>
          <w:rPr>
            <w:noProof/>
            <w:webHidden/>
          </w:rPr>
          <w:fldChar w:fldCharType="begin"/>
        </w:r>
        <w:r>
          <w:rPr>
            <w:noProof/>
            <w:webHidden/>
          </w:rPr>
          <w:instrText xml:space="preserve"> PAGEREF _Toc214986452 \h </w:instrText>
        </w:r>
        <w:r>
          <w:rPr>
            <w:noProof/>
            <w:webHidden/>
          </w:rPr>
        </w:r>
        <w:r>
          <w:rPr>
            <w:noProof/>
            <w:webHidden/>
          </w:rPr>
          <w:fldChar w:fldCharType="separate"/>
        </w:r>
        <w:r>
          <w:rPr>
            <w:noProof/>
            <w:webHidden/>
          </w:rPr>
          <w:t>9</w:t>
        </w:r>
        <w:r>
          <w:rPr>
            <w:noProof/>
            <w:webHidden/>
          </w:rPr>
          <w:fldChar w:fldCharType="end"/>
        </w:r>
      </w:hyperlink>
    </w:p>
    <w:p w14:paraId="04CCF12E" w14:textId="36C90E6A"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53" w:history="1">
        <w:r w:rsidRPr="00F35D47">
          <w:rPr>
            <w:rStyle w:val="Hipervnculo"/>
            <w:rFonts w:ascii="Times New Roman Bold" w:hAnsi="Times New Roman Bold"/>
            <w:noProof/>
            <w:lang w:bidi="th-TH"/>
          </w:rPr>
          <w:t>Section 6.01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iCs/>
            <w:noProof/>
            <w:lang w:bidi="th-TH"/>
          </w:rPr>
          <w:t xml:space="preserve">Call Option </w:t>
        </w:r>
        <w:r w:rsidRPr="00F35D47">
          <w:rPr>
            <w:rStyle w:val="Hipervnculo"/>
            <w:noProof/>
            <w:lang w:bidi="th-TH"/>
          </w:rPr>
          <w:t>Specifications</w:t>
        </w:r>
        <w:r>
          <w:rPr>
            <w:noProof/>
            <w:webHidden/>
          </w:rPr>
          <w:tab/>
        </w:r>
        <w:r>
          <w:rPr>
            <w:noProof/>
            <w:webHidden/>
          </w:rPr>
          <w:fldChar w:fldCharType="begin"/>
        </w:r>
        <w:r>
          <w:rPr>
            <w:noProof/>
            <w:webHidden/>
          </w:rPr>
          <w:instrText xml:space="preserve"> PAGEREF _Toc214986453 \h </w:instrText>
        </w:r>
        <w:r>
          <w:rPr>
            <w:noProof/>
            <w:webHidden/>
          </w:rPr>
        </w:r>
        <w:r>
          <w:rPr>
            <w:noProof/>
            <w:webHidden/>
          </w:rPr>
          <w:fldChar w:fldCharType="separate"/>
        </w:r>
        <w:r>
          <w:rPr>
            <w:noProof/>
            <w:webHidden/>
          </w:rPr>
          <w:t>9</w:t>
        </w:r>
        <w:r>
          <w:rPr>
            <w:noProof/>
            <w:webHidden/>
          </w:rPr>
          <w:fldChar w:fldCharType="end"/>
        </w:r>
      </w:hyperlink>
    </w:p>
    <w:p w14:paraId="454D19DF" w14:textId="197FC1BA"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54" w:history="1">
        <w:r w:rsidRPr="00F35D47">
          <w:rPr>
            <w:rStyle w:val="Hipervnculo"/>
            <w:rFonts w:ascii="Times New Roman Bold" w:hAnsi="Times New Roman Bold"/>
            <w:noProof/>
            <w:lang w:bidi="th-TH"/>
          </w:rPr>
          <w:t>Section 6.02</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iCs/>
            <w:noProof/>
            <w:lang w:bidi="th-TH"/>
          </w:rPr>
          <w:t xml:space="preserve">Call </w:t>
        </w:r>
        <w:r w:rsidRPr="00F35D47">
          <w:rPr>
            <w:rStyle w:val="Hipervnculo"/>
            <w:noProof/>
            <w:lang w:bidi="th-TH"/>
          </w:rPr>
          <w:t>Option Volume and Exercise Price</w:t>
        </w:r>
        <w:r>
          <w:rPr>
            <w:noProof/>
            <w:webHidden/>
          </w:rPr>
          <w:tab/>
        </w:r>
        <w:r>
          <w:rPr>
            <w:noProof/>
            <w:webHidden/>
          </w:rPr>
          <w:fldChar w:fldCharType="begin"/>
        </w:r>
        <w:r>
          <w:rPr>
            <w:noProof/>
            <w:webHidden/>
          </w:rPr>
          <w:instrText xml:space="preserve"> PAGEREF _Toc214986454 \h </w:instrText>
        </w:r>
        <w:r>
          <w:rPr>
            <w:noProof/>
            <w:webHidden/>
          </w:rPr>
        </w:r>
        <w:r>
          <w:rPr>
            <w:noProof/>
            <w:webHidden/>
          </w:rPr>
          <w:fldChar w:fldCharType="separate"/>
        </w:r>
        <w:r>
          <w:rPr>
            <w:noProof/>
            <w:webHidden/>
          </w:rPr>
          <w:t>9</w:t>
        </w:r>
        <w:r>
          <w:rPr>
            <w:noProof/>
            <w:webHidden/>
          </w:rPr>
          <w:fldChar w:fldCharType="end"/>
        </w:r>
      </w:hyperlink>
    </w:p>
    <w:p w14:paraId="39E667A3" w14:textId="58044484"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55" w:history="1">
        <w:r w:rsidRPr="00F35D47">
          <w:rPr>
            <w:rStyle w:val="Hipervnculo"/>
            <w:bCs/>
            <w:noProof/>
            <w:lang w:bidi="th-TH"/>
          </w:rPr>
          <w:t>Article VII</w:t>
        </w:r>
        <w:r w:rsidRPr="00F35D47">
          <w:rPr>
            <w:rStyle w:val="Hipervnculo"/>
            <w:noProof/>
            <w:lang w:bidi="th-TH"/>
          </w:rPr>
          <w:t xml:space="preserve"> ISFL ER Program Development and Focal Point</w:t>
        </w:r>
        <w:r>
          <w:rPr>
            <w:noProof/>
            <w:webHidden/>
          </w:rPr>
          <w:tab/>
        </w:r>
        <w:r>
          <w:rPr>
            <w:noProof/>
            <w:webHidden/>
          </w:rPr>
          <w:fldChar w:fldCharType="begin"/>
        </w:r>
        <w:r>
          <w:rPr>
            <w:noProof/>
            <w:webHidden/>
          </w:rPr>
          <w:instrText xml:space="preserve"> PAGEREF _Toc214986455 \h </w:instrText>
        </w:r>
        <w:r>
          <w:rPr>
            <w:noProof/>
            <w:webHidden/>
          </w:rPr>
        </w:r>
        <w:r>
          <w:rPr>
            <w:noProof/>
            <w:webHidden/>
          </w:rPr>
          <w:fldChar w:fldCharType="separate"/>
        </w:r>
        <w:r>
          <w:rPr>
            <w:noProof/>
            <w:webHidden/>
          </w:rPr>
          <w:t>10</w:t>
        </w:r>
        <w:r>
          <w:rPr>
            <w:noProof/>
            <w:webHidden/>
          </w:rPr>
          <w:fldChar w:fldCharType="end"/>
        </w:r>
      </w:hyperlink>
    </w:p>
    <w:p w14:paraId="5722BA12" w14:textId="4E619CEC"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56" w:history="1">
        <w:r w:rsidRPr="00F35D47">
          <w:rPr>
            <w:rStyle w:val="Hipervnculo"/>
            <w:rFonts w:ascii="Times New Roman Bold" w:hAnsi="Times New Roman Bold"/>
            <w:noProof/>
            <w:lang w:bidi="th-TH"/>
          </w:rPr>
          <w:t>Section 7.01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ISFL ER Program Development</w:t>
        </w:r>
        <w:r>
          <w:rPr>
            <w:noProof/>
            <w:webHidden/>
          </w:rPr>
          <w:tab/>
        </w:r>
        <w:r>
          <w:rPr>
            <w:noProof/>
            <w:webHidden/>
          </w:rPr>
          <w:fldChar w:fldCharType="begin"/>
        </w:r>
        <w:r>
          <w:rPr>
            <w:noProof/>
            <w:webHidden/>
          </w:rPr>
          <w:instrText xml:space="preserve"> PAGEREF _Toc214986456 \h </w:instrText>
        </w:r>
        <w:r>
          <w:rPr>
            <w:noProof/>
            <w:webHidden/>
          </w:rPr>
        </w:r>
        <w:r>
          <w:rPr>
            <w:noProof/>
            <w:webHidden/>
          </w:rPr>
          <w:fldChar w:fldCharType="separate"/>
        </w:r>
        <w:r>
          <w:rPr>
            <w:noProof/>
            <w:webHidden/>
          </w:rPr>
          <w:t>10</w:t>
        </w:r>
        <w:r>
          <w:rPr>
            <w:noProof/>
            <w:webHidden/>
          </w:rPr>
          <w:fldChar w:fldCharType="end"/>
        </w:r>
      </w:hyperlink>
    </w:p>
    <w:p w14:paraId="6A4926EB" w14:textId="2394A515"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57" w:history="1">
        <w:r w:rsidRPr="00F35D47">
          <w:rPr>
            <w:rStyle w:val="Hipervnculo"/>
            <w:rFonts w:ascii="Times New Roman Bold" w:hAnsi="Times New Roman Bold"/>
            <w:noProof/>
            <w:lang w:bidi="th-TH"/>
          </w:rPr>
          <w:t>Section 7.02</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Focal Point</w:t>
        </w:r>
        <w:r>
          <w:rPr>
            <w:noProof/>
            <w:webHidden/>
          </w:rPr>
          <w:tab/>
        </w:r>
        <w:r>
          <w:rPr>
            <w:noProof/>
            <w:webHidden/>
          </w:rPr>
          <w:fldChar w:fldCharType="begin"/>
        </w:r>
        <w:r>
          <w:rPr>
            <w:noProof/>
            <w:webHidden/>
          </w:rPr>
          <w:instrText xml:space="preserve"> PAGEREF _Toc214986457 \h </w:instrText>
        </w:r>
        <w:r>
          <w:rPr>
            <w:noProof/>
            <w:webHidden/>
          </w:rPr>
        </w:r>
        <w:r>
          <w:rPr>
            <w:noProof/>
            <w:webHidden/>
          </w:rPr>
          <w:fldChar w:fldCharType="separate"/>
        </w:r>
        <w:r>
          <w:rPr>
            <w:noProof/>
            <w:webHidden/>
          </w:rPr>
          <w:t>10</w:t>
        </w:r>
        <w:r>
          <w:rPr>
            <w:noProof/>
            <w:webHidden/>
          </w:rPr>
          <w:fldChar w:fldCharType="end"/>
        </w:r>
      </w:hyperlink>
    </w:p>
    <w:p w14:paraId="1366F22C" w14:textId="177D26B6"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58" w:history="1">
        <w:r w:rsidRPr="00F35D47">
          <w:rPr>
            <w:rStyle w:val="Hipervnculo"/>
            <w:bCs/>
            <w:noProof/>
            <w:lang w:bidi="th-TH"/>
          </w:rPr>
          <w:t>Article VIII</w:t>
        </w:r>
        <w:r w:rsidRPr="00F35D47">
          <w:rPr>
            <w:rStyle w:val="Hipervnculo"/>
            <w:noProof/>
            <w:lang w:bidi="th-TH"/>
          </w:rPr>
          <w:t xml:space="preserve"> Sub-Project Arrangements</w:t>
        </w:r>
        <w:r>
          <w:rPr>
            <w:noProof/>
            <w:webHidden/>
          </w:rPr>
          <w:tab/>
        </w:r>
        <w:r>
          <w:rPr>
            <w:noProof/>
            <w:webHidden/>
          </w:rPr>
          <w:fldChar w:fldCharType="begin"/>
        </w:r>
        <w:r>
          <w:rPr>
            <w:noProof/>
            <w:webHidden/>
          </w:rPr>
          <w:instrText xml:space="preserve"> PAGEREF _Toc214986458 \h </w:instrText>
        </w:r>
        <w:r>
          <w:rPr>
            <w:noProof/>
            <w:webHidden/>
          </w:rPr>
        </w:r>
        <w:r>
          <w:rPr>
            <w:noProof/>
            <w:webHidden/>
          </w:rPr>
          <w:fldChar w:fldCharType="separate"/>
        </w:r>
        <w:r>
          <w:rPr>
            <w:noProof/>
            <w:webHidden/>
          </w:rPr>
          <w:t>10</w:t>
        </w:r>
        <w:r>
          <w:rPr>
            <w:noProof/>
            <w:webHidden/>
          </w:rPr>
          <w:fldChar w:fldCharType="end"/>
        </w:r>
      </w:hyperlink>
    </w:p>
    <w:p w14:paraId="6F652B91" w14:textId="16F5CF25"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59" w:history="1">
        <w:r w:rsidRPr="00F35D47">
          <w:rPr>
            <w:rStyle w:val="Hipervnculo"/>
            <w:rFonts w:ascii="Times New Roman Bold" w:hAnsi="Times New Roman Bold"/>
            <w:noProof/>
            <w:lang w:bidi="th-TH"/>
          </w:rPr>
          <w:t>Section 8.01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Development of Sub-Project Arrangements</w:t>
        </w:r>
        <w:r>
          <w:rPr>
            <w:noProof/>
            <w:webHidden/>
          </w:rPr>
          <w:tab/>
        </w:r>
        <w:r>
          <w:rPr>
            <w:noProof/>
            <w:webHidden/>
          </w:rPr>
          <w:fldChar w:fldCharType="begin"/>
        </w:r>
        <w:r>
          <w:rPr>
            <w:noProof/>
            <w:webHidden/>
          </w:rPr>
          <w:instrText xml:space="preserve"> PAGEREF _Toc214986459 \h </w:instrText>
        </w:r>
        <w:r>
          <w:rPr>
            <w:noProof/>
            <w:webHidden/>
          </w:rPr>
        </w:r>
        <w:r>
          <w:rPr>
            <w:noProof/>
            <w:webHidden/>
          </w:rPr>
          <w:fldChar w:fldCharType="separate"/>
        </w:r>
        <w:r>
          <w:rPr>
            <w:noProof/>
            <w:webHidden/>
          </w:rPr>
          <w:t>10</w:t>
        </w:r>
        <w:r>
          <w:rPr>
            <w:noProof/>
            <w:webHidden/>
          </w:rPr>
          <w:fldChar w:fldCharType="end"/>
        </w:r>
      </w:hyperlink>
    </w:p>
    <w:p w14:paraId="1745529D" w14:textId="19C29FEE" w:rsidR="00F64013" w:rsidRDefault="00F64013">
      <w:pPr>
        <w:pStyle w:val="TDC1"/>
        <w:rPr>
          <w:rFonts w:asciiTheme="minorHAnsi" w:eastAsiaTheme="minorEastAsia" w:hAnsiTheme="minorHAnsi" w:cstheme="minorBidi"/>
          <w:b w:val="0"/>
          <w:caps w:val="0"/>
          <w:noProof/>
          <w:kern w:val="2"/>
          <w:szCs w:val="24"/>
          <w:lang w:eastAsia="en-US"/>
          <w14:ligatures w14:val="standardContextual"/>
        </w:rPr>
      </w:pPr>
      <w:hyperlink w:anchor="_Toc214986460" w:history="1">
        <w:r w:rsidRPr="00F35D47">
          <w:rPr>
            <w:rStyle w:val="Hipervnculo"/>
            <w:bCs/>
            <w:noProof/>
            <w:lang w:bidi="th-TH"/>
          </w:rPr>
          <w:t>Article IX</w:t>
        </w:r>
        <w:r w:rsidRPr="00F35D47">
          <w:rPr>
            <w:rStyle w:val="Hipervnculo"/>
            <w:noProof/>
            <w:lang w:bidi="th-TH"/>
          </w:rPr>
          <w:t xml:space="preserve"> Miscellaneous</w:t>
        </w:r>
        <w:r>
          <w:rPr>
            <w:noProof/>
            <w:webHidden/>
          </w:rPr>
          <w:tab/>
        </w:r>
        <w:r>
          <w:rPr>
            <w:noProof/>
            <w:webHidden/>
          </w:rPr>
          <w:fldChar w:fldCharType="begin"/>
        </w:r>
        <w:r>
          <w:rPr>
            <w:noProof/>
            <w:webHidden/>
          </w:rPr>
          <w:instrText xml:space="preserve"> PAGEREF _Toc214986460 \h </w:instrText>
        </w:r>
        <w:r>
          <w:rPr>
            <w:noProof/>
            <w:webHidden/>
          </w:rPr>
        </w:r>
        <w:r>
          <w:rPr>
            <w:noProof/>
            <w:webHidden/>
          </w:rPr>
          <w:fldChar w:fldCharType="separate"/>
        </w:r>
        <w:r>
          <w:rPr>
            <w:noProof/>
            <w:webHidden/>
          </w:rPr>
          <w:t>10</w:t>
        </w:r>
        <w:r>
          <w:rPr>
            <w:noProof/>
            <w:webHidden/>
          </w:rPr>
          <w:fldChar w:fldCharType="end"/>
        </w:r>
      </w:hyperlink>
    </w:p>
    <w:p w14:paraId="597F0B1A" w14:textId="37547FBC"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61" w:history="1">
        <w:r w:rsidRPr="00F35D47">
          <w:rPr>
            <w:rStyle w:val="Hipervnculo"/>
            <w:rFonts w:ascii="Times New Roman Bold" w:hAnsi="Times New Roman Bold"/>
            <w:noProof/>
            <w:lang w:bidi="th-TH"/>
          </w:rPr>
          <w:t>Section 9.01</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ERPA Term</w:t>
        </w:r>
        <w:r>
          <w:rPr>
            <w:noProof/>
            <w:webHidden/>
          </w:rPr>
          <w:tab/>
        </w:r>
        <w:r>
          <w:rPr>
            <w:noProof/>
            <w:webHidden/>
          </w:rPr>
          <w:fldChar w:fldCharType="begin"/>
        </w:r>
        <w:r>
          <w:rPr>
            <w:noProof/>
            <w:webHidden/>
          </w:rPr>
          <w:instrText xml:space="preserve"> PAGEREF _Toc214986461 \h </w:instrText>
        </w:r>
        <w:r>
          <w:rPr>
            <w:noProof/>
            <w:webHidden/>
          </w:rPr>
        </w:r>
        <w:r>
          <w:rPr>
            <w:noProof/>
            <w:webHidden/>
          </w:rPr>
          <w:fldChar w:fldCharType="separate"/>
        </w:r>
        <w:r>
          <w:rPr>
            <w:noProof/>
            <w:webHidden/>
          </w:rPr>
          <w:t>10</w:t>
        </w:r>
        <w:r>
          <w:rPr>
            <w:noProof/>
            <w:webHidden/>
          </w:rPr>
          <w:fldChar w:fldCharType="end"/>
        </w:r>
      </w:hyperlink>
    </w:p>
    <w:p w14:paraId="79D9DBE1" w14:textId="22FB00C5"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62" w:history="1">
        <w:r w:rsidRPr="00F35D47">
          <w:rPr>
            <w:rStyle w:val="Hipervnculo"/>
            <w:rFonts w:ascii="Times New Roman Bold" w:hAnsi="Times New Roman Bold"/>
            <w:noProof/>
            <w:lang w:bidi="th-TH"/>
          </w:rPr>
          <w:t>Section 9.02</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Documentation</w:t>
        </w:r>
        <w:r>
          <w:rPr>
            <w:noProof/>
            <w:webHidden/>
          </w:rPr>
          <w:tab/>
        </w:r>
        <w:r>
          <w:rPr>
            <w:noProof/>
            <w:webHidden/>
          </w:rPr>
          <w:fldChar w:fldCharType="begin"/>
        </w:r>
        <w:r>
          <w:rPr>
            <w:noProof/>
            <w:webHidden/>
          </w:rPr>
          <w:instrText xml:space="preserve"> PAGEREF _Toc214986462 \h </w:instrText>
        </w:r>
        <w:r>
          <w:rPr>
            <w:noProof/>
            <w:webHidden/>
          </w:rPr>
        </w:r>
        <w:r>
          <w:rPr>
            <w:noProof/>
            <w:webHidden/>
          </w:rPr>
          <w:fldChar w:fldCharType="separate"/>
        </w:r>
        <w:r>
          <w:rPr>
            <w:noProof/>
            <w:webHidden/>
          </w:rPr>
          <w:t>11</w:t>
        </w:r>
        <w:r>
          <w:rPr>
            <w:noProof/>
            <w:webHidden/>
          </w:rPr>
          <w:fldChar w:fldCharType="end"/>
        </w:r>
      </w:hyperlink>
    </w:p>
    <w:p w14:paraId="35D5351C" w14:textId="0677CF72" w:rsidR="00F64013" w:rsidRDefault="00F64013">
      <w:pPr>
        <w:pStyle w:val="TDC2"/>
        <w:rPr>
          <w:rFonts w:asciiTheme="minorHAnsi" w:eastAsiaTheme="minorEastAsia" w:hAnsiTheme="minorHAnsi" w:cstheme="minorBidi"/>
          <w:smallCaps w:val="0"/>
          <w:noProof/>
          <w:kern w:val="2"/>
          <w:sz w:val="24"/>
          <w:szCs w:val="24"/>
          <w:lang w:eastAsia="en-US"/>
          <w14:ligatures w14:val="standardContextual"/>
        </w:rPr>
      </w:pPr>
      <w:hyperlink w:anchor="_Toc214986463" w:history="1">
        <w:r w:rsidRPr="00F35D47">
          <w:rPr>
            <w:rStyle w:val="Hipervnculo"/>
            <w:rFonts w:ascii="Times New Roman Bold" w:hAnsi="Times New Roman Bold"/>
            <w:noProof/>
            <w:lang w:bidi="th-TH"/>
          </w:rPr>
          <w:t>Section 9.03</w:t>
        </w:r>
        <w:r>
          <w:rPr>
            <w:rFonts w:asciiTheme="minorHAnsi" w:eastAsiaTheme="minorEastAsia" w:hAnsiTheme="minorHAnsi" w:cstheme="minorBidi"/>
            <w:smallCaps w:val="0"/>
            <w:noProof/>
            <w:kern w:val="2"/>
            <w:sz w:val="24"/>
            <w:szCs w:val="24"/>
            <w:lang w:eastAsia="en-US"/>
            <w14:ligatures w14:val="standardContextual"/>
          </w:rPr>
          <w:tab/>
        </w:r>
        <w:r w:rsidRPr="00F35D47">
          <w:rPr>
            <w:rStyle w:val="Hipervnculo"/>
            <w:noProof/>
            <w:lang w:bidi="th-TH"/>
          </w:rPr>
          <w:t>Notices</w:t>
        </w:r>
        <w:r>
          <w:rPr>
            <w:noProof/>
            <w:webHidden/>
          </w:rPr>
          <w:tab/>
        </w:r>
        <w:r>
          <w:rPr>
            <w:noProof/>
            <w:webHidden/>
          </w:rPr>
          <w:fldChar w:fldCharType="begin"/>
        </w:r>
        <w:r>
          <w:rPr>
            <w:noProof/>
            <w:webHidden/>
          </w:rPr>
          <w:instrText xml:space="preserve"> PAGEREF _Toc214986463 \h </w:instrText>
        </w:r>
        <w:r>
          <w:rPr>
            <w:noProof/>
            <w:webHidden/>
          </w:rPr>
        </w:r>
        <w:r>
          <w:rPr>
            <w:noProof/>
            <w:webHidden/>
          </w:rPr>
          <w:fldChar w:fldCharType="separate"/>
        </w:r>
        <w:r>
          <w:rPr>
            <w:noProof/>
            <w:webHidden/>
          </w:rPr>
          <w:t>11</w:t>
        </w:r>
        <w:r>
          <w:rPr>
            <w:noProof/>
            <w:webHidden/>
          </w:rPr>
          <w:fldChar w:fldCharType="end"/>
        </w:r>
      </w:hyperlink>
    </w:p>
    <w:p w14:paraId="4F633C14" w14:textId="57EBBEA4"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64" w:history="1">
        <w:r w:rsidRPr="00F35D47">
          <w:rPr>
            <w:rStyle w:val="Hipervnculo"/>
            <w:rFonts w:ascii="Times New Roman" w:hAnsi="Times New Roman"/>
            <w:iCs/>
            <w:noProof/>
            <w:lang w:bidi="th-TH"/>
          </w:rPr>
          <w:t>Schedule 1</w:t>
        </w:r>
        <w:r w:rsidRPr="00F35D47">
          <w:rPr>
            <w:rStyle w:val="Hipervnculo"/>
            <w:rFonts w:ascii="Times New Roman" w:hAnsi="Times New Roman"/>
            <w:noProof/>
            <w:lang w:bidi="th-TH"/>
          </w:rPr>
          <w:t xml:space="preserve"> CONDITIONS OF SALE AND PURCHASE</w:t>
        </w:r>
        <w:r>
          <w:rPr>
            <w:noProof/>
            <w:webHidden/>
          </w:rPr>
          <w:tab/>
        </w:r>
        <w:r>
          <w:rPr>
            <w:noProof/>
            <w:webHidden/>
          </w:rPr>
          <w:fldChar w:fldCharType="begin"/>
        </w:r>
        <w:r>
          <w:rPr>
            <w:noProof/>
            <w:webHidden/>
          </w:rPr>
          <w:instrText xml:space="preserve"> PAGEREF _Toc214986464 \h </w:instrText>
        </w:r>
        <w:r>
          <w:rPr>
            <w:noProof/>
            <w:webHidden/>
          </w:rPr>
        </w:r>
        <w:r>
          <w:rPr>
            <w:noProof/>
            <w:webHidden/>
          </w:rPr>
          <w:fldChar w:fldCharType="separate"/>
        </w:r>
        <w:r>
          <w:rPr>
            <w:noProof/>
            <w:webHidden/>
          </w:rPr>
          <w:t>13</w:t>
        </w:r>
        <w:r>
          <w:rPr>
            <w:noProof/>
            <w:webHidden/>
          </w:rPr>
          <w:fldChar w:fldCharType="end"/>
        </w:r>
      </w:hyperlink>
    </w:p>
    <w:p w14:paraId="2D049AFE" w14:textId="5A9AE90B"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65" w:history="1">
        <w:r w:rsidRPr="00F35D47">
          <w:rPr>
            <w:rStyle w:val="Hipervnculo"/>
            <w:rFonts w:ascii="Times New Roman" w:hAnsi="Times New Roman"/>
            <w:iCs/>
            <w:noProof/>
            <w:lang w:bidi="th-TH"/>
          </w:rPr>
          <w:t>Schedule 2</w:t>
        </w:r>
        <w:r w:rsidRPr="00F35D47">
          <w:rPr>
            <w:rStyle w:val="Hipervnculo"/>
            <w:rFonts w:ascii="Times New Roman" w:hAnsi="Times New Roman"/>
            <w:noProof/>
            <w:lang w:bidi="th-TH"/>
          </w:rPr>
          <w:t xml:space="preserve"> MINIMUM REPORTING PERIOD AMOUNTS</w:t>
        </w:r>
        <w:r>
          <w:rPr>
            <w:noProof/>
            <w:webHidden/>
          </w:rPr>
          <w:tab/>
        </w:r>
        <w:r>
          <w:rPr>
            <w:noProof/>
            <w:webHidden/>
          </w:rPr>
          <w:fldChar w:fldCharType="begin"/>
        </w:r>
        <w:r>
          <w:rPr>
            <w:noProof/>
            <w:webHidden/>
          </w:rPr>
          <w:instrText xml:space="preserve"> PAGEREF _Toc214986465 \h </w:instrText>
        </w:r>
        <w:r>
          <w:rPr>
            <w:noProof/>
            <w:webHidden/>
          </w:rPr>
        </w:r>
        <w:r>
          <w:rPr>
            <w:noProof/>
            <w:webHidden/>
          </w:rPr>
          <w:fldChar w:fldCharType="separate"/>
        </w:r>
        <w:r>
          <w:rPr>
            <w:noProof/>
            <w:webHidden/>
          </w:rPr>
          <w:t>14</w:t>
        </w:r>
        <w:r>
          <w:rPr>
            <w:noProof/>
            <w:webHidden/>
          </w:rPr>
          <w:fldChar w:fldCharType="end"/>
        </w:r>
      </w:hyperlink>
    </w:p>
    <w:p w14:paraId="24BABFF1" w14:textId="7032E8ED"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66" w:history="1">
        <w:r w:rsidRPr="00F35D47">
          <w:rPr>
            <w:rStyle w:val="Hipervnculo"/>
            <w:rFonts w:ascii="Times New Roman" w:hAnsi="Times New Roman"/>
            <w:iCs/>
            <w:noProof/>
            <w:lang w:bidi="th-TH"/>
          </w:rPr>
          <w:t>Schedule 3</w:t>
        </w:r>
        <w:r w:rsidRPr="00F35D47">
          <w:rPr>
            <w:rStyle w:val="Hipervnculo"/>
            <w:rFonts w:ascii="Times New Roman" w:hAnsi="Times New Roman"/>
            <w:noProof/>
            <w:lang w:bidi="th-TH"/>
          </w:rPr>
          <w:t xml:space="preserve"> er TRANSFER FORM</w:t>
        </w:r>
        <w:r>
          <w:rPr>
            <w:noProof/>
            <w:webHidden/>
          </w:rPr>
          <w:tab/>
        </w:r>
        <w:r>
          <w:rPr>
            <w:noProof/>
            <w:webHidden/>
          </w:rPr>
          <w:fldChar w:fldCharType="begin"/>
        </w:r>
        <w:r>
          <w:rPr>
            <w:noProof/>
            <w:webHidden/>
          </w:rPr>
          <w:instrText xml:space="preserve"> PAGEREF _Toc214986466 \h </w:instrText>
        </w:r>
        <w:r>
          <w:rPr>
            <w:noProof/>
            <w:webHidden/>
          </w:rPr>
        </w:r>
        <w:r>
          <w:rPr>
            <w:noProof/>
            <w:webHidden/>
          </w:rPr>
          <w:fldChar w:fldCharType="separate"/>
        </w:r>
        <w:r>
          <w:rPr>
            <w:noProof/>
            <w:webHidden/>
          </w:rPr>
          <w:t>15</w:t>
        </w:r>
        <w:r>
          <w:rPr>
            <w:noProof/>
            <w:webHidden/>
          </w:rPr>
          <w:fldChar w:fldCharType="end"/>
        </w:r>
      </w:hyperlink>
    </w:p>
    <w:p w14:paraId="2B6246D6" w14:textId="74513A90"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67" w:history="1">
        <w:r w:rsidRPr="00F35D47">
          <w:rPr>
            <w:rStyle w:val="Hipervnculo"/>
            <w:iCs/>
            <w:noProof/>
            <w:lang w:bidi="th-TH"/>
          </w:rPr>
          <w:t>Schedule 4</w:t>
        </w:r>
        <w:r w:rsidRPr="00F35D47">
          <w:rPr>
            <w:rStyle w:val="Hipervnculo"/>
            <w:noProof/>
            <w:lang w:bidi="th-TH"/>
          </w:rPr>
          <w:t xml:space="preserve"> isfl ER pROGRAM dOCUMENT</w:t>
        </w:r>
        <w:r>
          <w:rPr>
            <w:noProof/>
            <w:webHidden/>
          </w:rPr>
          <w:tab/>
        </w:r>
        <w:r>
          <w:rPr>
            <w:noProof/>
            <w:webHidden/>
          </w:rPr>
          <w:fldChar w:fldCharType="begin"/>
        </w:r>
        <w:r>
          <w:rPr>
            <w:noProof/>
            <w:webHidden/>
          </w:rPr>
          <w:instrText xml:space="preserve"> PAGEREF _Toc214986467 \h </w:instrText>
        </w:r>
        <w:r>
          <w:rPr>
            <w:noProof/>
            <w:webHidden/>
          </w:rPr>
        </w:r>
        <w:r>
          <w:rPr>
            <w:noProof/>
            <w:webHidden/>
          </w:rPr>
          <w:fldChar w:fldCharType="separate"/>
        </w:r>
        <w:r>
          <w:rPr>
            <w:noProof/>
            <w:webHidden/>
          </w:rPr>
          <w:t>17</w:t>
        </w:r>
        <w:r>
          <w:rPr>
            <w:noProof/>
            <w:webHidden/>
          </w:rPr>
          <w:fldChar w:fldCharType="end"/>
        </w:r>
      </w:hyperlink>
    </w:p>
    <w:p w14:paraId="744441C0" w14:textId="2794C67B"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68" w:history="1">
        <w:r w:rsidRPr="00F35D47">
          <w:rPr>
            <w:rStyle w:val="Hipervnculo"/>
            <w:iCs/>
            <w:noProof/>
            <w:lang w:bidi="th-TH"/>
          </w:rPr>
          <w:t>Schedule 5</w:t>
        </w:r>
        <w:r w:rsidRPr="00F35D47">
          <w:rPr>
            <w:rStyle w:val="Hipervnculo"/>
            <w:noProof/>
            <w:lang w:bidi="th-TH"/>
          </w:rPr>
          <w:t xml:space="preserve"> er Re-TRANSFER FORM</w:t>
        </w:r>
        <w:r>
          <w:rPr>
            <w:noProof/>
            <w:webHidden/>
          </w:rPr>
          <w:tab/>
        </w:r>
        <w:r>
          <w:rPr>
            <w:noProof/>
            <w:webHidden/>
          </w:rPr>
          <w:fldChar w:fldCharType="begin"/>
        </w:r>
        <w:r>
          <w:rPr>
            <w:noProof/>
            <w:webHidden/>
          </w:rPr>
          <w:instrText xml:space="preserve"> PAGEREF _Toc214986468 \h </w:instrText>
        </w:r>
        <w:r>
          <w:rPr>
            <w:noProof/>
            <w:webHidden/>
          </w:rPr>
        </w:r>
        <w:r>
          <w:rPr>
            <w:noProof/>
            <w:webHidden/>
          </w:rPr>
          <w:fldChar w:fldCharType="separate"/>
        </w:r>
        <w:r>
          <w:rPr>
            <w:noProof/>
            <w:webHidden/>
          </w:rPr>
          <w:t>18</w:t>
        </w:r>
        <w:r>
          <w:rPr>
            <w:noProof/>
            <w:webHidden/>
          </w:rPr>
          <w:fldChar w:fldCharType="end"/>
        </w:r>
      </w:hyperlink>
    </w:p>
    <w:p w14:paraId="799B63EC" w14:textId="3CAA55AF"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69" w:history="1">
        <w:r w:rsidRPr="00F35D47">
          <w:rPr>
            <w:rStyle w:val="Hipervnculo"/>
            <w:iCs/>
            <w:noProof/>
            <w:lang w:bidi="th-TH"/>
          </w:rPr>
          <w:t>Schedule 6</w:t>
        </w:r>
        <w:r w:rsidRPr="00F35D47">
          <w:rPr>
            <w:rStyle w:val="Hipervnculo"/>
            <w:noProof/>
            <w:lang w:bidi="th-TH"/>
          </w:rPr>
          <w:t xml:space="preserve"> eXERCISE NOTICE</w:t>
        </w:r>
        <w:r>
          <w:rPr>
            <w:noProof/>
            <w:webHidden/>
          </w:rPr>
          <w:tab/>
        </w:r>
        <w:r>
          <w:rPr>
            <w:noProof/>
            <w:webHidden/>
          </w:rPr>
          <w:fldChar w:fldCharType="begin"/>
        </w:r>
        <w:r>
          <w:rPr>
            <w:noProof/>
            <w:webHidden/>
          </w:rPr>
          <w:instrText xml:space="preserve"> PAGEREF _Toc214986469 \h </w:instrText>
        </w:r>
        <w:r>
          <w:rPr>
            <w:noProof/>
            <w:webHidden/>
          </w:rPr>
        </w:r>
        <w:r>
          <w:rPr>
            <w:noProof/>
            <w:webHidden/>
          </w:rPr>
          <w:fldChar w:fldCharType="separate"/>
        </w:r>
        <w:r>
          <w:rPr>
            <w:noProof/>
            <w:webHidden/>
          </w:rPr>
          <w:t>19</w:t>
        </w:r>
        <w:r>
          <w:rPr>
            <w:noProof/>
            <w:webHidden/>
          </w:rPr>
          <w:fldChar w:fldCharType="end"/>
        </w:r>
      </w:hyperlink>
    </w:p>
    <w:p w14:paraId="59555AA1" w14:textId="0F12010D"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70" w:history="1">
        <w:r w:rsidRPr="00F35D47">
          <w:rPr>
            <w:rStyle w:val="Hipervnculo"/>
            <w:iCs/>
            <w:noProof/>
            <w:lang w:bidi="th-TH"/>
          </w:rPr>
          <w:t>Schedule 7</w:t>
        </w:r>
        <w:r w:rsidRPr="00F35D47">
          <w:rPr>
            <w:rStyle w:val="Hipervnculo"/>
            <w:noProof/>
            <w:lang w:bidi="th-TH"/>
          </w:rPr>
          <w:t xml:space="preserve"> ER MONITORING PLAN</w:t>
        </w:r>
        <w:r>
          <w:rPr>
            <w:noProof/>
            <w:webHidden/>
          </w:rPr>
          <w:tab/>
        </w:r>
        <w:r>
          <w:rPr>
            <w:noProof/>
            <w:webHidden/>
          </w:rPr>
          <w:fldChar w:fldCharType="begin"/>
        </w:r>
        <w:r>
          <w:rPr>
            <w:noProof/>
            <w:webHidden/>
          </w:rPr>
          <w:instrText xml:space="preserve"> PAGEREF _Toc214986470 \h </w:instrText>
        </w:r>
        <w:r>
          <w:rPr>
            <w:noProof/>
            <w:webHidden/>
          </w:rPr>
        </w:r>
        <w:r>
          <w:rPr>
            <w:noProof/>
            <w:webHidden/>
          </w:rPr>
          <w:fldChar w:fldCharType="separate"/>
        </w:r>
        <w:r>
          <w:rPr>
            <w:noProof/>
            <w:webHidden/>
          </w:rPr>
          <w:t>20</w:t>
        </w:r>
        <w:r>
          <w:rPr>
            <w:noProof/>
            <w:webHidden/>
          </w:rPr>
          <w:fldChar w:fldCharType="end"/>
        </w:r>
      </w:hyperlink>
    </w:p>
    <w:p w14:paraId="3A82C31B" w14:textId="7A8E9156"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71" w:history="1">
        <w:r w:rsidRPr="00F35D47">
          <w:rPr>
            <w:rStyle w:val="Hipervnculo"/>
            <w:iCs/>
            <w:noProof/>
            <w:lang w:bidi="th-TH"/>
          </w:rPr>
          <w:t>Schedule 8</w:t>
        </w:r>
        <w:r w:rsidRPr="00F35D47">
          <w:rPr>
            <w:rStyle w:val="Hipervnculo"/>
            <w:noProof/>
            <w:lang w:bidi="th-TH"/>
          </w:rPr>
          <w:t xml:space="preserve"> ADVANCED DRAFT bENEFIT SHARING PLAN</w:t>
        </w:r>
        <w:r>
          <w:rPr>
            <w:noProof/>
            <w:webHidden/>
          </w:rPr>
          <w:tab/>
        </w:r>
        <w:r>
          <w:rPr>
            <w:noProof/>
            <w:webHidden/>
          </w:rPr>
          <w:fldChar w:fldCharType="begin"/>
        </w:r>
        <w:r>
          <w:rPr>
            <w:noProof/>
            <w:webHidden/>
          </w:rPr>
          <w:instrText xml:space="preserve"> PAGEREF _Toc214986471 \h </w:instrText>
        </w:r>
        <w:r>
          <w:rPr>
            <w:noProof/>
            <w:webHidden/>
          </w:rPr>
        </w:r>
        <w:r>
          <w:rPr>
            <w:noProof/>
            <w:webHidden/>
          </w:rPr>
          <w:fldChar w:fldCharType="separate"/>
        </w:r>
        <w:r>
          <w:rPr>
            <w:noProof/>
            <w:webHidden/>
          </w:rPr>
          <w:t>21</w:t>
        </w:r>
        <w:r>
          <w:rPr>
            <w:noProof/>
            <w:webHidden/>
          </w:rPr>
          <w:fldChar w:fldCharType="end"/>
        </w:r>
      </w:hyperlink>
    </w:p>
    <w:p w14:paraId="4583BCDF" w14:textId="71E71D2E"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72" w:history="1">
        <w:r w:rsidRPr="00F35D47">
          <w:rPr>
            <w:rStyle w:val="Hipervnculo"/>
            <w:iCs/>
            <w:noProof/>
            <w:lang w:bidi="th-TH"/>
          </w:rPr>
          <w:t>Schedule 9</w:t>
        </w:r>
        <w:r w:rsidRPr="00F35D47">
          <w:rPr>
            <w:rStyle w:val="Hipervnculo"/>
            <w:noProof/>
            <w:lang w:bidi="th-TH"/>
          </w:rPr>
          <w:t xml:space="preserve"> Letter of Approval Template</w:t>
        </w:r>
        <w:r>
          <w:rPr>
            <w:noProof/>
            <w:webHidden/>
          </w:rPr>
          <w:tab/>
        </w:r>
        <w:r>
          <w:rPr>
            <w:noProof/>
            <w:webHidden/>
          </w:rPr>
          <w:fldChar w:fldCharType="begin"/>
        </w:r>
        <w:r>
          <w:rPr>
            <w:noProof/>
            <w:webHidden/>
          </w:rPr>
          <w:instrText xml:space="preserve"> PAGEREF _Toc214986472 \h </w:instrText>
        </w:r>
        <w:r>
          <w:rPr>
            <w:noProof/>
            <w:webHidden/>
          </w:rPr>
        </w:r>
        <w:r>
          <w:rPr>
            <w:noProof/>
            <w:webHidden/>
          </w:rPr>
          <w:fldChar w:fldCharType="separate"/>
        </w:r>
        <w:r>
          <w:rPr>
            <w:noProof/>
            <w:webHidden/>
          </w:rPr>
          <w:t>22</w:t>
        </w:r>
        <w:r>
          <w:rPr>
            <w:noProof/>
            <w:webHidden/>
          </w:rPr>
          <w:fldChar w:fldCharType="end"/>
        </w:r>
      </w:hyperlink>
    </w:p>
    <w:p w14:paraId="69F19D96" w14:textId="15B36C1B"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73" w:history="1">
        <w:r w:rsidRPr="00F35D47">
          <w:rPr>
            <w:rStyle w:val="Hipervnculo"/>
            <w:rFonts w:ascii="Times New Roman" w:hAnsi="Times New Roman"/>
            <w:iCs/>
            <w:noProof/>
            <w:lang w:bidi="th-TH"/>
          </w:rPr>
          <w:t>Schedule 10</w:t>
        </w:r>
        <w:r w:rsidRPr="00F35D47">
          <w:rPr>
            <w:rStyle w:val="Hipervnculo"/>
            <w:rFonts w:ascii="Times New Roman" w:hAnsi="Times New Roman"/>
            <w:noProof/>
            <w:lang w:bidi="th-TH"/>
          </w:rPr>
          <w:t xml:space="preserve"> PRINCIPAL TERMs OF SUB-PROJECT ARRANGEMENT</w:t>
        </w:r>
        <w:r>
          <w:rPr>
            <w:noProof/>
            <w:webHidden/>
          </w:rPr>
          <w:tab/>
        </w:r>
        <w:r>
          <w:rPr>
            <w:noProof/>
            <w:webHidden/>
          </w:rPr>
          <w:fldChar w:fldCharType="begin"/>
        </w:r>
        <w:r>
          <w:rPr>
            <w:noProof/>
            <w:webHidden/>
          </w:rPr>
          <w:instrText xml:space="preserve"> PAGEREF _Toc214986473 \h </w:instrText>
        </w:r>
        <w:r>
          <w:rPr>
            <w:noProof/>
            <w:webHidden/>
          </w:rPr>
        </w:r>
        <w:r>
          <w:rPr>
            <w:noProof/>
            <w:webHidden/>
          </w:rPr>
          <w:fldChar w:fldCharType="separate"/>
        </w:r>
        <w:r>
          <w:rPr>
            <w:noProof/>
            <w:webHidden/>
          </w:rPr>
          <w:t>23</w:t>
        </w:r>
        <w:r>
          <w:rPr>
            <w:noProof/>
            <w:webHidden/>
          </w:rPr>
          <w:fldChar w:fldCharType="end"/>
        </w:r>
      </w:hyperlink>
    </w:p>
    <w:p w14:paraId="753776E1" w14:textId="04C3676C"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74" w:history="1">
        <w:r w:rsidRPr="00F35D47">
          <w:rPr>
            <w:rStyle w:val="Hipervnculo"/>
            <w:iCs/>
            <w:noProof/>
          </w:rPr>
          <w:t>Schedule 11</w:t>
        </w:r>
        <w:r w:rsidRPr="00F35D47">
          <w:rPr>
            <w:rStyle w:val="Hipervnculo"/>
            <w:rFonts w:ascii="Times New Roman" w:hAnsi="Times New Roman"/>
            <w:noProof/>
            <w:lang w:bidi="th-TH"/>
          </w:rPr>
          <w:t xml:space="preserve"> REVISED SCHEDULE 1 TO THE gENERAL CONDITIONS</w:t>
        </w:r>
        <w:r>
          <w:rPr>
            <w:noProof/>
            <w:webHidden/>
          </w:rPr>
          <w:tab/>
        </w:r>
        <w:r>
          <w:rPr>
            <w:noProof/>
            <w:webHidden/>
          </w:rPr>
          <w:fldChar w:fldCharType="begin"/>
        </w:r>
        <w:r>
          <w:rPr>
            <w:noProof/>
            <w:webHidden/>
          </w:rPr>
          <w:instrText xml:space="preserve"> PAGEREF _Toc214986474 \h </w:instrText>
        </w:r>
        <w:r>
          <w:rPr>
            <w:noProof/>
            <w:webHidden/>
          </w:rPr>
        </w:r>
        <w:r>
          <w:rPr>
            <w:noProof/>
            <w:webHidden/>
          </w:rPr>
          <w:fldChar w:fldCharType="separate"/>
        </w:r>
        <w:r>
          <w:rPr>
            <w:noProof/>
            <w:webHidden/>
          </w:rPr>
          <w:t>25</w:t>
        </w:r>
        <w:r>
          <w:rPr>
            <w:noProof/>
            <w:webHidden/>
          </w:rPr>
          <w:fldChar w:fldCharType="end"/>
        </w:r>
      </w:hyperlink>
    </w:p>
    <w:p w14:paraId="6BD88B73" w14:textId="19555D86" w:rsidR="00F64013" w:rsidRDefault="00F64013">
      <w:pPr>
        <w:pStyle w:val="TDC3"/>
        <w:rPr>
          <w:rFonts w:asciiTheme="minorHAnsi" w:eastAsiaTheme="minorEastAsia" w:hAnsiTheme="minorHAnsi" w:cstheme="minorBidi"/>
          <w:b w:val="0"/>
          <w:caps w:val="0"/>
          <w:noProof/>
          <w:kern w:val="2"/>
          <w:lang w:eastAsia="en-US"/>
          <w14:ligatures w14:val="standardContextual"/>
        </w:rPr>
      </w:pPr>
      <w:hyperlink w:anchor="_Toc214986475" w:history="1">
        <w:r w:rsidRPr="00F35D47">
          <w:rPr>
            <w:rStyle w:val="Hipervnculo"/>
            <w:iCs/>
            <w:noProof/>
          </w:rPr>
          <w:t>Schedule 12</w:t>
        </w:r>
        <w:r w:rsidRPr="00F35D47">
          <w:rPr>
            <w:rStyle w:val="Hipervnculo"/>
            <w:rFonts w:ascii="Times New Roman" w:hAnsi="Times New Roman"/>
            <w:noProof/>
            <w:lang w:bidi="th-TH"/>
          </w:rPr>
          <w:t xml:space="preserve"> REVISED SCHEDULE 2 TO THE gENERAL CONDITIONS</w:t>
        </w:r>
        <w:r>
          <w:rPr>
            <w:noProof/>
            <w:webHidden/>
          </w:rPr>
          <w:tab/>
        </w:r>
        <w:r>
          <w:rPr>
            <w:noProof/>
            <w:webHidden/>
          </w:rPr>
          <w:fldChar w:fldCharType="begin"/>
        </w:r>
        <w:r>
          <w:rPr>
            <w:noProof/>
            <w:webHidden/>
          </w:rPr>
          <w:instrText xml:space="preserve"> PAGEREF _Toc214986475 \h </w:instrText>
        </w:r>
        <w:r>
          <w:rPr>
            <w:noProof/>
            <w:webHidden/>
          </w:rPr>
        </w:r>
        <w:r>
          <w:rPr>
            <w:noProof/>
            <w:webHidden/>
          </w:rPr>
          <w:fldChar w:fldCharType="separate"/>
        </w:r>
        <w:r>
          <w:rPr>
            <w:noProof/>
            <w:webHidden/>
          </w:rPr>
          <w:t>27</w:t>
        </w:r>
        <w:r>
          <w:rPr>
            <w:noProof/>
            <w:webHidden/>
          </w:rPr>
          <w:fldChar w:fldCharType="end"/>
        </w:r>
      </w:hyperlink>
    </w:p>
    <w:p w14:paraId="4953FFE6" w14:textId="6D6AA267" w:rsidR="006B642E" w:rsidRPr="00C142B5" w:rsidRDefault="00D71A46" w:rsidP="0063290C">
      <w:pPr>
        <w:rPr>
          <w:caps/>
          <w:color w:val="000000"/>
          <w:sz w:val="22"/>
          <w:szCs w:val="22"/>
          <w:lang w:bidi="th-TH"/>
        </w:rPr>
      </w:pPr>
      <w:r w:rsidRPr="00C142B5">
        <w:rPr>
          <w:caps/>
          <w:color w:val="000000"/>
          <w:sz w:val="22"/>
          <w:szCs w:val="22"/>
          <w:lang w:bidi="th-TH"/>
        </w:rPr>
        <w:fldChar w:fldCharType="end"/>
      </w:r>
    </w:p>
    <w:p w14:paraId="368D010F" w14:textId="77777777" w:rsidR="0049417E" w:rsidRPr="00C142B5" w:rsidRDefault="0049417E" w:rsidP="0063290C">
      <w:pPr>
        <w:rPr>
          <w:sz w:val="22"/>
          <w:szCs w:val="22"/>
          <w:lang w:bidi="th-TH"/>
        </w:rPr>
      </w:pPr>
    </w:p>
    <w:p w14:paraId="5A6E6282" w14:textId="77777777" w:rsidR="000A6FBC" w:rsidRPr="00C142B5" w:rsidRDefault="000A6FBC" w:rsidP="0063290C">
      <w:pPr>
        <w:rPr>
          <w:sz w:val="22"/>
          <w:szCs w:val="22"/>
          <w:lang w:bidi="th-TH"/>
        </w:rPr>
        <w:sectPr w:rsidR="000A6FBC" w:rsidRPr="00C142B5" w:rsidSect="00CE05E9">
          <w:headerReference w:type="even" r:id="rId22"/>
          <w:headerReference w:type="default" r:id="rId23"/>
          <w:footerReference w:type="even" r:id="rId24"/>
          <w:footerReference w:type="default" r:id="rId25"/>
          <w:headerReference w:type="first" r:id="rId26"/>
          <w:footerReference w:type="first" r:id="rId27"/>
          <w:pgSz w:w="12240" w:h="15840" w:code="1"/>
          <w:pgMar w:top="1440" w:right="1440" w:bottom="1440" w:left="1440" w:header="720" w:footer="720" w:gutter="0"/>
          <w:pgNumType w:fmt="lowerRoman" w:start="1"/>
          <w:cols w:space="720"/>
          <w:docGrid w:linePitch="326"/>
        </w:sectPr>
      </w:pPr>
    </w:p>
    <w:bookmarkEnd w:id="19"/>
    <w:bookmarkEnd w:id="20"/>
    <w:bookmarkEnd w:id="21"/>
    <w:p w14:paraId="57C5E8B2" w14:textId="77777777" w:rsidR="0078503B" w:rsidRPr="00C142B5" w:rsidRDefault="000318D7">
      <w:pPr>
        <w:jc w:val="center"/>
        <w:rPr>
          <w:b/>
          <w:color w:val="000000"/>
          <w:sz w:val="22"/>
          <w:szCs w:val="22"/>
          <w:lang w:bidi="th-TH"/>
        </w:rPr>
      </w:pPr>
      <w:r w:rsidRPr="00C142B5">
        <w:rPr>
          <w:b/>
          <w:color w:val="000000"/>
          <w:sz w:val="22"/>
          <w:szCs w:val="22"/>
          <w:lang w:bidi="th-TH"/>
        </w:rPr>
        <w:lastRenderedPageBreak/>
        <w:t>BIOCARBON FUND INITIATIVE FOR SUSTAINABLE FOREST LANDSCAPES</w:t>
      </w:r>
    </w:p>
    <w:p w14:paraId="20C84A07" w14:textId="6CC65E33" w:rsidR="00990038" w:rsidRPr="00C142B5" w:rsidRDefault="00990038" w:rsidP="00990038">
      <w:pPr>
        <w:spacing w:after="240"/>
        <w:jc w:val="center"/>
        <w:rPr>
          <w:b/>
          <w:color w:val="000000"/>
          <w:sz w:val="22"/>
          <w:szCs w:val="22"/>
          <w:lang w:bidi="th-TH"/>
        </w:rPr>
      </w:pPr>
      <w:bookmarkStart w:id="24" w:name="_DV_M50"/>
      <w:bookmarkStart w:id="25" w:name="_DV_M51"/>
      <w:bookmarkEnd w:id="24"/>
      <w:bookmarkEnd w:id="25"/>
      <w:r w:rsidRPr="00C142B5">
        <w:rPr>
          <w:b/>
          <w:color w:val="000000"/>
          <w:sz w:val="22"/>
          <w:szCs w:val="22"/>
          <w:lang w:bidi="th-TH"/>
        </w:rPr>
        <w:t>EMISSION REDUCTIONS PURCHASE AGREEMENT</w:t>
      </w:r>
    </w:p>
    <w:p w14:paraId="770AA583" w14:textId="1396852D" w:rsidR="0078503B" w:rsidRPr="00C142B5" w:rsidRDefault="0078503B">
      <w:pPr>
        <w:spacing w:after="240"/>
        <w:jc w:val="center"/>
        <w:rPr>
          <w:color w:val="000000"/>
          <w:sz w:val="22"/>
          <w:szCs w:val="22"/>
          <w:lang w:bidi="th-TH"/>
        </w:rPr>
      </w:pPr>
      <w:r w:rsidRPr="00C142B5">
        <w:rPr>
          <w:color w:val="000000"/>
          <w:sz w:val="22"/>
          <w:szCs w:val="22"/>
          <w:lang w:bidi="th-TH"/>
        </w:rPr>
        <w:t>(</w:t>
      </w:r>
      <w:r w:rsidR="00196B12" w:rsidRPr="00C142B5">
        <w:rPr>
          <w:color w:val="000000"/>
          <w:sz w:val="22"/>
          <w:szCs w:val="22"/>
          <w:lang w:bidi="th-TH"/>
        </w:rPr>
        <w:t>"</w:t>
      </w:r>
      <w:r w:rsidR="001E4659" w:rsidRPr="00C142B5">
        <w:rPr>
          <w:b/>
          <w:color w:val="000000"/>
          <w:sz w:val="22"/>
          <w:szCs w:val="22"/>
          <w:lang w:bidi="th-TH"/>
        </w:rPr>
        <w:t>ERPA</w:t>
      </w:r>
      <w:r w:rsidR="00196B12" w:rsidRPr="00C142B5">
        <w:rPr>
          <w:color w:val="000000"/>
          <w:sz w:val="22"/>
          <w:szCs w:val="22"/>
          <w:lang w:bidi="th-TH"/>
        </w:rPr>
        <w:t>"</w:t>
      </w:r>
      <w:r w:rsidRPr="00C142B5">
        <w:rPr>
          <w:color w:val="000000"/>
          <w:sz w:val="22"/>
          <w:szCs w:val="22"/>
          <w:lang w:bidi="th-TH"/>
        </w:rPr>
        <w:t>)</w:t>
      </w:r>
    </w:p>
    <w:p w14:paraId="0E178F80" w14:textId="77777777" w:rsidR="00053913" w:rsidRPr="00C142B5" w:rsidRDefault="00053913">
      <w:pPr>
        <w:spacing w:after="240"/>
        <w:jc w:val="center"/>
        <w:rPr>
          <w:b/>
          <w:color w:val="000000"/>
          <w:sz w:val="22"/>
          <w:szCs w:val="22"/>
          <w:lang w:bidi="th-TH"/>
        </w:rPr>
      </w:pPr>
    </w:p>
    <w:p w14:paraId="6E7C8DB2" w14:textId="286E06B7" w:rsidR="0078503B" w:rsidRPr="00C142B5" w:rsidRDefault="0078503B" w:rsidP="1D958049">
      <w:pPr>
        <w:spacing w:after="240"/>
        <w:ind w:left="1440" w:hanging="1440"/>
        <w:jc w:val="both"/>
        <w:rPr>
          <w:b/>
          <w:bCs/>
          <w:color w:val="000000"/>
          <w:sz w:val="22"/>
          <w:szCs w:val="22"/>
          <w:lang w:bidi="th-TH"/>
        </w:rPr>
      </w:pPr>
      <w:bookmarkStart w:id="26" w:name="_DV_M52"/>
      <w:bookmarkEnd w:id="26"/>
      <w:r w:rsidRPr="1D958049">
        <w:rPr>
          <w:b/>
          <w:bCs/>
          <w:color w:val="000000" w:themeColor="text1"/>
          <w:sz w:val="22"/>
          <w:szCs w:val="22"/>
          <w:lang w:bidi="th-TH"/>
        </w:rPr>
        <w:t>PARTIES:</w:t>
      </w:r>
      <w:r>
        <w:tab/>
      </w:r>
      <w:commentRangeStart w:id="27"/>
      <w:r w:rsidR="00684A40" w:rsidRPr="00C60FC5">
        <w:rPr>
          <w:caps/>
          <w:color w:val="000000" w:themeColor="text1"/>
          <w:sz w:val="22"/>
          <w:szCs w:val="22"/>
          <w:highlight w:val="green"/>
          <w:lang w:bidi="th-TH"/>
        </w:rPr>
        <w:t>Republic of</w:t>
      </w:r>
      <w:r w:rsidR="00684A40" w:rsidRPr="00C60FC5">
        <w:rPr>
          <w:b/>
          <w:bCs/>
          <w:caps/>
          <w:color w:val="000000" w:themeColor="text1"/>
          <w:sz w:val="22"/>
          <w:szCs w:val="22"/>
          <w:highlight w:val="green"/>
          <w:lang w:bidi="th-TH"/>
        </w:rPr>
        <w:t xml:space="preserve"> </w:t>
      </w:r>
      <w:r w:rsidR="004C03C0" w:rsidRPr="00C60FC5">
        <w:rPr>
          <w:caps/>
          <w:color w:val="000000" w:themeColor="text1"/>
          <w:sz w:val="22"/>
          <w:szCs w:val="22"/>
          <w:highlight w:val="green"/>
          <w:lang w:bidi="th-TH"/>
        </w:rPr>
        <w:t>Colombia</w:t>
      </w:r>
      <w:r w:rsidR="000C60CB" w:rsidRPr="00C60FC5">
        <w:rPr>
          <w:color w:val="000000" w:themeColor="text1"/>
          <w:sz w:val="22"/>
          <w:szCs w:val="22"/>
          <w:highlight w:val="green"/>
          <w:lang w:bidi="th-TH"/>
        </w:rPr>
        <w:t xml:space="preserve"> ("</w:t>
      </w:r>
      <w:r w:rsidR="000C60CB" w:rsidRPr="00C60FC5">
        <w:rPr>
          <w:b/>
          <w:bCs/>
          <w:color w:val="000000" w:themeColor="text1"/>
          <w:sz w:val="22"/>
          <w:szCs w:val="22"/>
          <w:highlight w:val="green"/>
          <w:lang w:bidi="th-TH"/>
        </w:rPr>
        <w:t>Program Entity</w:t>
      </w:r>
      <w:r w:rsidR="000C60CB" w:rsidRPr="00C60FC5">
        <w:rPr>
          <w:color w:val="000000" w:themeColor="text1"/>
          <w:sz w:val="22"/>
          <w:szCs w:val="22"/>
          <w:highlight w:val="green"/>
          <w:lang w:bidi="th-TH"/>
        </w:rPr>
        <w:t xml:space="preserve">"), </w:t>
      </w:r>
      <w:bookmarkStart w:id="28" w:name="_DV_M53"/>
      <w:bookmarkEnd w:id="28"/>
      <w:r w:rsidR="009725A5" w:rsidRPr="00C60FC5">
        <w:rPr>
          <w:caps/>
          <w:color w:val="000000" w:themeColor="text1"/>
          <w:sz w:val="22"/>
          <w:szCs w:val="22"/>
          <w:highlight w:val="green"/>
          <w:lang w:bidi="th-TH"/>
        </w:rPr>
        <w:t xml:space="preserve">represented by the </w:t>
      </w:r>
      <w:r w:rsidR="00B36C20" w:rsidRPr="00C60FC5">
        <w:rPr>
          <w:caps/>
          <w:color w:val="000000" w:themeColor="text1"/>
          <w:sz w:val="22"/>
          <w:szCs w:val="22"/>
          <w:highlight w:val="green"/>
          <w:lang w:bidi="th-TH"/>
        </w:rPr>
        <w:t xml:space="preserve">Ministry of </w:t>
      </w:r>
      <w:r w:rsidR="003D3C7B" w:rsidRPr="00C60FC5">
        <w:rPr>
          <w:caps/>
          <w:color w:val="000000" w:themeColor="text1"/>
          <w:sz w:val="22"/>
          <w:szCs w:val="22"/>
          <w:highlight w:val="green"/>
          <w:lang w:bidi="th-TH"/>
        </w:rPr>
        <w:t>[xx ]</w:t>
      </w:r>
      <w:commentRangeEnd w:id="27"/>
      <w:r w:rsidR="004E52CD" w:rsidRPr="00C142B5">
        <w:rPr>
          <w:rStyle w:val="Refdecomentario"/>
          <w:b/>
          <w:bCs/>
          <w:color w:val="000000"/>
          <w:sz w:val="22"/>
          <w:szCs w:val="22"/>
          <w:lang w:bidi="th-TH"/>
        </w:rPr>
        <w:commentReference w:id="27"/>
      </w:r>
    </w:p>
    <w:p w14:paraId="3B54D04A" w14:textId="77777777" w:rsidR="0078503B" w:rsidRPr="00C142B5" w:rsidRDefault="0078503B">
      <w:pPr>
        <w:spacing w:after="240"/>
        <w:ind w:left="720" w:firstLine="720"/>
        <w:jc w:val="both"/>
        <w:rPr>
          <w:color w:val="000000"/>
          <w:sz w:val="22"/>
          <w:szCs w:val="22"/>
          <w:lang w:bidi="th-TH"/>
        </w:rPr>
      </w:pPr>
      <w:bookmarkStart w:id="29" w:name="_DV_M54"/>
      <w:bookmarkEnd w:id="29"/>
      <w:r w:rsidRPr="00C142B5">
        <w:rPr>
          <w:color w:val="000000"/>
          <w:sz w:val="22"/>
          <w:szCs w:val="22"/>
          <w:lang w:bidi="th-TH"/>
        </w:rPr>
        <w:t>and</w:t>
      </w:r>
    </w:p>
    <w:p w14:paraId="3FC76CA4" w14:textId="38E8D580" w:rsidR="0078503B" w:rsidRPr="00C142B5" w:rsidRDefault="0078503B" w:rsidP="00432F43">
      <w:pPr>
        <w:spacing w:after="240"/>
        <w:ind w:left="1440"/>
        <w:jc w:val="both"/>
        <w:rPr>
          <w:color w:val="000000"/>
          <w:sz w:val="22"/>
          <w:szCs w:val="22"/>
          <w:lang w:bidi="th-TH"/>
        </w:rPr>
      </w:pPr>
      <w:bookmarkStart w:id="30" w:name="_DV_M55"/>
      <w:bookmarkEnd w:id="30"/>
      <w:r w:rsidRPr="6EDB4EAF">
        <w:rPr>
          <w:caps/>
          <w:color w:val="000000" w:themeColor="text1"/>
          <w:sz w:val="22"/>
          <w:szCs w:val="22"/>
          <w:lang w:bidi="th-TH"/>
        </w:rPr>
        <w:t>INTERNATIONAL BANK FOR RECONSTRUCTION AND DEVELOPMENT</w:t>
      </w:r>
      <w:r w:rsidRPr="6EDB4EAF">
        <w:rPr>
          <w:color w:val="000000" w:themeColor="text1"/>
          <w:sz w:val="22"/>
          <w:szCs w:val="22"/>
          <w:lang w:bidi="th-TH"/>
        </w:rPr>
        <w:t xml:space="preserve"> (</w:t>
      </w:r>
      <w:r w:rsidR="00196B12" w:rsidRPr="6EDB4EAF">
        <w:rPr>
          <w:color w:val="000000" w:themeColor="text1"/>
          <w:sz w:val="22"/>
          <w:szCs w:val="22"/>
          <w:lang w:bidi="th-TH"/>
        </w:rPr>
        <w:t>"</w:t>
      </w:r>
      <w:r w:rsidRPr="6EDB4EAF">
        <w:rPr>
          <w:b/>
          <w:bCs/>
          <w:color w:val="000000" w:themeColor="text1"/>
          <w:sz w:val="22"/>
          <w:szCs w:val="22"/>
          <w:lang w:bidi="th-TH"/>
        </w:rPr>
        <w:t>IBRD</w:t>
      </w:r>
      <w:r w:rsidR="00196B12" w:rsidRPr="6EDB4EAF">
        <w:rPr>
          <w:color w:val="000000" w:themeColor="text1"/>
          <w:sz w:val="22"/>
          <w:szCs w:val="22"/>
          <w:lang w:bidi="th-TH"/>
        </w:rPr>
        <w:t>"</w:t>
      </w:r>
      <w:r w:rsidRPr="6EDB4EAF">
        <w:rPr>
          <w:color w:val="000000" w:themeColor="text1"/>
          <w:sz w:val="22"/>
          <w:szCs w:val="22"/>
          <w:lang w:bidi="th-TH"/>
        </w:rPr>
        <w:t xml:space="preserve">) </w:t>
      </w:r>
      <w:r w:rsidRPr="6EDB4EAF">
        <w:rPr>
          <w:caps/>
          <w:color w:val="000000" w:themeColor="text1"/>
          <w:sz w:val="22"/>
          <w:szCs w:val="22"/>
          <w:lang w:bidi="th-TH"/>
        </w:rPr>
        <w:t>in its capacity as trustee</w:t>
      </w:r>
      <w:r w:rsidRPr="6EDB4EAF">
        <w:rPr>
          <w:color w:val="000000" w:themeColor="text1"/>
          <w:sz w:val="22"/>
          <w:szCs w:val="22"/>
          <w:lang w:bidi="th-TH"/>
        </w:rPr>
        <w:t xml:space="preserve"> (</w:t>
      </w:r>
      <w:r w:rsidR="00196B12" w:rsidRPr="6EDB4EAF">
        <w:rPr>
          <w:color w:val="000000" w:themeColor="text1"/>
          <w:sz w:val="22"/>
          <w:szCs w:val="22"/>
          <w:lang w:bidi="th-TH"/>
        </w:rPr>
        <w:t>"</w:t>
      </w:r>
      <w:r w:rsidRPr="6EDB4EAF">
        <w:rPr>
          <w:b/>
          <w:bCs/>
          <w:color w:val="000000" w:themeColor="text1"/>
          <w:sz w:val="22"/>
          <w:szCs w:val="22"/>
          <w:lang w:bidi="th-TH"/>
        </w:rPr>
        <w:t>Trustee</w:t>
      </w:r>
      <w:r w:rsidR="00196B12" w:rsidRPr="6EDB4EAF">
        <w:rPr>
          <w:color w:val="000000" w:themeColor="text1"/>
          <w:sz w:val="22"/>
          <w:szCs w:val="22"/>
          <w:lang w:bidi="th-TH"/>
        </w:rPr>
        <w:t>"</w:t>
      </w:r>
      <w:r w:rsidR="009A1787" w:rsidRPr="6EDB4EAF">
        <w:rPr>
          <w:color w:val="000000" w:themeColor="text1"/>
          <w:sz w:val="22"/>
          <w:szCs w:val="22"/>
          <w:lang w:bidi="th-TH"/>
        </w:rPr>
        <w:t xml:space="preserve">) </w:t>
      </w:r>
      <w:r w:rsidR="009A1787" w:rsidRPr="6EDB4EAF">
        <w:rPr>
          <w:caps/>
          <w:color w:val="000000" w:themeColor="text1"/>
          <w:sz w:val="22"/>
          <w:szCs w:val="22"/>
          <w:lang w:bidi="th-TH"/>
        </w:rPr>
        <w:t>of</w:t>
      </w:r>
      <w:r w:rsidR="00C7367D" w:rsidRPr="6EDB4EAF">
        <w:rPr>
          <w:color w:val="000000" w:themeColor="text1"/>
          <w:sz w:val="22"/>
          <w:szCs w:val="22"/>
          <w:lang w:bidi="th-TH"/>
        </w:rPr>
        <w:t xml:space="preserve"> </w:t>
      </w:r>
      <w:r w:rsidR="00432F43" w:rsidRPr="6EDB4EAF">
        <w:rPr>
          <w:color w:val="000000" w:themeColor="text1"/>
          <w:sz w:val="22"/>
          <w:szCs w:val="22"/>
          <w:lang w:bidi="th-TH"/>
        </w:rPr>
        <w:t>TRANCHE 3 OF THE BIOCARBON FUND (“</w:t>
      </w:r>
      <w:r w:rsidR="009122A6" w:rsidRPr="6EDB4EAF">
        <w:rPr>
          <w:b/>
          <w:bCs/>
          <w:color w:val="000000" w:themeColor="text1"/>
          <w:sz w:val="22"/>
          <w:szCs w:val="22"/>
          <w:lang w:bidi="th-TH"/>
        </w:rPr>
        <w:t>BioCF T3</w:t>
      </w:r>
      <w:r w:rsidR="00432F43" w:rsidRPr="6EDB4EAF">
        <w:rPr>
          <w:color w:val="000000" w:themeColor="text1"/>
          <w:sz w:val="22"/>
          <w:szCs w:val="22"/>
          <w:lang w:bidi="th-TH"/>
        </w:rPr>
        <w:t>”) OF THE BIOCARBON FUND INITIATIVE FOR SUSTAINABLE FOREST LANDSCAPES (“</w:t>
      </w:r>
      <w:r w:rsidR="00432F43" w:rsidRPr="6EDB4EAF">
        <w:rPr>
          <w:b/>
          <w:bCs/>
          <w:color w:val="000000" w:themeColor="text1"/>
          <w:sz w:val="22"/>
          <w:szCs w:val="22"/>
          <w:lang w:bidi="th-TH"/>
        </w:rPr>
        <w:t>ISFL</w:t>
      </w:r>
      <w:r w:rsidR="00432F43" w:rsidRPr="6EDB4EAF">
        <w:rPr>
          <w:color w:val="000000" w:themeColor="text1"/>
          <w:sz w:val="22"/>
          <w:szCs w:val="22"/>
          <w:lang w:bidi="th-TH"/>
        </w:rPr>
        <w:t xml:space="preserve">”) </w:t>
      </w:r>
      <w:bookmarkStart w:id="31" w:name="_DV_M56"/>
      <w:bookmarkStart w:id="32" w:name="_DV_M57"/>
      <w:bookmarkEnd w:id="31"/>
      <w:bookmarkEnd w:id="32"/>
      <w:r w:rsidRPr="6EDB4EAF">
        <w:rPr>
          <w:caps/>
          <w:color w:val="000000" w:themeColor="text1"/>
          <w:sz w:val="22"/>
          <w:szCs w:val="22"/>
          <w:lang w:bidi="th-TH"/>
        </w:rPr>
        <w:t>pursuant to the</w:t>
      </w:r>
      <w:r w:rsidRPr="6EDB4EAF">
        <w:rPr>
          <w:color w:val="000000" w:themeColor="text1"/>
          <w:sz w:val="22"/>
          <w:szCs w:val="22"/>
          <w:lang w:bidi="th-TH"/>
        </w:rPr>
        <w:t xml:space="preserve"> </w:t>
      </w:r>
      <w:bookmarkStart w:id="33" w:name="_DV_C17"/>
      <w:r w:rsidR="00432F43" w:rsidRPr="6EDB4EAF">
        <w:rPr>
          <w:color w:val="000000" w:themeColor="text1"/>
          <w:sz w:val="22"/>
          <w:szCs w:val="22"/>
          <w:lang w:bidi="th-TH"/>
        </w:rPr>
        <w:t>INSTRUMENT ESTABLISHING THE BIOCARBON FUND</w:t>
      </w:r>
      <w:r w:rsidR="00FD0A5A" w:rsidRPr="6EDB4EAF">
        <w:rPr>
          <w:color w:val="000000" w:themeColor="text1"/>
          <w:sz w:val="22"/>
          <w:szCs w:val="22"/>
          <w:lang w:bidi="th-TH"/>
        </w:rPr>
        <w:t>, AS AMENDED FROM TIME TO TIME</w:t>
      </w:r>
      <w:r w:rsidR="00657199" w:rsidRPr="6EDB4EAF">
        <w:rPr>
          <w:color w:val="000000" w:themeColor="text1"/>
          <w:sz w:val="22"/>
          <w:szCs w:val="22"/>
          <w:lang w:eastAsia="zh-SG"/>
        </w:rPr>
        <w:t xml:space="preserve"> </w:t>
      </w:r>
      <w:r w:rsidR="00EC73B9" w:rsidRPr="6EDB4EAF">
        <w:rPr>
          <w:color w:val="000000" w:themeColor="text1"/>
          <w:sz w:val="22"/>
          <w:szCs w:val="22"/>
        </w:rPr>
        <w:t>(</w:t>
      </w:r>
      <w:bookmarkStart w:id="34" w:name="_DV_M58"/>
      <w:bookmarkEnd w:id="33"/>
      <w:bookmarkEnd w:id="34"/>
      <w:r w:rsidR="00196B12" w:rsidRPr="6EDB4EAF">
        <w:rPr>
          <w:color w:val="000000" w:themeColor="text1"/>
          <w:sz w:val="22"/>
          <w:szCs w:val="22"/>
        </w:rPr>
        <w:t>"</w:t>
      </w:r>
      <w:r w:rsidR="00432F43" w:rsidRPr="6EDB4EAF">
        <w:rPr>
          <w:b/>
          <w:bCs/>
          <w:color w:val="000000" w:themeColor="text1"/>
          <w:sz w:val="22"/>
          <w:szCs w:val="22"/>
          <w:lang w:bidi="th-TH"/>
        </w:rPr>
        <w:t>Instrument</w:t>
      </w:r>
      <w:bookmarkStart w:id="35" w:name="_DV_C18"/>
      <w:r w:rsidR="00196B12" w:rsidRPr="6EDB4EAF">
        <w:rPr>
          <w:color w:val="000000" w:themeColor="text1"/>
          <w:sz w:val="22"/>
          <w:szCs w:val="22"/>
        </w:rPr>
        <w:t>"</w:t>
      </w:r>
      <w:r w:rsidR="00EC73B9" w:rsidRPr="6EDB4EAF">
        <w:rPr>
          <w:color w:val="000000" w:themeColor="text1"/>
          <w:sz w:val="22"/>
          <w:szCs w:val="22"/>
        </w:rPr>
        <w:t>)</w:t>
      </w:r>
      <w:bookmarkStart w:id="36" w:name="_DV_M59"/>
      <w:bookmarkEnd w:id="35"/>
      <w:bookmarkEnd w:id="36"/>
      <w:r w:rsidRPr="6EDB4EAF">
        <w:rPr>
          <w:color w:val="000000" w:themeColor="text1"/>
          <w:sz w:val="22"/>
          <w:szCs w:val="22"/>
          <w:lang w:bidi="th-TH"/>
        </w:rPr>
        <w:t>.</w:t>
      </w:r>
    </w:p>
    <w:p w14:paraId="609FAD89" w14:textId="77777777" w:rsidR="0078503B" w:rsidRPr="00C142B5" w:rsidRDefault="0078503B">
      <w:pPr>
        <w:spacing w:after="240"/>
        <w:rPr>
          <w:b/>
          <w:color w:val="000000"/>
          <w:sz w:val="22"/>
          <w:szCs w:val="22"/>
          <w:lang w:bidi="th-TH"/>
        </w:rPr>
      </w:pPr>
      <w:bookmarkStart w:id="37" w:name="_DV_M60"/>
      <w:bookmarkEnd w:id="37"/>
      <w:r w:rsidRPr="00C142B5">
        <w:rPr>
          <w:b/>
          <w:color w:val="000000"/>
          <w:sz w:val="22"/>
          <w:szCs w:val="22"/>
          <w:lang w:bidi="th-TH"/>
        </w:rPr>
        <w:t>RECITALS:</w:t>
      </w:r>
    </w:p>
    <w:p w14:paraId="68D1586E" w14:textId="39075C33" w:rsidR="006D4A50" w:rsidRPr="00C142B5" w:rsidRDefault="00DB0525" w:rsidP="00DB50F7">
      <w:pPr>
        <w:pStyle w:val="Prrafodelista"/>
        <w:numPr>
          <w:ilvl w:val="0"/>
          <w:numId w:val="1"/>
        </w:numPr>
        <w:spacing w:after="240"/>
        <w:ind w:left="1440" w:hanging="720"/>
        <w:jc w:val="both"/>
        <w:rPr>
          <w:color w:val="000000"/>
          <w:sz w:val="22"/>
          <w:szCs w:val="22"/>
          <w:lang w:bidi="th-TH"/>
        </w:rPr>
      </w:pPr>
      <w:bookmarkStart w:id="38" w:name="_DV_M61"/>
      <w:bookmarkEnd w:id="38"/>
      <w:r w:rsidRPr="00C142B5">
        <w:rPr>
          <w:color w:val="000000"/>
          <w:sz w:val="22"/>
          <w:szCs w:val="22"/>
          <w:lang w:bidi="th-TH"/>
        </w:rPr>
        <w:t xml:space="preserve">Pursuant to the </w:t>
      </w:r>
      <w:r w:rsidR="00432F43" w:rsidRPr="00C142B5">
        <w:rPr>
          <w:color w:val="000000"/>
          <w:sz w:val="22"/>
          <w:szCs w:val="22"/>
          <w:lang w:bidi="th-TH"/>
        </w:rPr>
        <w:t>Instrument</w:t>
      </w:r>
      <w:r w:rsidR="004E287F" w:rsidRPr="00C142B5">
        <w:rPr>
          <w:color w:val="000000"/>
          <w:sz w:val="22"/>
          <w:szCs w:val="22"/>
          <w:lang w:bidi="th-TH"/>
        </w:rPr>
        <w:t>,</w:t>
      </w:r>
      <w:r w:rsidRPr="00C142B5">
        <w:rPr>
          <w:color w:val="000000"/>
          <w:sz w:val="22"/>
          <w:szCs w:val="22"/>
          <w:lang w:bidi="th-TH"/>
        </w:rPr>
        <w:t xml:space="preserve"> the </w:t>
      </w:r>
      <w:r w:rsidR="00454ED8" w:rsidRPr="00C142B5">
        <w:rPr>
          <w:color w:val="000000"/>
          <w:sz w:val="22"/>
          <w:szCs w:val="22"/>
          <w:lang w:bidi="th-TH"/>
        </w:rPr>
        <w:t xml:space="preserve">BioCarbon Fund was established to promote projects which demonstrate how agriculture, forestry and other land use activities </w:t>
      </w:r>
      <w:r w:rsidR="00A83F79" w:rsidRPr="00C142B5">
        <w:rPr>
          <w:color w:val="000000"/>
          <w:sz w:val="22"/>
          <w:szCs w:val="22"/>
          <w:lang w:bidi="th-TH"/>
        </w:rPr>
        <w:t xml:space="preserve">(AFOLU) </w:t>
      </w:r>
      <w:r w:rsidR="00454ED8" w:rsidRPr="00C142B5">
        <w:rPr>
          <w:color w:val="000000"/>
          <w:sz w:val="22"/>
          <w:szCs w:val="22"/>
          <w:lang w:bidi="th-TH"/>
        </w:rPr>
        <w:t>can generate Emission Reductions as well as measurable long term environmental and social benefits</w:t>
      </w:r>
      <w:r w:rsidR="00A83F79" w:rsidRPr="00C142B5">
        <w:t xml:space="preserve"> </w:t>
      </w:r>
      <w:r w:rsidR="00A83F79" w:rsidRPr="00C142B5">
        <w:rPr>
          <w:color w:val="000000"/>
          <w:sz w:val="22"/>
          <w:szCs w:val="22"/>
          <w:lang w:bidi="th-TH"/>
        </w:rPr>
        <w:t>which can be measured, monitored and certified and contribute to the sustainable development of the Host Country</w:t>
      </w:r>
      <w:r w:rsidR="00454ED8" w:rsidRPr="00C142B5">
        <w:rPr>
          <w:color w:val="000000"/>
          <w:sz w:val="22"/>
          <w:szCs w:val="22"/>
          <w:lang w:bidi="th-TH"/>
        </w:rPr>
        <w:t>.</w:t>
      </w:r>
    </w:p>
    <w:p w14:paraId="56CD9CC8" w14:textId="561E31A0" w:rsidR="00730F90" w:rsidRPr="00EF6111" w:rsidRDefault="00455B0B" w:rsidP="00DB50F7">
      <w:pPr>
        <w:pStyle w:val="Prrafodelista"/>
        <w:numPr>
          <w:ilvl w:val="0"/>
          <w:numId w:val="1"/>
        </w:numPr>
        <w:spacing w:after="240"/>
        <w:ind w:left="1440" w:hanging="720"/>
        <w:jc w:val="both"/>
        <w:rPr>
          <w:color w:val="000000"/>
          <w:sz w:val="22"/>
          <w:szCs w:val="22"/>
          <w:highlight w:val="green"/>
          <w:lang w:bidi="th-TH"/>
        </w:rPr>
      </w:pPr>
      <w:bookmarkStart w:id="39" w:name="_DV_M62"/>
      <w:bookmarkStart w:id="40" w:name="_DV_M63"/>
      <w:bookmarkStart w:id="41" w:name="_DV_M64"/>
      <w:bookmarkStart w:id="42" w:name="_DV_M65"/>
      <w:bookmarkStart w:id="43" w:name="_DV_M66"/>
      <w:bookmarkStart w:id="44" w:name="_DV_M67"/>
      <w:bookmarkEnd w:id="39"/>
      <w:bookmarkEnd w:id="40"/>
      <w:bookmarkEnd w:id="41"/>
      <w:bookmarkEnd w:id="42"/>
      <w:bookmarkEnd w:id="43"/>
      <w:bookmarkEnd w:id="44"/>
      <w:r w:rsidRPr="00C142B5">
        <w:rPr>
          <w:color w:val="000000"/>
          <w:sz w:val="22"/>
          <w:szCs w:val="22"/>
          <w:lang w:bidi="th-TH"/>
        </w:rPr>
        <w:t xml:space="preserve">The </w:t>
      </w:r>
      <w:r w:rsidR="00454ED8" w:rsidRPr="00C142B5">
        <w:rPr>
          <w:color w:val="000000"/>
          <w:sz w:val="22"/>
          <w:szCs w:val="22"/>
          <w:lang w:bidi="th-TH"/>
        </w:rPr>
        <w:t xml:space="preserve">ISFL </w:t>
      </w:r>
      <w:r w:rsidRPr="00C142B5">
        <w:rPr>
          <w:color w:val="000000"/>
          <w:sz w:val="22"/>
          <w:szCs w:val="22"/>
          <w:lang w:bidi="th-TH"/>
        </w:rPr>
        <w:t xml:space="preserve">ER Program is intended to be developed, implemented and operated in </w:t>
      </w:r>
      <w:r w:rsidR="00CB2228">
        <w:rPr>
          <w:color w:val="000000"/>
          <w:sz w:val="22"/>
          <w:szCs w:val="22"/>
          <w:lang w:bidi="th-TH"/>
        </w:rPr>
        <w:t xml:space="preserve">the Republic of </w:t>
      </w:r>
      <w:r w:rsidR="004C03C0">
        <w:rPr>
          <w:color w:val="000000"/>
          <w:sz w:val="22"/>
          <w:szCs w:val="22"/>
          <w:lang w:bidi="th-TH"/>
        </w:rPr>
        <w:t>Colombia</w:t>
      </w:r>
      <w:r w:rsidR="000E67C1" w:rsidRPr="00C142B5">
        <w:rPr>
          <w:color w:val="000000"/>
          <w:sz w:val="22"/>
          <w:szCs w:val="22"/>
          <w:lang w:bidi="th-TH"/>
        </w:rPr>
        <w:t xml:space="preserve"> </w:t>
      </w:r>
      <w:r w:rsidR="000E67C1" w:rsidRPr="00EF6111">
        <w:rPr>
          <w:color w:val="000000"/>
          <w:sz w:val="22"/>
          <w:szCs w:val="22"/>
          <w:highlight w:val="green"/>
          <w:lang w:bidi="th-TH"/>
        </w:rPr>
        <w:t xml:space="preserve">subject to a Letter of Approval to be issued </w:t>
      </w:r>
      <w:commentRangeStart w:id="45"/>
      <w:r w:rsidR="000E67C1" w:rsidRPr="00EF6111">
        <w:rPr>
          <w:color w:val="000000"/>
          <w:sz w:val="22"/>
          <w:szCs w:val="22"/>
          <w:highlight w:val="green"/>
          <w:lang w:bidi="th-TH"/>
        </w:rPr>
        <w:t xml:space="preserve">by </w:t>
      </w:r>
      <w:r w:rsidR="00692633" w:rsidRPr="00EF6111">
        <w:rPr>
          <w:color w:val="000000"/>
          <w:sz w:val="22"/>
          <w:szCs w:val="22"/>
          <w:highlight w:val="green"/>
          <w:lang w:bidi="th-TH"/>
        </w:rPr>
        <w:t xml:space="preserve">the Republic of </w:t>
      </w:r>
      <w:r w:rsidR="004C03C0" w:rsidRPr="00EF6111">
        <w:rPr>
          <w:color w:val="000000"/>
          <w:sz w:val="22"/>
          <w:szCs w:val="22"/>
          <w:highlight w:val="green"/>
          <w:lang w:bidi="th-TH"/>
        </w:rPr>
        <w:t>Colombia</w:t>
      </w:r>
      <w:r w:rsidR="0078503B" w:rsidRPr="00EF6111">
        <w:rPr>
          <w:color w:val="000000"/>
          <w:sz w:val="22"/>
          <w:szCs w:val="22"/>
          <w:highlight w:val="green"/>
          <w:lang w:bidi="th-TH"/>
        </w:rPr>
        <w:t>.</w:t>
      </w:r>
      <w:commentRangeEnd w:id="45"/>
      <w:r w:rsidR="004E52CD" w:rsidRPr="00EF6111">
        <w:rPr>
          <w:rStyle w:val="Refdecomentario"/>
          <w:color w:val="000000"/>
          <w:sz w:val="22"/>
          <w:szCs w:val="22"/>
          <w:highlight w:val="green"/>
          <w:lang w:bidi="th-TH"/>
        </w:rPr>
        <w:commentReference w:id="45"/>
      </w:r>
    </w:p>
    <w:p w14:paraId="7148C0EA" w14:textId="1076BAB9" w:rsidR="00C91E65" w:rsidRPr="00C142B5" w:rsidRDefault="00857A91" w:rsidP="00DB50F7">
      <w:pPr>
        <w:pStyle w:val="Prrafodelista"/>
        <w:numPr>
          <w:ilvl w:val="0"/>
          <w:numId w:val="1"/>
        </w:numPr>
        <w:spacing w:after="240"/>
        <w:ind w:left="1440" w:hanging="720"/>
        <w:jc w:val="both"/>
        <w:rPr>
          <w:color w:val="000000"/>
          <w:sz w:val="22"/>
          <w:szCs w:val="22"/>
          <w:lang w:bidi="th-TH"/>
        </w:rPr>
      </w:pPr>
      <w:r w:rsidRPr="00C142B5">
        <w:rPr>
          <w:color w:val="000000"/>
          <w:sz w:val="22"/>
          <w:szCs w:val="22"/>
          <w:lang w:bidi="th-TH"/>
        </w:rPr>
        <w:t>The Program Entity wishes to sell and the Trustee wishes to purchase and make payment for</w:t>
      </w:r>
      <w:r w:rsidR="00C34602" w:rsidRPr="00C142B5">
        <w:rPr>
          <w:color w:val="000000"/>
          <w:sz w:val="22"/>
          <w:szCs w:val="22"/>
          <w:lang w:bidi="th-TH"/>
        </w:rPr>
        <w:t xml:space="preserve"> </w:t>
      </w:r>
      <w:r w:rsidRPr="00C142B5">
        <w:rPr>
          <w:color w:val="000000"/>
          <w:sz w:val="22"/>
          <w:szCs w:val="22"/>
          <w:lang w:bidi="th-TH"/>
        </w:rPr>
        <w:t xml:space="preserve">transferred Emission Reductions generated under the ISFL ER Program </w:t>
      </w:r>
      <w:r w:rsidR="00023EC2" w:rsidRPr="00C142B5">
        <w:rPr>
          <w:color w:val="000000"/>
          <w:sz w:val="22"/>
          <w:szCs w:val="22"/>
          <w:lang w:bidi="th-TH"/>
        </w:rPr>
        <w:t xml:space="preserve">in accordance with </w:t>
      </w:r>
      <w:r w:rsidR="00C34602" w:rsidRPr="00C142B5">
        <w:rPr>
          <w:color w:val="000000"/>
          <w:sz w:val="22"/>
          <w:szCs w:val="22"/>
          <w:lang w:bidi="th-TH"/>
        </w:rPr>
        <w:t xml:space="preserve">the terms and conditions </w:t>
      </w:r>
      <w:r w:rsidR="00023EC2" w:rsidRPr="00C142B5">
        <w:rPr>
          <w:color w:val="000000"/>
          <w:sz w:val="22"/>
          <w:szCs w:val="22"/>
          <w:lang w:bidi="th-TH"/>
        </w:rPr>
        <w:t xml:space="preserve">set forth in this ERPA and </w:t>
      </w:r>
      <w:r w:rsidR="00053913" w:rsidRPr="00C142B5">
        <w:rPr>
          <w:color w:val="000000"/>
          <w:sz w:val="22"/>
          <w:szCs w:val="22"/>
          <w:lang w:bidi="th-TH"/>
        </w:rPr>
        <w:t>the General Conditions</w:t>
      </w:r>
      <w:r w:rsidRPr="00C142B5">
        <w:rPr>
          <w:color w:val="000000"/>
          <w:sz w:val="22"/>
          <w:szCs w:val="22"/>
          <w:lang w:bidi="th-TH"/>
        </w:rPr>
        <w:t>.</w:t>
      </w:r>
      <w:bookmarkStart w:id="46" w:name="_DV_M69"/>
      <w:bookmarkEnd w:id="46"/>
    </w:p>
    <w:p w14:paraId="2A3C55F9" w14:textId="77777777" w:rsidR="00053913" w:rsidRPr="00C142B5" w:rsidRDefault="00053913">
      <w:pPr>
        <w:autoSpaceDE/>
        <w:autoSpaceDN/>
        <w:adjustRightInd/>
        <w:rPr>
          <w:b/>
          <w:bCs/>
          <w:color w:val="000000"/>
          <w:sz w:val="22"/>
          <w:szCs w:val="22"/>
          <w:lang w:bidi="th-TH"/>
        </w:rPr>
      </w:pPr>
      <w:r w:rsidRPr="00C142B5">
        <w:rPr>
          <w:b/>
          <w:bCs/>
          <w:color w:val="000000"/>
          <w:sz w:val="22"/>
          <w:szCs w:val="22"/>
          <w:lang w:bidi="th-TH"/>
        </w:rPr>
        <w:br w:type="page"/>
      </w:r>
    </w:p>
    <w:p w14:paraId="052F3EF5" w14:textId="384F37DC" w:rsidR="008D0E89" w:rsidRPr="00C142B5" w:rsidRDefault="00672D2B" w:rsidP="00053913">
      <w:pPr>
        <w:spacing w:after="240"/>
        <w:jc w:val="both"/>
        <w:rPr>
          <w:color w:val="000000"/>
          <w:sz w:val="22"/>
          <w:szCs w:val="22"/>
          <w:lang w:bidi="th-TH"/>
        </w:rPr>
      </w:pPr>
      <w:r w:rsidRPr="00C142B5">
        <w:rPr>
          <w:b/>
          <w:bCs/>
          <w:color w:val="000000"/>
          <w:sz w:val="22"/>
          <w:szCs w:val="22"/>
          <w:lang w:bidi="th-TH"/>
        </w:rPr>
        <w:lastRenderedPageBreak/>
        <w:t>NOW</w:t>
      </w:r>
      <w:r w:rsidR="00E3256A" w:rsidRPr="00C142B5">
        <w:rPr>
          <w:b/>
          <w:bCs/>
          <w:color w:val="000000"/>
          <w:sz w:val="22"/>
          <w:szCs w:val="22"/>
          <w:lang w:bidi="th-TH"/>
        </w:rPr>
        <w:t xml:space="preserve"> </w:t>
      </w:r>
      <w:r w:rsidRPr="00C142B5">
        <w:rPr>
          <w:b/>
          <w:bCs/>
          <w:color w:val="000000"/>
          <w:sz w:val="22"/>
          <w:szCs w:val="22"/>
          <w:lang w:bidi="th-TH"/>
        </w:rPr>
        <w:t>THEREFORE</w:t>
      </w:r>
      <w:r w:rsidRPr="00C142B5">
        <w:rPr>
          <w:color w:val="000000"/>
          <w:sz w:val="22"/>
          <w:szCs w:val="22"/>
          <w:lang w:bidi="th-TH"/>
        </w:rPr>
        <w:t xml:space="preserve"> t</w:t>
      </w:r>
      <w:r w:rsidR="0078503B" w:rsidRPr="00C142B5">
        <w:rPr>
          <w:color w:val="000000"/>
          <w:sz w:val="22"/>
          <w:szCs w:val="22"/>
          <w:lang w:bidi="th-TH"/>
        </w:rPr>
        <w:t xml:space="preserve">he Parties </w:t>
      </w:r>
      <w:r w:rsidR="00E3256A" w:rsidRPr="00C142B5">
        <w:rPr>
          <w:color w:val="000000"/>
          <w:sz w:val="22"/>
          <w:szCs w:val="22"/>
          <w:lang w:bidi="th-TH"/>
        </w:rPr>
        <w:t xml:space="preserve">hereby </w:t>
      </w:r>
      <w:r w:rsidR="0078503B" w:rsidRPr="00C142B5">
        <w:rPr>
          <w:color w:val="000000"/>
          <w:sz w:val="22"/>
          <w:szCs w:val="22"/>
          <w:lang w:bidi="th-TH"/>
        </w:rPr>
        <w:t>agree as follows:</w:t>
      </w:r>
      <w:bookmarkStart w:id="47" w:name="_Toc40192140"/>
      <w:bookmarkStart w:id="48" w:name="_Toc40202671"/>
      <w:bookmarkEnd w:id="47"/>
      <w:bookmarkEnd w:id="48"/>
    </w:p>
    <w:p w14:paraId="008EF79A" w14:textId="04A3AAC1" w:rsidR="0078503B" w:rsidRPr="00C142B5" w:rsidRDefault="00D7583A" w:rsidP="00B348D9">
      <w:pPr>
        <w:pStyle w:val="Ttulo1"/>
        <w:ind w:left="0"/>
        <w:rPr>
          <w:rFonts w:cs="Times New Roman"/>
          <w:sz w:val="22"/>
          <w:szCs w:val="22"/>
        </w:rPr>
      </w:pPr>
      <w:bookmarkStart w:id="49" w:name="_DV_M70"/>
      <w:bookmarkStart w:id="50" w:name="_Hlk141630754"/>
      <w:bookmarkStart w:id="51" w:name="_Toc39009801"/>
      <w:bookmarkStart w:id="52" w:name="_Toc40192145"/>
      <w:bookmarkStart w:id="53" w:name="_Toc40202676"/>
      <w:bookmarkEnd w:id="49"/>
      <w:r w:rsidRPr="00C142B5">
        <w:rPr>
          <w:rFonts w:cs="Times New Roman"/>
          <w:sz w:val="22"/>
          <w:szCs w:val="22"/>
        </w:rPr>
        <w:br/>
      </w:r>
      <w:bookmarkStart w:id="54" w:name="_Ref279418445"/>
      <w:bookmarkStart w:id="55" w:name="_Ref279418974"/>
      <w:bookmarkStart w:id="56" w:name="_Toc214986437"/>
      <w:r w:rsidR="0078503B" w:rsidRPr="00C142B5">
        <w:rPr>
          <w:rFonts w:cs="Times New Roman"/>
          <w:sz w:val="22"/>
          <w:szCs w:val="22"/>
        </w:rPr>
        <w:t>General Conditions</w:t>
      </w:r>
      <w:bookmarkStart w:id="57" w:name="_DV_M71"/>
      <w:bookmarkStart w:id="58" w:name="_Toc263767116"/>
      <w:bookmarkEnd w:id="54"/>
      <w:bookmarkEnd w:id="55"/>
      <w:bookmarkEnd w:id="56"/>
      <w:bookmarkEnd w:id="57"/>
      <w:bookmarkEnd w:id="58"/>
    </w:p>
    <w:p w14:paraId="07BD8413" w14:textId="53DA9C1B" w:rsidR="0040732D" w:rsidRPr="002A6142" w:rsidRDefault="002C0BAE" w:rsidP="00233A7A">
      <w:pPr>
        <w:pStyle w:val="Ttulo2"/>
        <w:rPr>
          <w:sz w:val="22"/>
          <w:szCs w:val="22"/>
        </w:rPr>
      </w:pPr>
      <w:bookmarkStart w:id="59" w:name="_DV_M72"/>
      <w:bookmarkStart w:id="60" w:name="_DV_M73"/>
      <w:bookmarkStart w:id="61" w:name="_Toc279731850"/>
      <w:bookmarkStart w:id="62" w:name="_Toc279682731"/>
      <w:bookmarkStart w:id="63" w:name="_Toc279728723"/>
      <w:bookmarkStart w:id="64" w:name="_Toc279731599"/>
      <w:bookmarkStart w:id="65" w:name="_Toc279731854"/>
      <w:bookmarkStart w:id="66" w:name="_Toc279682737"/>
      <w:bookmarkStart w:id="67" w:name="_Toc279728729"/>
      <w:bookmarkStart w:id="68" w:name="_Toc279731605"/>
      <w:bookmarkStart w:id="69" w:name="_Toc279731860"/>
      <w:bookmarkStart w:id="70" w:name="_Toc279682739"/>
      <w:bookmarkStart w:id="71" w:name="_Toc279728731"/>
      <w:bookmarkStart w:id="72" w:name="_Toc279731607"/>
      <w:bookmarkStart w:id="73" w:name="_Toc279731862"/>
      <w:bookmarkStart w:id="74" w:name="_DV_M74"/>
      <w:bookmarkStart w:id="75" w:name="_DV_M75"/>
      <w:bookmarkStart w:id="76" w:name="_Toc279682742"/>
      <w:bookmarkStart w:id="77" w:name="_Toc279728734"/>
      <w:bookmarkStart w:id="78" w:name="_Toc279731610"/>
      <w:bookmarkStart w:id="79" w:name="_Toc279731865"/>
      <w:bookmarkStart w:id="80" w:name="_Toc279682743"/>
      <w:bookmarkStart w:id="81" w:name="_Toc279728735"/>
      <w:bookmarkStart w:id="82" w:name="_Toc279731611"/>
      <w:bookmarkStart w:id="83" w:name="_Toc279731866"/>
      <w:bookmarkStart w:id="84" w:name="_Toc279682744"/>
      <w:bookmarkStart w:id="85" w:name="_Toc279728736"/>
      <w:bookmarkStart w:id="86" w:name="_Toc279731612"/>
      <w:bookmarkStart w:id="87" w:name="_Toc279731867"/>
      <w:bookmarkStart w:id="88" w:name="_Toc279682745"/>
      <w:bookmarkStart w:id="89" w:name="_Toc279728737"/>
      <w:bookmarkStart w:id="90" w:name="_Toc279731613"/>
      <w:bookmarkStart w:id="91" w:name="_Toc279731868"/>
      <w:bookmarkStart w:id="92" w:name="_Toc279682748"/>
      <w:bookmarkStart w:id="93" w:name="_Toc279728740"/>
      <w:bookmarkStart w:id="94" w:name="_Toc279731616"/>
      <w:bookmarkStart w:id="95" w:name="_Toc279731871"/>
      <w:bookmarkStart w:id="96" w:name="_Toc279682754"/>
      <w:bookmarkStart w:id="97" w:name="_Toc279728746"/>
      <w:bookmarkStart w:id="98" w:name="_Toc279731622"/>
      <w:bookmarkStart w:id="99" w:name="_Toc279731877"/>
      <w:bookmarkStart w:id="100" w:name="_Toc279682755"/>
      <w:bookmarkStart w:id="101" w:name="_Toc279728747"/>
      <w:bookmarkStart w:id="102" w:name="_Toc279731623"/>
      <w:bookmarkStart w:id="103" w:name="_Toc279731878"/>
      <w:bookmarkStart w:id="104" w:name="_Toc279682756"/>
      <w:bookmarkStart w:id="105" w:name="_Toc279728748"/>
      <w:bookmarkStart w:id="106" w:name="_Toc279731624"/>
      <w:bookmarkStart w:id="107" w:name="_Toc279731879"/>
      <w:bookmarkStart w:id="108" w:name="_Toc21498643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2A6142">
        <w:rPr>
          <w:sz w:val="22"/>
          <w:szCs w:val="22"/>
        </w:rPr>
        <w:t>Application General Conditions</w:t>
      </w:r>
      <w:bookmarkEnd w:id="108"/>
    </w:p>
    <w:p w14:paraId="76134943" w14:textId="77777777" w:rsidR="00CA2E60" w:rsidRPr="00C142B5" w:rsidRDefault="004F6BEA" w:rsidP="007F41FF">
      <w:pPr>
        <w:pStyle w:val="Ttulo3"/>
        <w:rPr>
          <w:sz w:val="22"/>
          <w:szCs w:val="22"/>
          <w:lang w:bidi="th-TH"/>
        </w:rPr>
      </w:pPr>
      <w:r w:rsidRPr="00C142B5">
        <w:rPr>
          <w:sz w:val="22"/>
          <w:szCs w:val="22"/>
          <w:lang w:bidi="th-TH"/>
        </w:rPr>
        <w:t>The I</w:t>
      </w:r>
      <w:r w:rsidR="001A17E2" w:rsidRPr="00C142B5">
        <w:rPr>
          <w:sz w:val="22"/>
          <w:szCs w:val="22"/>
          <w:lang w:bidi="th-TH"/>
        </w:rPr>
        <w:t>BRD</w:t>
      </w:r>
      <w:r w:rsidRPr="00C142B5">
        <w:rPr>
          <w:sz w:val="22"/>
          <w:szCs w:val="22"/>
          <w:lang w:bidi="th-TH"/>
        </w:rPr>
        <w:t xml:space="preserve">’s </w:t>
      </w:r>
      <w:r w:rsidR="00196B12" w:rsidRPr="00C142B5">
        <w:rPr>
          <w:sz w:val="22"/>
          <w:szCs w:val="22"/>
          <w:lang w:bidi="th-TH"/>
        </w:rPr>
        <w:t>"</w:t>
      </w:r>
      <w:r w:rsidRPr="00C142B5">
        <w:rPr>
          <w:sz w:val="22"/>
          <w:szCs w:val="22"/>
          <w:lang w:bidi="th-TH"/>
        </w:rPr>
        <w:t xml:space="preserve">General Conditions Applicable to </w:t>
      </w:r>
      <w:r w:rsidR="00752544" w:rsidRPr="00C142B5">
        <w:rPr>
          <w:sz w:val="22"/>
          <w:szCs w:val="22"/>
          <w:lang w:bidi="th-TH"/>
        </w:rPr>
        <w:t>ERPA Framework Agreements and ERPA Phase Agreements</w:t>
      </w:r>
      <w:r w:rsidRPr="00C142B5">
        <w:rPr>
          <w:sz w:val="22"/>
          <w:szCs w:val="22"/>
          <w:lang w:bidi="th-TH"/>
        </w:rPr>
        <w:t xml:space="preserve"> for </w:t>
      </w:r>
      <w:r w:rsidR="00454ED8" w:rsidRPr="00C142B5">
        <w:rPr>
          <w:sz w:val="22"/>
          <w:szCs w:val="22"/>
          <w:lang w:bidi="th-TH"/>
        </w:rPr>
        <w:t>BioCarbon Fund Initiative for Sustainable Forest Landscapes</w:t>
      </w:r>
      <w:r w:rsidR="008D0E89" w:rsidRPr="00C142B5">
        <w:rPr>
          <w:sz w:val="22"/>
          <w:szCs w:val="22"/>
          <w:lang w:bidi="th-TH"/>
        </w:rPr>
        <w:t xml:space="preserve"> Emission Reductions Programs”</w:t>
      </w:r>
      <w:r w:rsidRPr="00C142B5">
        <w:rPr>
          <w:sz w:val="22"/>
          <w:szCs w:val="22"/>
          <w:lang w:bidi="th-TH"/>
        </w:rPr>
        <w:t xml:space="preserve"> dated </w:t>
      </w:r>
      <w:r w:rsidR="00053913" w:rsidRPr="00C142B5">
        <w:rPr>
          <w:sz w:val="22"/>
          <w:szCs w:val="22"/>
          <w:lang w:bidi="th-TH"/>
        </w:rPr>
        <w:t>May 31, 2021</w:t>
      </w:r>
      <w:r w:rsidRPr="00C142B5">
        <w:rPr>
          <w:sz w:val="22"/>
          <w:szCs w:val="22"/>
          <w:lang w:bidi="th-TH"/>
        </w:rPr>
        <w:t xml:space="preserve"> (</w:t>
      </w:r>
      <w:r w:rsidR="00196B12" w:rsidRPr="00C142B5">
        <w:rPr>
          <w:sz w:val="22"/>
          <w:szCs w:val="22"/>
          <w:lang w:bidi="th-TH"/>
        </w:rPr>
        <w:t>"</w:t>
      </w:r>
      <w:r w:rsidRPr="00C142B5">
        <w:rPr>
          <w:b/>
          <w:sz w:val="22"/>
          <w:szCs w:val="22"/>
          <w:lang w:bidi="th-TH"/>
        </w:rPr>
        <w:t>General Conditions</w:t>
      </w:r>
      <w:r w:rsidR="00196B12" w:rsidRPr="00C142B5">
        <w:rPr>
          <w:sz w:val="22"/>
          <w:szCs w:val="22"/>
          <w:lang w:bidi="th-TH"/>
        </w:rPr>
        <w:t>"</w:t>
      </w:r>
      <w:r w:rsidRPr="00C142B5">
        <w:rPr>
          <w:sz w:val="22"/>
          <w:szCs w:val="22"/>
          <w:lang w:bidi="th-TH"/>
        </w:rPr>
        <w:t xml:space="preserve">) set forth the terms and conditions applicable to this </w:t>
      </w:r>
      <w:r w:rsidR="001E4659" w:rsidRPr="00C142B5">
        <w:rPr>
          <w:sz w:val="22"/>
          <w:szCs w:val="22"/>
          <w:lang w:bidi="th-TH"/>
        </w:rPr>
        <w:t>ERPA</w:t>
      </w:r>
      <w:r w:rsidR="00CA2E60" w:rsidRPr="00C142B5">
        <w:rPr>
          <w:sz w:val="22"/>
          <w:szCs w:val="22"/>
          <w:lang w:bidi="th-TH"/>
        </w:rPr>
        <w:t>.</w:t>
      </w:r>
    </w:p>
    <w:p w14:paraId="3E6E9BEF" w14:textId="21962851" w:rsidR="003E57FF" w:rsidRPr="00C142B5" w:rsidRDefault="0044103F" w:rsidP="003E57FF">
      <w:pPr>
        <w:pStyle w:val="Ttulo3"/>
        <w:rPr>
          <w:sz w:val="22"/>
          <w:szCs w:val="22"/>
          <w:lang w:bidi="th-TH"/>
        </w:rPr>
      </w:pPr>
      <w:r w:rsidRPr="00C142B5">
        <w:rPr>
          <w:sz w:val="22"/>
          <w:szCs w:val="22"/>
          <w:lang w:bidi="th-TH"/>
        </w:rPr>
        <w:t xml:space="preserve"> </w:t>
      </w:r>
      <w:r w:rsidR="003E57FF" w:rsidRPr="00C142B5">
        <w:rPr>
          <w:sz w:val="22"/>
        </w:rPr>
        <w:t xml:space="preserve">The following </w:t>
      </w:r>
      <w:r w:rsidR="00BF6BB1" w:rsidRPr="00C142B5">
        <w:rPr>
          <w:sz w:val="22"/>
        </w:rPr>
        <w:t xml:space="preserve">modifications </w:t>
      </w:r>
      <w:r w:rsidR="003E57FF" w:rsidRPr="00C142B5">
        <w:rPr>
          <w:sz w:val="22"/>
        </w:rPr>
        <w:t xml:space="preserve">shall be </w:t>
      </w:r>
      <w:r w:rsidR="00BF6BB1" w:rsidRPr="00C142B5">
        <w:rPr>
          <w:sz w:val="22"/>
        </w:rPr>
        <w:t>made to</w:t>
      </w:r>
      <w:r w:rsidR="003E57FF" w:rsidRPr="00C142B5">
        <w:rPr>
          <w:sz w:val="22"/>
        </w:rPr>
        <w:t xml:space="preserve"> the General Conditions:</w:t>
      </w:r>
    </w:p>
    <w:p w14:paraId="32F45F03" w14:textId="5CEF5CAB" w:rsidR="00302E7B" w:rsidRPr="00C142B5" w:rsidRDefault="00302E7B" w:rsidP="00BF6BB1">
      <w:pPr>
        <w:pStyle w:val="Ttulo4"/>
        <w:rPr>
          <w:sz w:val="22"/>
          <w:szCs w:val="18"/>
          <w:lang w:bidi="th-TH"/>
        </w:rPr>
      </w:pPr>
      <w:r w:rsidRPr="00C142B5">
        <w:rPr>
          <w:sz w:val="22"/>
          <w:szCs w:val="18"/>
          <w:lang w:bidi="th-TH"/>
        </w:rPr>
        <w:t xml:space="preserve">All references to ‘Conditions of Effectiveness’ </w:t>
      </w:r>
      <w:r w:rsidR="00570E7B" w:rsidRPr="00C142B5">
        <w:rPr>
          <w:sz w:val="22"/>
          <w:szCs w:val="18"/>
          <w:lang w:bidi="th-TH"/>
        </w:rPr>
        <w:t>are hereby replaced with the phrase ‘Conditions of Disbursement’.</w:t>
      </w:r>
    </w:p>
    <w:bookmarkEnd w:id="50"/>
    <w:p w14:paraId="03A061A7" w14:textId="6B26289C" w:rsidR="002931B3" w:rsidRPr="00C142B5" w:rsidRDefault="002931B3" w:rsidP="1D958049">
      <w:pPr>
        <w:pStyle w:val="Ttulo4"/>
        <w:rPr>
          <w:lang w:eastAsia="en-US"/>
        </w:rPr>
      </w:pPr>
      <w:r w:rsidRPr="1D958049">
        <w:rPr>
          <w:sz w:val="22"/>
          <w:szCs w:val="22"/>
          <w:lang w:bidi="th-TH"/>
        </w:rPr>
        <w:t xml:space="preserve">All references to ‘ERPA Framework Agreement’, ‘ERPA Phase Agreement(s)’, </w:t>
      </w:r>
      <w:r w:rsidR="001F5ED9" w:rsidRPr="1D958049">
        <w:rPr>
          <w:sz w:val="22"/>
          <w:szCs w:val="22"/>
          <w:lang w:bidi="th-TH"/>
        </w:rPr>
        <w:t xml:space="preserve">‘ERPA Framework Agreement and each ERPA Phase Agreement’, </w:t>
      </w:r>
      <w:r w:rsidRPr="1D958049">
        <w:rPr>
          <w:sz w:val="22"/>
          <w:szCs w:val="22"/>
          <w:lang w:bidi="th-TH"/>
        </w:rPr>
        <w:t xml:space="preserve">‘ERPA Framework Agreement and ERPA Phase Agreement(s)’, </w:t>
      </w:r>
      <w:r w:rsidR="00EF035F" w:rsidRPr="1D958049">
        <w:rPr>
          <w:sz w:val="22"/>
          <w:szCs w:val="22"/>
          <w:lang w:bidi="th-TH"/>
        </w:rPr>
        <w:t>‘</w:t>
      </w:r>
      <w:r w:rsidR="00EF035F" w:rsidRPr="1D958049">
        <w:rPr>
          <w:sz w:val="22"/>
          <w:szCs w:val="22"/>
        </w:rPr>
        <w:t>ERPA Framework Agreement or an ERPA Phase Agreement’,</w:t>
      </w:r>
      <w:r w:rsidR="000378B2" w:rsidRPr="1D958049">
        <w:rPr>
          <w:sz w:val="22"/>
          <w:szCs w:val="22"/>
        </w:rPr>
        <w:t xml:space="preserve"> ‘ERPA Framework Agreement or any ERPA Phase Agreement’,</w:t>
      </w:r>
      <w:r w:rsidR="00EF035F" w:rsidRPr="1D958049">
        <w:rPr>
          <w:sz w:val="22"/>
          <w:szCs w:val="22"/>
        </w:rPr>
        <w:t xml:space="preserve"> </w:t>
      </w:r>
      <w:r w:rsidR="006010C3" w:rsidRPr="1D958049">
        <w:rPr>
          <w:sz w:val="22"/>
          <w:szCs w:val="22"/>
        </w:rPr>
        <w:t>‘ERPA Framework Agreement and each</w:t>
      </w:r>
      <w:r w:rsidR="001F5ED9" w:rsidRPr="1D958049">
        <w:rPr>
          <w:sz w:val="22"/>
          <w:szCs w:val="22"/>
        </w:rPr>
        <w:t xml:space="preserve"> ERPA Phase Agreement’, </w:t>
      </w:r>
      <w:r w:rsidR="00C44FF3" w:rsidRPr="1D958049">
        <w:rPr>
          <w:sz w:val="22"/>
          <w:szCs w:val="22"/>
        </w:rPr>
        <w:t xml:space="preserve">‘ERPA Framework Agreement and the relevant ERPA Phase Agreement’, </w:t>
      </w:r>
      <w:r w:rsidRPr="1D958049">
        <w:rPr>
          <w:color w:val="000000" w:themeColor="text1"/>
          <w:sz w:val="22"/>
          <w:szCs w:val="22"/>
          <w:lang w:eastAsia="en-US"/>
        </w:rPr>
        <w:t>‘ERPA Framework Agreement and specified in the respective ERPA Phase Agreements’</w:t>
      </w:r>
      <w:r w:rsidR="007D4C1A" w:rsidRPr="1D958049">
        <w:rPr>
          <w:color w:val="000000" w:themeColor="text1"/>
          <w:sz w:val="22"/>
          <w:szCs w:val="22"/>
          <w:lang w:eastAsia="en-US"/>
        </w:rPr>
        <w:t>, ‘</w:t>
      </w:r>
      <w:r w:rsidR="007D4C1A" w:rsidRPr="1D958049">
        <w:rPr>
          <w:sz w:val="22"/>
          <w:szCs w:val="22"/>
        </w:rPr>
        <w:t>ERPA Framework Agreement, ERPA Phase Agreement’,</w:t>
      </w:r>
      <w:r w:rsidRPr="1D958049">
        <w:rPr>
          <w:color w:val="000000" w:themeColor="text1"/>
          <w:sz w:val="22"/>
          <w:szCs w:val="22"/>
          <w:lang w:eastAsia="en-US"/>
        </w:rPr>
        <w:t xml:space="preserve"> </w:t>
      </w:r>
      <w:r w:rsidR="00882E54" w:rsidRPr="1D958049">
        <w:rPr>
          <w:color w:val="000000" w:themeColor="text1"/>
          <w:sz w:val="22"/>
          <w:szCs w:val="22"/>
          <w:lang w:eastAsia="en-US"/>
        </w:rPr>
        <w:t>‘</w:t>
      </w:r>
      <w:r w:rsidR="00882E54" w:rsidRPr="1D958049">
        <w:rPr>
          <w:sz w:val="22"/>
          <w:szCs w:val="22"/>
        </w:rPr>
        <w:t xml:space="preserve">ERPA Framework Agreement and specified in the respective ERPA Phase Agreement’, </w:t>
      </w:r>
      <w:r w:rsidRPr="1D958049">
        <w:rPr>
          <w:sz w:val="22"/>
          <w:szCs w:val="22"/>
          <w:lang w:bidi="th-TH"/>
        </w:rPr>
        <w:t>and ‘</w:t>
      </w:r>
      <w:r w:rsidRPr="1D958049">
        <w:rPr>
          <w:color w:val="000000" w:themeColor="text1"/>
          <w:sz w:val="22"/>
          <w:szCs w:val="22"/>
          <w:lang w:eastAsia="en-US"/>
        </w:rPr>
        <w:t xml:space="preserve">the ERPA Framework Agreement and the respective ERPA Phase Agreements’ </w:t>
      </w:r>
      <w:r w:rsidRPr="1D958049">
        <w:rPr>
          <w:sz w:val="22"/>
          <w:szCs w:val="22"/>
          <w:lang w:bidi="th-TH"/>
        </w:rPr>
        <w:t>are hereby replaced with the term ‘ERPA’.</w:t>
      </w:r>
    </w:p>
    <w:p w14:paraId="557CB1E3" w14:textId="62710664" w:rsidR="008D2201" w:rsidRPr="00C142B5" w:rsidRDefault="008D2201" w:rsidP="00BF6BB1">
      <w:pPr>
        <w:pStyle w:val="Ttulo4"/>
        <w:rPr>
          <w:sz w:val="22"/>
          <w:szCs w:val="18"/>
          <w:lang w:bidi="th-TH"/>
        </w:rPr>
      </w:pPr>
      <w:r w:rsidRPr="00C142B5">
        <w:rPr>
          <w:sz w:val="22"/>
          <w:szCs w:val="18"/>
          <w:lang w:bidi="th-TH"/>
        </w:rPr>
        <w:t>All references to ‘ERPA Phase’</w:t>
      </w:r>
      <w:r w:rsidR="000314C2" w:rsidRPr="00C142B5">
        <w:rPr>
          <w:sz w:val="22"/>
          <w:szCs w:val="18"/>
          <w:lang w:bidi="th-TH"/>
        </w:rPr>
        <w:t xml:space="preserve"> </w:t>
      </w:r>
      <w:r w:rsidR="00680F1B" w:rsidRPr="00C142B5">
        <w:rPr>
          <w:sz w:val="22"/>
          <w:szCs w:val="18"/>
          <w:lang w:bidi="th-TH"/>
        </w:rPr>
        <w:t>mean the time period from the beginning of the first Reporting Period to the end of the last Reporting Period under this ERPA,</w:t>
      </w:r>
      <w:r w:rsidR="003B5086" w:rsidRPr="00C142B5">
        <w:rPr>
          <w:sz w:val="22"/>
          <w:szCs w:val="18"/>
          <w:lang w:bidi="th-TH"/>
        </w:rPr>
        <w:t xml:space="preserve"> unless specified otherwise below</w:t>
      </w:r>
      <w:r w:rsidR="002931B3" w:rsidRPr="00C142B5">
        <w:rPr>
          <w:sz w:val="22"/>
          <w:szCs w:val="18"/>
          <w:lang w:bidi="th-TH"/>
        </w:rPr>
        <w:t>.</w:t>
      </w:r>
    </w:p>
    <w:p w14:paraId="5D6D6162" w14:textId="19A5D4D3" w:rsidR="004A3DF1" w:rsidRPr="00C142B5" w:rsidRDefault="00D15F8C" w:rsidP="00BF6BB1">
      <w:pPr>
        <w:pStyle w:val="Ttulo4"/>
        <w:rPr>
          <w:sz w:val="22"/>
          <w:szCs w:val="18"/>
          <w:lang w:bidi="th-TH"/>
        </w:rPr>
      </w:pPr>
      <w:r w:rsidRPr="00C142B5">
        <w:rPr>
          <w:sz w:val="22"/>
          <w:szCs w:val="18"/>
          <w:lang w:bidi="th-TH"/>
        </w:rPr>
        <w:t xml:space="preserve">Section 1.01 </w:t>
      </w:r>
      <w:r w:rsidR="00680F1B" w:rsidRPr="00C142B5">
        <w:rPr>
          <w:sz w:val="22"/>
          <w:szCs w:val="18"/>
          <w:lang w:bidi="th-TH"/>
        </w:rPr>
        <w:t>of the General Conditions</w:t>
      </w:r>
      <w:r w:rsidR="006002F8" w:rsidRPr="00C142B5">
        <w:rPr>
          <w:sz w:val="22"/>
          <w:szCs w:val="18"/>
          <w:lang w:bidi="th-TH"/>
        </w:rPr>
        <w:t xml:space="preserve"> </w:t>
      </w:r>
      <w:r w:rsidR="00680F1B" w:rsidRPr="00C142B5">
        <w:rPr>
          <w:sz w:val="22"/>
          <w:szCs w:val="18"/>
          <w:lang w:bidi="th-TH"/>
        </w:rPr>
        <w:t xml:space="preserve">shall be </w:t>
      </w:r>
      <w:r w:rsidR="006002F8" w:rsidRPr="00C142B5">
        <w:rPr>
          <w:sz w:val="22"/>
          <w:szCs w:val="18"/>
          <w:lang w:bidi="th-TH"/>
        </w:rPr>
        <w:t xml:space="preserve">revised </w:t>
      </w:r>
      <w:r w:rsidR="00680F1B" w:rsidRPr="00C142B5">
        <w:rPr>
          <w:sz w:val="22"/>
          <w:szCs w:val="18"/>
          <w:lang w:bidi="th-TH"/>
        </w:rPr>
        <w:t xml:space="preserve">to read </w:t>
      </w:r>
      <w:r w:rsidR="006002F8" w:rsidRPr="00C142B5">
        <w:rPr>
          <w:sz w:val="22"/>
          <w:szCs w:val="18"/>
          <w:lang w:bidi="th-TH"/>
        </w:rPr>
        <w:t>as follows:</w:t>
      </w:r>
    </w:p>
    <w:p w14:paraId="13928A2B" w14:textId="73CDBD41" w:rsidR="006002F8" w:rsidRPr="00C142B5" w:rsidRDefault="00680F1B" w:rsidP="00680F1B">
      <w:pPr>
        <w:pStyle w:val="Default"/>
        <w:ind w:left="1440"/>
        <w:rPr>
          <w:rFonts w:ascii="Times New Roman" w:hAnsi="Times New Roman" w:cs="Times New Roman"/>
          <w:sz w:val="22"/>
          <w:szCs w:val="22"/>
        </w:rPr>
      </w:pPr>
      <w:r w:rsidRPr="00C142B5">
        <w:rPr>
          <w:rFonts w:ascii="Times New Roman" w:hAnsi="Times New Roman" w:cs="Times New Roman"/>
          <w:sz w:val="22"/>
          <w:szCs w:val="22"/>
        </w:rPr>
        <w:t>“</w:t>
      </w:r>
      <w:r w:rsidR="006002F8" w:rsidRPr="00C142B5">
        <w:rPr>
          <w:rFonts w:ascii="Times New Roman" w:hAnsi="Times New Roman" w:cs="Times New Roman"/>
          <w:b/>
          <w:bCs/>
          <w:sz w:val="22"/>
          <w:szCs w:val="22"/>
        </w:rPr>
        <w:t xml:space="preserve">Section 1.01 </w:t>
      </w:r>
      <w:r w:rsidR="006002F8" w:rsidRPr="00C142B5">
        <w:rPr>
          <w:rFonts w:ascii="Times New Roman" w:hAnsi="Times New Roman" w:cs="Times New Roman"/>
          <w:b/>
          <w:bCs/>
          <w:sz w:val="22"/>
          <w:szCs w:val="22"/>
        </w:rPr>
        <w:tab/>
      </w:r>
      <w:r w:rsidR="006002F8" w:rsidRPr="00C142B5">
        <w:rPr>
          <w:rFonts w:ascii="Times New Roman" w:hAnsi="Times New Roman" w:cs="Times New Roman"/>
          <w:b/>
          <w:bCs/>
          <w:i/>
          <w:iCs/>
          <w:sz w:val="22"/>
          <w:szCs w:val="22"/>
        </w:rPr>
        <w:t xml:space="preserve">Application of General Conditions </w:t>
      </w:r>
    </w:p>
    <w:p w14:paraId="33D9A33B" w14:textId="5B09CB2E" w:rsidR="006002F8" w:rsidRPr="00C142B5" w:rsidRDefault="006002F8" w:rsidP="00860B43">
      <w:pPr>
        <w:pStyle w:val="Ttulo4"/>
        <w:numPr>
          <w:ilvl w:val="0"/>
          <w:numId w:val="0"/>
        </w:numPr>
        <w:ind w:left="1440"/>
        <w:rPr>
          <w:sz w:val="22"/>
          <w:szCs w:val="22"/>
        </w:rPr>
      </w:pPr>
      <w:r w:rsidRPr="00C142B5">
        <w:rPr>
          <w:sz w:val="22"/>
          <w:szCs w:val="22"/>
        </w:rPr>
        <w:t>These General Conditions set forth the terms and conditions applicable to the ERPA, to the extent of and subject to any modifications set forth in the ERPA.</w:t>
      </w:r>
      <w:r w:rsidR="00680F1B" w:rsidRPr="00C142B5">
        <w:rPr>
          <w:sz w:val="22"/>
          <w:szCs w:val="22"/>
        </w:rPr>
        <w:t>”</w:t>
      </w:r>
    </w:p>
    <w:p w14:paraId="4372728C" w14:textId="7D2EA273" w:rsidR="00FE6F60" w:rsidRPr="00C142B5" w:rsidRDefault="00FE6F60" w:rsidP="00FE6F60">
      <w:pPr>
        <w:pStyle w:val="Ttulo4"/>
        <w:rPr>
          <w:sz w:val="22"/>
          <w:szCs w:val="22"/>
        </w:rPr>
      </w:pPr>
      <w:r w:rsidRPr="00C142B5">
        <w:rPr>
          <w:sz w:val="22"/>
          <w:szCs w:val="22"/>
        </w:rPr>
        <w:t>Section 2</w:t>
      </w:r>
      <w:r w:rsidR="008624AF" w:rsidRPr="00C142B5">
        <w:rPr>
          <w:sz w:val="22"/>
          <w:szCs w:val="22"/>
        </w:rPr>
        <w:t xml:space="preserve">.01 </w:t>
      </w:r>
      <w:r w:rsidR="00680F1B" w:rsidRPr="00C142B5">
        <w:rPr>
          <w:sz w:val="22"/>
          <w:szCs w:val="22"/>
        </w:rPr>
        <w:t>of the General Conditions</w:t>
      </w:r>
      <w:r w:rsidR="008624AF" w:rsidRPr="00C142B5">
        <w:rPr>
          <w:sz w:val="22"/>
          <w:szCs w:val="22"/>
        </w:rPr>
        <w:t xml:space="preserve"> </w:t>
      </w:r>
      <w:r w:rsidR="00680F1B" w:rsidRPr="00C142B5">
        <w:rPr>
          <w:sz w:val="22"/>
          <w:szCs w:val="22"/>
        </w:rPr>
        <w:t xml:space="preserve">shall be </w:t>
      </w:r>
      <w:r w:rsidR="008624AF" w:rsidRPr="00C142B5">
        <w:rPr>
          <w:sz w:val="22"/>
          <w:szCs w:val="22"/>
        </w:rPr>
        <w:t>revised as follows:</w:t>
      </w:r>
    </w:p>
    <w:p w14:paraId="5FD1B1B2" w14:textId="1997F5D0" w:rsidR="007D2F39" w:rsidRPr="00C142B5" w:rsidRDefault="00221539" w:rsidP="005A540D">
      <w:pPr>
        <w:pStyle w:val="Ttulo5"/>
        <w:rPr>
          <w:sz w:val="22"/>
          <w:szCs w:val="22"/>
        </w:rPr>
      </w:pPr>
      <w:r w:rsidRPr="00C142B5">
        <w:rPr>
          <w:sz w:val="22"/>
          <w:szCs w:val="22"/>
        </w:rPr>
        <w:t>The definition</w:t>
      </w:r>
      <w:r w:rsidR="00680F1B" w:rsidRPr="00C142B5">
        <w:rPr>
          <w:sz w:val="22"/>
          <w:szCs w:val="22"/>
        </w:rPr>
        <w:t>s</w:t>
      </w:r>
      <w:r w:rsidRPr="00C142B5">
        <w:rPr>
          <w:sz w:val="22"/>
          <w:szCs w:val="22"/>
        </w:rPr>
        <w:t xml:space="preserve"> of “ERPA”</w:t>
      </w:r>
      <w:r w:rsidR="00680F1B" w:rsidRPr="00C142B5">
        <w:rPr>
          <w:sz w:val="22"/>
          <w:szCs w:val="22"/>
        </w:rPr>
        <w:t>, “Reporting Period”</w:t>
      </w:r>
      <w:r w:rsidR="00860B43" w:rsidRPr="00C142B5">
        <w:rPr>
          <w:sz w:val="22"/>
          <w:szCs w:val="22"/>
        </w:rPr>
        <w:t xml:space="preserve"> and</w:t>
      </w:r>
      <w:r w:rsidR="00680F1B" w:rsidRPr="00C142B5">
        <w:rPr>
          <w:sz w:val="22"/>
          <w:szCs w:val="22"/>
        </w:rPr>
        <w:t xml:space="preserve"> “Uncertainty” shall be</w:t>
      </w:r>
      <w:r w:rsidRPr="00C142B5">
        <w:rPr>
          <w:sz w:val="22"/>
          <w:szCs w:val="22"/>
        </w:rPr>
        <w:t xml:space="preserve"> revised </w:t>
      </w:r>
      <w:r w:rsidR="00860B43" w:rsidRPr="00C142B5">
        <w:rPr>
          <w:sz w:val="22"/>
          <w:szCs w:val="22"/>
        </w:rPr>
        <w:t xml:space="preserve">and a new definition of “Contract ER Volume” shall be added, </w:t>
      </w:r>
      <w:r w:rsidRPr="00C142B5">
        <w:rPr>
          <w:sz w:val="22"/>
          <w:szCs w:val="22"/>
        </w:rPr>
        <w:t xml:space="preserve">to read as follows: </w:t>
      </w:r>
    </w:p>
    <w:p w14:paraId="38054C7E" w14:textId="65F77134" w:rsidR="00680F1B" w:rsidRPr="00C142B5" w:rsidRDefault="00680F1B" w:rsidP="00860B43">
      <w:pPr>
        <w:pStyle w:val="Ttulo5"/>
        <w:numPr>
          <w:ilvl w:val="0"/>
          <w:numId w:val="0"/>
        </w:numPr>
        <w:ind w:left="1440"/>
        <w:rPr>
          <w:color w:val="000000"/>
          <w:sz w:val="22"/>
          <w:szCs w:val="22"/>
          <w:lang w:eastAsia="en-US"/>
        </w:rPr>
      </w:pPr>
      <w:r w:rsidRPr="00C142B5">
        <w:rPr>
          <w:sz w:val="22"/>
          <w:szCs w:val="22"/>
        </w:rPr>
        <w:t>“</w:t>
      </w:r>
      <w:r w:rsidR="0071413C" w:rsidRPr="00C142B5">
        <w:rPr>
          <w:sz w:val="22"/>
          <w:szCs w:val="22"/>
        </w:rPr>
        <w:t>"</w:t>
      </w:r>
      <w:r w:rsidR="0071413C" w:rsidRPr="00C142B5">
        <w:rPr>
          <w:b/>
          <w:bCs/>
          <w:sz w:val="22"/>
          <w:szCs w:val="22"/>
        </w:rPr>
        <w:t>ERPA</w:t>
      </w:r>
      <w:r w:rsidR="0071413C" w:rsidRPr="00C142B5">
        <w:rPr>
          <w:sz w:val="22"/>
          <w:szCs w:val="22"/>
        </w:rPr>
        <w:t>" means the Emission Reductions Purchase Agreement, including these General Conditions</w:t>
      </w:r>
      <w:r w:rsidR="00651416" w:rsidRPr="00C142B5">
        <w:rPr>
          <w:sz w:val="22"/>
          <w:szCs w:val="22"/>
        </w:rPr>
        <w:t xml:space="preserve"> and any modifications to the General Conditions </w:t>
      </w:r>
      <w:r w:rsidR="008829D2" w:rsidRPr="00C142B5">
        <w:rPr>
          <w:sz w:val="22"/>
          <w:szCs w:val="22"/>
        </w:rPr>
        <w:t>noted in the Emission Reductions Purchase Agreement</w:t>
      </w:r>
      <w:r w:rsidR="0071413C" w:rsidRPr="00C142B5">
        <w:rPr>
          <w:sz w:val="22"/>
          <w:szCs w:val="22"/>
        </w:rPr>
        <w:t xml:space="preserve">, providing for the sale, transfer and purchase of ERs generated under the </w:t>
      </w:r>
      <w:r w:rsidR="0071413C" w:rsidRPr="00C142B5">
        <w:rPr>
          <w:sz w:val="22"/>
          <w:szCs w:val="22"/>
          <w:lang w:eastAsia="en-US"/>
        </w:rPr>
        <w:t>ISFL ER Program and all schedules and agreements supplemental to the ERPA;</w:t>
      </w:r>
      <w:r w:rsidRPr="00C142B5">
        <w:rPr>
          <w:sz w:val="22"/>
          <w:szCs w:val="22"/>
          <w:lang w:eastAsia="en-US"/>
        </w:rPr>
        <w:t>”</w:t>
      </w:r>
    </w:p>
    <w:p w14:paraId="22E67EAC" w14:textId="64D7203E" w:rsidR="00680F1B" w:rsidRPr="00C142B5" w:rsidRDefault="00860B43" w:rsidP="00860B43">
      <w:pPr>
        <w:pStyle w:val="Ttulo5"/>
        <w:numPr>
          <w:ilvl w:val="0"/>
          <w:numId w:val="0"/>
        </w:numPr>
        <w:ind w:left="1440"/>
        <w:rPr>
          <w:color w:val="000000"/>
          <w:sz w:val="22"/>
          <w:szCs w:val="22"/>
          <w:lang w:eastAsia="en-US"/>
        </w:rPr>
      </w:pPr>
      <w:r w:rsidRPr="00C142B5">
        <w:rPr>
          <w:color w:val="000000"/>
          <w:sz w:val="22"/>
          <w:szCs w:val="22"/>
          <w:lang w:eastAsia="en-US"/>
        </w:rPr>
        <w:lastRenderedPageBreak/>
        <w:t>“</w:t>
      </w:r>
      <w:r w:rsidR="00680F1B" w:rsidRPr="00C142B5">
        <w:rPr>
          <w:color w:val="000000"/>
          <w:sz w:val="22"/>
          <w:szCs w:val="22"/>
          <w:lang w:eastAsia="en-US"/>
        </w:rPr>
        <w:t>"</w:t>
      </w:r>
      <w:r w:rsidR="00680F1B" w:rsidRPr="00C142B5">
        <w:rPr>
          <w:b/>
          <w:bCs/>
          <w:color w:val="000000"/>
          <w:sz w:val="22"/>
          <w:szCs w:val="22"/>
          <w:lang w:eastAsia="en-US"/>
        </w:rPr>
        <w:t>Reporting Period</w:t>
      </w:r>
      <w:r w:rsidR="00680F1B" w:rsidRPr="00C142B5">
        <w:rPr>
          <w:color w:val="000000"/>
          <w:sz w:val="22"/>
          <w:szCs w:val="22"/>
          <w:lang w:eastAsia="en-US"/>
        </w:rPr>
        <w:t>" means each time period set out in the ERPA for which the Program Entity has to measure and report on ERs generated under the ISFL ER Program in the form of ER Monitoring Reports;</w:t>
      </w:r>
      <w:r w:rsidRPr="00C142B5">
        <w:rPr>
          <w:color w:val="000000"/>
          <w:sz w:val="22"/>
          <w:szCs w:val="22"/>
          <w:lang w:eastAsia="en-US"/>
        </w:rPr>
        <w:t>”</w:t>
      </w:r>
    </w:p>
    <w:p w14:paraId="58300ACE" w14:textId="39722BF1" w:rsidR="00860B43" w:rsidRPr="00006AFA" w:rsidRDefault="00860B43" w:rsidP="00860B43">
      <w:pPr>
        <w:pStyle w:val="Ttulo5"/>
        <w:numPr>
          <w:ilvl w:val="0"/>
          <w:numId w:val="0"/>
        </w:numPr>
        <w:ind w:left="1440"/>
        <w:rPr>
          <w:color w:val="000000"/>
          <w:sz w:val="22"/>
          <w:szCs w:val="22"/>
          <w:lang w:eastAsia="en-US"/>
        </w:rPr>
      </w:pPr>
      <w:r w:rsidRPr="00C142B5">
        <w:rPr>
          <w:color w:val="000000"/>
          <w:sz w:val="22"/>
          <w:szCs w:val="22"/>
          <w:lang w:eastAsia="en-US"/>
        </w:rPr>
        <w:t>“"</w:t>
      </w:r>
      <w:r w:rsidRPr="00C142B5">
        <w:rPr>
          <w:b/>
          <w:bCs/>
          <w:color w:val="000000"/>
          <w:sz w:val="22"/>
          <w:szCs w:val="22"/>
          <w:lang w:eastAsia="en-US"/>
        </w:rPr>
        <w:t>Uncertainty</w:t>
      </w:r>
      <w:r w:rsidRPr="00C142B5">
        <w:rPr>
          <w:color w:val="000000"/>
          <w:sz w:val="22"/>
          <w:szCs w:val="22"/>
          <w:lang w:eastAsia="en-US"/>
        </w:rPr>
        <w:t xml:space="preserve">" means the level of uncertainties related to the estimation of ERs to be generated under the ISFL ER Program which include, among others, uncertainties related to Emissions Baseline setting and ER </w:t>
      </w:r>
      <w:r w:rsidR="002A7067">
        <w:rPr>
          <w:color w:val="000000"/>
          <w:sz w:val="22"/>
          <w:szCs w:val="22"/>
          <w:lang w:eastAsia="en-US"/>
        </w:rPr>
        <w:t>m</w:t>
      </w:r>
      <w:r w:rsidRPr="00C142B5">
        <w:rPr>
          <w:color w:val="000000"/>
          <w:sz w:val="22"/>
          <w:szCs w:val="22"/>
          <w:lang w:eastAsia="en-US"/>
        </w:rPr>
        <w:t xml:space="preserve">onitoring and reporting and its impact on the </w:t>
      </w:r>
      <w:r w:rsidRPr="00006AFA">
        <w:rPr>
          <w:color w:val="000000"/>
          <w:sz w:val="22"/>
          <w:szCs w:val="22"/>
          <w:lang w:eastAsia="en-US"/>
        </w:rPr>
        <w:t>measurement and reporting of the amount of ERs generated under the ISFL ER Program;”</w:t>
      </w:r>
    </w:p>
    <w:p w14:paraId="064EF213" w14:textId="1E84198E" w:rsidR="0071413C" w:rsidRPr="000B3606" w:rsidRDefault="00860B43" w:rsidP="00860B43">
      <w:pPr>
        <w:pStyle w:val="Ttulo5"/>
        <w:numPr>
          <w:ilvl w:val="0"/>
          <w:numId w:val="0"/>
        </w:numPr>
        <w:ind w:left="1440"/>
        <w:rPr>
          <w:sz w:val="22"/>
          <w:szCs w:val="22"/>
          <w:lang w:eastAsia="en-US"/>
        </w:rPr>
      </w:pPr>
      <w:bookmarkStart w:id="109" w:name="_Hlk141631029"/>
      <w:r w:rsidRPr="000B3606">
        <w:rPr>
          <w:sz w:val="22"/>
          <w:szCs w:val="22"/>
        </w:rPr>
        <w:t>“"</w:t>
      </w:r>
      <w:r w:rsidRPr="000B3606">
        <w:rPr>
          <w:b/>
          <w:bCs/>
          <w:sz w:val="22"/>
          <w:szCs w:val="22"/>
        </w:rPr>
        <w:t>Contract ER Volume</w:t>
      </w:r>
      <w:r w:rsidRPr="000B3606">
        <w:rPr>
          <w:sz w:val="22"/>
          <w:szCs w:val="22"/>
        </w:rPr>
        <w:t>" means the total volume of Contract ERs specified in the ERPA;”</w:t>
      </w:r>
    </w:p>
    <w:bookmarkEnd w:id="109"/>
    <w:p w14:paraId="6FF1FD53" w14:textId="760A841B" w:rsidR="006A5CDE" w:rsidRPr="00C142B5" w:rsidRDefault="006A5CDE" w:rsidP="006A5CDE">
      <w:pPr>
        <w:pStyle w:val="Ttulo5"/>
        <w:rPr>
          <w:sz w:val="22"/>
          <w:szCs w:val="22"/>
        </w:rPr>
      </w:pPr>
      <w:r w:rsidRPr="00C142B5">
        <w:rPr>
          <w:sz w:val="22"/>
          <w:szCs w:val="22"/>
        </w:rPr>
        <w:t xml:space="preserve">The definitions </w:t>
      </w:r>
      <w:r w:rsidR="00D406E4" w:rsidRPr="00C142B5">
        <w:rPr>
          <w:sz w:val="22"/>
          <w:szCs w:val="22"/>
        </w:rPr>
        <w:t xml:space="preserve">of the following terms </w:t>
      </w:r>
      <w:r w:rsidR="00860B43" w:rsidRPr="00C142B5">
        <w:rPr>
          <w:sz w:val="22"/>
          <w:szCs w:val="22"/>
        </w:rPr>
        <w:t>shall be</w:t>
      </w:r>
      <w:r w:rsidRPr="00C142B5">
        <w:rPr>
          <w:sz w:val="22"/>
          <w:szCs w:val="22"/>
        </w:rPr>
        <w:t xml:space="preserve"> deleted in their entirety</w:t>
      </w:r>
      <w:r w:rsidR="00D406E4" w:rsidRPr="00C142B5">
        <w:rPr>
          <w:sz w:val="22"/>
          <w:szCs w:val="22"/>
        </w:rPr>
        <w:t xml:space="preserve"> from Section 2.01</w:t>
      </w:r>
      <w:r w:rsidRPr="00C142B5">
        <w:rPr>
          <w:sz w:val="22"/>
          <w:szCs w:val="22"/>
        </w:rPr>
        <w:t>:</w:t>
      </w:r>
    </w:p>
    <w:p w14:paraId="67924217" w14:textId="4F41E9DA" w:rsidR="00041511" w:rsidRPr="00C142B5" w:rsidRDefault="007D2F39" w:rsidP="009607A5">
      <w:pPr>
        <w:pStyle w:val="Ttulo5"/>
        <w:numPr>
          <w:ilvl w:val="0"/>
          <w:numId w:val="0"/>
        </w:numPr>
        <w:spacing w:after="0"/>
        <w:ind w:left="1440"/>
        <w:rPr>
          <w:sz w:val="22"/>
          <w:szCs w:val="22"/>
        </w:rPr>
      </w:pPr>
      <w:r w:rsidRPr="00C142B5">
        <w:rPr>
          <w:sz w:val="22"/>
          <w:szCs w:val="22"/>
        </w:rPr>
        <w:t>“Analysis and GHG Inventory Update”</w:t>
      </w:r>
      <w:r w:rsidR="00041511" w:rsidRPr="00C142B5">
        <w:rPr>
          <w:sz w:val="22"/>
          <w:szCs w:val="22"/>
        </w:rPr>
        <w:t xml:space="preserve">, </w:t>
      </w:r>
      <w:r w:rsidR="00041511" w:rsidRPr="00C142B5">
        <w:rPr>
          <w:color w:val="000000"/>
          <w:sz w:val="22"/>
          <w:szCs w:val="22"/>
          <w:lang w:eastAsia="en-US"/>
        </w:rPr>
        <w:t xml:space="preserve">“ERPA Phase”, “ERPA Phase Agreement”, "ERPA Phase Amount", “GHG Accounting Scope and Improvement Plan” or “GHG-ASIP”, “Indicative Total ERPA Value”, and </w:t>
      </w:r>
      <w:r w:rsidR="00041511" w:rsidRPr="00C142B5">
        <w:rPr>
          <w:sz w:val="22"/>
          <w:szCs w:val="22"/>
        </w:rPr>
        <w:t>“Updated ISFL ER Program Documentation”</w:t>
      </w:r>
      <w:r w:rsidR="00682023" w:rsidRPr="00C142B5">
        <w:rPr>
          <w:sz w:val="22"/>
          <w:szCs w:val="22"/>
        </w:rPr>
        <w:t>.</w:t>
      </w:r>
    </w:p>
    <w:p w14:paraId="2D233862" w14:textId="77777777" w:rsidR="00041511" w:rsidRPr="00C142B5" w:rsidRDefault="00041511" w:rsidP="00041511">
      <w:pPr>
        <w:pStyle w:val="Ttulo5"/>
        <w:numPr>
          <w:ilvl w:val="0"/>
          <w:numId w:val="0"/>
        </w:numPr>
        <w:spacing w:after="0"/>
        <w:ind w:left="2160"/>
        <w:rPr>
          <w:sz w:val="22"/>
          <w:szCs w:val="22"/>
        </w:rPr>
      </w:pPr>
    </w:p>
    <w:p w14:paraId="6C1FC6F6" w14:textId="493BF327" w:rsidR="00BA0B01" w:rsidRPr="00C142B5" w:rsidRDefault="001237AE" w:rsidP="001237AE">
      <w:pPr>
        <w:pStyle w:val="Ttulo4"/>
        <w:rPr>
          <w:sz w:val="22"/>
          <w:szCs w:val="22"/>
        </w:rPr>
      </w:pPr>
      <w:r w:rsidRPr="00C142B5">
        <w:rPr>
          <w:sz w:val="22"/>
          <w:szCs w:val="22"/>
        </w:rPr>
        <w:t>Section 2.02</w:t>
      </w:r>
      <w:r w:rsidR="009C56A1" w:rsidRPr="00C142B5">
        <w:rPr>
          <w:sz w:val="22"/>
          <w:szCs w:val="22"/>
        </w:rPr>
        <w:t xml:space="preserve"> (a)(i) </w:t>
      </w:r>
      <w:r w:rsidR="00860B43" w:rsidRPr="00C142B5">
        <w:rPr>
          <w:sz w:val="22"/>
          <w:szCs w:val="22"/>
        </w:rPr>
        <w:t>of the General Conditions shall be</w:t>
      </w:r>
      <w:r w:rsidR="009C56A1" w:rsidRPr="00C142B5">
        <w:rPr>
          <w:sz w:val="22"/>
          <w:szCs w:val="22"/>
        </w:rPr>
        <w:t xml:space="preserve"> revised to read as follows:</w:t>
      </w:r>
    </w:p>
    <w:p w14:paraId="5CF221D5" w14:textId="043C9F0A" w:rsidR="009C56A1" w:rsidRPr="00C142B5" w:rsidRDefault="009C56A1" w:rsidP="000C3BE9">
      <w:pPr>
        <w:pStyle w:val="Ttulo3"/>
        <w:numPr>
          <w:ilvl w:val="0"/>
          <w:numId w:val="0"/>
        </w:numPr>
        <w:ind w:left="2160" w:hanging="720"/>
        <w:rPr>
          <w:sz w:val="22"/>
          <w:szCs w:val="22"/>
        </w:rPr>
      </w:pPr>
      <w:r w:rsidRPr="00C142B5">
        <w:rPr>
          <w:sz w:val="22"/>
          <w:szCs w:val="22"/>
        </w:rPr>
        <w:t>‘</w:t>
      </w:r>
      <w:r w:rsidR="000C3BE9" w:rsidRPr="00C142B5">
        <w:rPr>
          <w:sz w:val="22"/>
          <w:szCs w:val="22"/>
        </w:rPr>
        <w:t>(i)``</w:t>
      </w:r>
      <w:r w:rsidR="000C3BE9" w:rsidRPr="00C142B5">
        <w:rPr>
          <w:sz w:val="22"/>
          <w:szCs w:val="22"/>
        </w:rPr>
        <w:tab/>
      </w:r>
      <w:r w:rsidRPr="00C142B5">
        <w:rPr>
          <w:sz w:val="22"/>
          <w:szCs w:val="22"/>
        </w:rPr>
        <w:t>to the ERPA</w:t>
      </w:r>
      <w:r w:rsidR="000C3BE9" w:rsidRPr="00C142B5">
        <w:rPr>
          <w:sz w:val="22"/>
          <w:szCs w:val="22"/>
        </w:rPr>
        <w:t>,</w:t>
      </w:r>
      <w:r w:rsidR="00682023" w:rsidRPr="00C142B5">
        <w:rPr>
          <w:sz w:val="22"/>
          <w:szCs w:val="22"/>
        </w:rPr>
        <w:t xml:space="preserve"> </w:t>
      </w:r>
      <w:r w:rsidRPr="00C142B5">
        <w:rPr>
          <w:sz w:val="22"/>
          <w:szCs w:val="22"/>
        </w:rPr>
        <w:t xml:space="preserve">the Program Documents, </w:t>
      </w:r>
      <w:r w:rsidR="00682023" w:rsidRPr="00C142B5">
        <w:rPr>
          <w:sz w:val="22"/>
          <w:szCs w:val="22"/>
        </w:rPr>
        <w:t xml:space="preserve">the </w:t>
      </w:r>
      <w:r w:rsidRPr="00C142B5">
        <w:rPr>
          <w:sz w:val="22"/>
          <w:szCs w:val="22"/>
        </w:rPr>
        <w:t xml:space="preserve">Benefit Sharing Plan, </w:t>
      </w:r>
      <w:r w:rsidR="00682023" w:rsidRPr="00C142B5">
        <w:rPr>
          <w:sz w:val="22"/>
          <w:szCs w:val="22"/>
        </w:rPr>
        <w:t xml:space="preserve">the </w:t>
      </w:r>
      <w:r w:rsidRPr="00C142B5">
        <w:rPr>
          <w:sz w:val="22"/>
          <w:szCs w:val="22"/>
        </w:rPr>
        <w:t xml:space="preserve">Benefit Sharing Plan Operations Manual, </w:t>
      </w:r>
      <w:r w:rsidR="00682023" w:rsidRPr="00C142B5">
        <w:rPr>
          <w:sz w:val="22"/>
          <w:szCs w:val="22"/>
        </w:rPr>
        <w:t xml:space="preserve">the </w:t>
      </w:r>
      <w:r w:rsidRPr="00C142B5">
        <w:rPr>
          <w:sz w:val="22"/>
          <w:szCs w:val="22"/>
        </w:rPr>
        <w:t>Safeguards Plan, or the ISFL ER Program Requirements is to that document as varied, amended, novated, updated or replaced from time to time;’</w:t>
      </w:r>
    </w:p>
    <w:p w14:paraId="01A4347D" w14:textId="444C2DA5" w:rsidR="00DC4152" w:rsidRPr="00C142B5" w:rsidRDefault="00555719" w:rsidP="00555719">
      <w:pPr>
        <w:pStyle w:val="Ttulo4"/>
        <w:rPr>
          <w:sz w:val="22"/>
          <w:szCs w:val="18"/>
        </w:rPr>
      </w:pPr>
      <w:r w:rsidRPr="00C142B5">
        <w:rPr>
          <w:sz w:val="22"/>
          <w:szCs w:val="18"/>
        </w:rPr>
        <w:t>Schedule 1</w:t>
      </w:r>
      <w:r w:rsidR="00682023" w:rsidRPr="00C142B5">
        <w:rPr>
          <w:sz w:val="22"/>
          <w:szCs w:val="18"/>
        </w:rPr>
        <w:t xml:space="preserve"> (</w:t>
      </w:r>
      <w:r w:rsidRPr="00C142B5">
        <w:rPr>
          <w:i/>
          <w:iCs/>
          <w:sz w:val="22"/>
          <w:szCs w:val="18"/>
        </w:rPr>
        <w:t>Assignment Notice</w:t>
      </w:r>
      <w:r w:rsidR="00682023" w:rsidRPr="00C142B5">
        <w:rPr>
          <w:sz w:val="22"/>
          <w:szCs w:val="18"/>
        </w:rPr>
        <w:t>)</w:t>
      </w:r>
      <w:r w:rsidR="00832C72" w:rsidRPr="00C142B5">
        <w:rPr>
          <w:sz w:val="22"/>
          <w:szCs w:val="18"/>
        </w:rPr>
        <w:t xml:space="preserve"> to the General Conditions</w:t>
      </w:r>
      <w:r w:rsidRPr="00C142B5">
        <w:rPr>
          <w:sz w:val="22"/>
          <w:szCs w:val="18"/>
        </w:rPr>
        <w:t xml:space="preserve"> </w:t>
      </w:r>
      <w:r w:rsidR="00860B43" w:rsidRPr="00C142B5">
        <w:rPr>
          <w:sz w:val="22"/>
          <w:szCs w:val="18"/>
        </w:rPr>
        <w:t>shall be</w:t>
      </w:r>
      <w:r w:rsidRPr="00C142B5">
        <w:rPr>
          <w:sz w:val="22"/>
          <w:szCs w:val="18"/>
        </w:rPr>
        <w:t xml:space="preserve"> revised </w:t>
      </w:r>
      <w:r w:rsidR="008F1B6E" w:rsidRPr="00C142B5">
        <w:rPr>
          <w:sz w:val="22"/>
          <w:szCs w:val="18"/>
        </w:rPr>
        <w:t xml:space="preserve">as set forth in </w:t>
      </w:r>
      <w:r w:rsidR="001210FE" w:rsidRPr="00C142B5">
        <w:rPr>
          <w:sz w:val="22"/>
          <w:szCs w:val="18"/>
        </w:rPr>
        <w:fldChar w:fldCharType="begin"/>
      </w:r>
      <w:r w:rsidR="001210FE" w:rsidRPr="00C142B5">
        <w:rPr>
          <w:sz w:val="22"/>
          <w:szCs w:val="18"/>
        </w:rPr>
        <w:instrText xml:space="preserve"> REF _Ref120045405 \r \h </w:instrText>
      </w:r>
      <w:r w:rsidR="000C3BE9" w:rsidRPr="00C142B5">
        <w:rPr>
          <w:sz w:val="22"/>
          <w:szCs w:val="18"/>
        </w:rPr>
        <w:instrText xml:space="preserve"> \* MERGEFORMAT </w:instrText>
      </w:r>
      <w:r w:rsidR="001210FE" w:rsidRPr="00C142B5">
        <w:rPr>
          <w:sz w:val="22"/>
          <w:szCs w:val="18"/>
        </w:rPr>
      </w:r>
      <w:r w:rsidR="001210FE" w:rsidRPr="00C142B5">
        <w:rPr>
          <w:sz w:val="22"/>
          <w:szCs w:val="18"/>
        </w:rPr>
        <w:fldChar w:fldCharType="separate"/>
      </w:r>
      <w:r w:rsidR="001779F9" w:rsidRPr="00C142B5">
        <w:rPr>
          <w:sz w:val="22"/>
          <w:szCs w:val="18"/>
        </w:rPr>
        <w:t>Schedule 11</w:t>
      </w:r>
      <w:r w:rsidR="001210FE" w:rsidRPr="00C142B5">
        <w:rPr>
          <w:sz w:val="22"/>
          <w:szCs w:val="18"/>
        </w:rPr>
        <w:fldChar w:fldCharType="end"/>
      </w:r>
      <w:r w:rsidR="008F1B6E" w:rsidRPr="00C142B5">
        <w:rPr>
          <w:sz w:val="22"/>
          <w:szCs w:val="18"/>
        </w:rPr>
        <w:t xml:space="preserve"> to this ERPA.</w:t>
      </w:r>
    </w:p>
    <w:p w14:paraId="319F8251" w14:textId="0DC74625" w:rsidR="00C34839" w:rsidRPr="00C142B5" w:rsidRDefault="00C34839" w:rsidP="00555719">
      <w:pPr>
        <w:pStyle w:val="Ttulo4"/>
        <w:rPr>
          <w:sz w:val="22"/>
          <w:szCs w:val="18"/>
        </w:rPr>
      </w:pPr>
      <w:r w:rsidRPr="00C142B5">
        <w:rPr>
          <w:sz w:val="22"/>
          <w:szCs w:val="18"/>
        </w:rPr>
        <w:t>Schedule 2</w:t>
      </w:r>
      <w:r w:rsidR="00682023" w:rsidRPr="00C142B5">
        <w:rPr>
          <w:sz w:val="22"/>
          <w:szCs w:val="18"/>
        </w:rPr>
        <w:t xml:space="preserve"> (</w:t>
      </w:r>
      <w:r w:rsidRPr="00C142B5">
        <w:rPr>
          <w:i/>
          <w:iCs/>
          <w:sz w:val="22"/>
          <w:szCs w:val="18"/>
        </w:rPr>
        <w:t>Novation Agreement</w:t>
      </w:r>
      <w:r w:rsidR="00682023" w:rsidRPr="00C142B5">
        <w:rPr>
          <w:sz w:val="22"/>
          <w:szCs w:val="18"/>
        </w:rPr>
        <w:t>)</w:t>
      </w:r>
      <w:r w:rsidRPr="00C142B5">
        <w:rPr>
          <w:sz w:val="22"/>
          <w:szCs w:val="18"/>
        </w:rPr>
        <w:t xml:space="preserve"> to the General Conditions </w:t>
      </w:r>
      <w:r w:rsidR="00860B43" w:rsidRPr="00C142B5">
        <w:rPr>
          <w:sz w:val="22"/>
          <w:szCs w:val="18"/>
        </w:rPr>
        <w:t>shall be</w:t>
      </w:r>
      <w:r w:rsidRPr="00C142B5">
        <w:rPr>
          <w:sz w:val="22"/>
          <w:szCs w:val="18"/>
        </w:rPr>
        <w:t xml:space="preserve"> revised as set forth in </w:t>
      </w:r>
      <w:r w:rsidR="00682023" w:rsidRPr="00C142B5">
        <w:rPr>
          <w:sz w:val="22"/>
          <w:szCs w:val="18"/>
        </w:rPr>
        <w:t xml:space="preserve">Schedule 12 </w:t>
      </w:r>
      <w:r w:rsidRPr="00C142B5">
        <w:rPr>
          <w:sz w:val="22"/>
          <w:szCs w:val="18"/>
        </w:rPr>
        <w:t>to this ERPA.</w:t>
      </w:r>
    </w:p>
    <w:p w14:paraId="378AD4C5" w14:textId="73CAB335" w:rsidR="006D4A50" w:rsidRPr="00C142B5" w:rsidRDefault="00184CEC" w:rsidP="007F41FF">
      <w:pPr>
        <w:pStyle w:val="Ttulo3"/>
        <w:rPr>
          <w:sz w:val="22"/>
          <w:szCs w:val="22"/>
          <w:lang w:bidi="th-TH"/>
        </w:rPr>
      </w:pPr>
      <w:bookmarkStart w:id="110" w:name="_DV_M76"/>
      <w:bookmarkStart w:id="111" w:name="_DV_M77"/>
      <w:bookmarkStart w:id="112" w:name="_DV_M78"/>
      <w:bookmarkStart w:id="113" w:name="_DV_M79"/>
      <w:bookmarkEnd w:id="110"/>
      <w:bookmarkEnd w:id="111"/>
      <w:bookmarkEnd w:id="112"/>
      <w:bookmarkEnd w:id="113"/>
      <w:r w:rsidRPr="00C142B5">
        <w:rPr>
          <w:sz w:val="22"/>
          <w:szCs w:val="22"/>
          <w:lang w:bidi="th-TH"/>
        </w:rPr>
        <w:t xml:space="preserve">Unless otherwise defined </w:t>
      </w:r>
      <w:r w:rsidR="000F475C" w:rsidRPr="00C142B5">
        <w:rPr>
          <w:sz w:val="22"/>
          <w:szCs w:val="22"/>
          <w:lang w:bidi="th-TH"/>
        </w:rPr>
        <w:t xml:space="preserve">in this </w:t>
      </w:r>
      <w:r w:rsidR="001E4659" w:rsidRPr="00C142B5">
        <w:rPr>
          <w:sz w:val="22"/>
          <w:szCs w:val="22"/>
          <w:lang w:bidi="th-TH"/>
        </w:rPr>
        <w:t>ERPA</w:t>
      </w:r>
      <w:r w:rsidRPr="00C142B5">
        <w:rPr>
          <w:sz w:val="22"/>
          <w:szCs w:val="22"/>
          <w:lang w:bidi="th-TH"/>
        </w:rPr>
        <w:t xml:space="preserve">, any </w:t>
      </w:r>
      <w:r w:rsidR="0078503B" w:rsidRPr="00C142B5">
        <w:rPr>
          <w:sz w:val="22"/>
          <w:szCs w:val="22"/>
          <w:lang w:bidi="th-TH"/>
        </w:rPr>
        <w:t xml:space="preserve">capitalized terms in this </w:t>
      </w:r>
      <w:r w:rsidR="001E4659" w:rsidRPr="00C142B5">
        <w:rPr>
          <w:sz w:val="22"/>
          <w:szCs w:val="22"/>
          <w:lang w:bidi="th-TH"/>
        </w:rPr>
        <w:t xml:space="preserve">ERPA </w:t>
      </w:r>
      <w:r w:rsidR="000F475C" w:rsidRPr="00C142B5">
        <w:rPr>
          <w:sz w:val="22"/>
          <w:szCs w:val="22"/>
          <w:lang w:bidi="th-TH"/>
        </w:rPr>
        <w:t xml:space="preserve">shall have the meaning ascribed to such </w:t>
      </w:r>
      <w:r w:rsidR="0078503B" w:rsidRPr="00C142B5">
        <w:rPr>
          <w:sz w:val="22"/>
          <w:szCs w:val="22"/>
          <w:lang w:bidi="th-TH"/>
        </w:rPr>
        <w:t>terms in the General Conditions.</w:t>
      </w:r>
    </w:p>
    <w:p w14:paraId="64114851" w14:textId="124868E7" w:rsidR="006D4A50" w:rsidRPr="00C142B5" w:rsidRDefault="00835234" w:rsidP="007F41FF">
      <w:pPr>
        <w:pStyle w:val="Ttulo3"/>
        <w:rPr>
          <w:sz w:val="22"/>
          <w:szCs w:val="22"/>
          <w:lang w:bidi="th-TH"/>
        </w:rPr>
      </w:pPr>
      <w:bookmarkStart w:id="114" w:name="_DV_M80"/>
      <w:bookmarkEnd w:id="114"/>
      <w:r w:rsidRPr="00C142B5">
        <w:rPr>
          <w:sz w:val="22"/>
          <w:szCs w:val="22"/>
          <w:lang w:bidi="th-TH"/>
        </w:rPr>
        <w:t xml:space="preserve">Any reference made in this </w:t>
      </w:r>
      <w:r w:rsidR="001E4659" w:rsidRPr="00C142B5">
        <w:rPr>
          <w:sz w:val="22"/>
          <w:szCs w:val="22"/>
          <w:lang w:bidi="th-TH"/>
        </w:rPr>
        <w:t xml:space="preserve">ERPA </w:t>
      </w:r>
      <w:r w:rsidRPr="00C142B5">
        <w:rPr>
          <w:sz w:val="22"/>
          <w:szCs w:val="22"/>
          <w:lang w:bidi="th-TH"/>
        </w:rPr>
        <w:t xml:space="preserve">to a specific Article or Section shall, unless expressly provided for otherwise, be deemed to be a reference to the corresponding Article or Section in this </w:t>
      </w:r>
      <w:r w:rsidR="001E4659" w:rsidRPr="00C142B5">
        <w:rPr>
          <w:sz w:val="22"/>
          <w:szCs w:val="22"/>
          <w:lang w:bidi="th-TH"/>
        </w:rPr>
        <w:t>ERPA</w:t>
      </w:r>
      <w:r w:rsidRPr="00C142B5">
        <w:rPr>
          <w:sz w:val="22"/>
          <w:szCs w:val="22"/>
          <w:lang w:bidi="th-TH"/>
        </w:rPr>
        <w:t>.</w:t>
      </w:r>
    </w:p>
    <w:p w14:paraId="06103D2C" w14:textId="079C2042" w:rsidR="00C355BC" w:rsidRPr="00C142B5" w:rsidRDefault="00336E67" w:rsidP="00233A7A">
      <w:pPr>
        <w:pStyle w:val="Ttulo2"/>
        <w:rPr>
          <w:sz w:val="22"/>
          <w:szCs w:val="22"/>
          <w:lang w:bidi="th-TH"/>
        </w:rPr>
      </w:pPr>
      <w:bookmarkStart w:id="115" w:name="_DV_M81"/>
      <w:bookmarkStart w:id="116" w:name="_Toc263767118"/>
      <w:bookmarkStart w:id="117" w:name="_Toc214986439"/>
      <w:bookmarkEnd w:id="115"/>
      <w:r w:rsidRPr="00C142B5">
        <w:rPr>
          <w:sz w:val="22"/>
          <w:szCs w:val="22"/>
          <w:lang w:bidi="th-TH"/>
        </w:rPr>
        <w:t>Inconsistency with General Conditions</w:t>
      </w:r>
      <w:bookmarkEnd w:id="116"/>
      <w:bookmarkEnd w:id="117"/>
      <w:r w:rsidR="00AF273F" w:rsidRPr="00C142B5">
        <w:rPr>
          <w:sz w:val="22"/>
          <w:szCs w:val="22"/>
          <w:lang w:bidi="th-TH"/>
        </w:rPr>
        <w:t xml:space="preserve"> </w:t>
      </w:r>
    </w:p>
    <w:p w14:paraId="38076A1F" w14:textId="540631AB" w:rsidR="006D4A50" w:rsidRPr="00C142B5" w:rsidRDefault="00336E67" w:rsidP="00611301">
      <w:pPr>
        <w:pStyle w:val="Ttulo3"/>
        <w:numPr>
          <w:ilvl w:val="0"/>
          <w:numId w:val="0"/>
        </w:numPr>
        <w:rPr>
          <w:sz w:val="22"/>
          <w:szCs w:val="22"/>
          <w:lang w:bidi="th-TH"/>
        </w:rPr>
      </w:pPr>
      <w:bookmarkStart w:id="118" w:name="_DV_M82"/>
      <w:bookmarkStart w:id="119" w:name="_DV_M83"/>
      <w:bookmarkEnd w:id="118"/>
      <w:bookmarkEnd w:id="119"/>
      <w:r w:rsidRPr="00C142B5">
        <w:rPr>
          <w:sz w:val="22"/>
          <w:szCs w:val="22"/>
          <w:lang w:bidi="th-TH"/>
        </w:rPr>
        <w:t xml:space="preserve">If any provision of this </w:t>
      </w:r>
      <w:r w:rsidR="001E4659" w:rsidRPr="00C142B5">
        <w:rPr>
          <w:sz w:val="22"/>
          <w:szCs w:val="22"/>
          <w:lang w:bidi="th-TH"/>
        </w:rPr>
        <w:t xml:space="preserve">ERPA </w:t>
      </w:r>
      <w:r w:rsidRPr="00C142B5">
        <w:rPr>
          <w:sz w:val="22"/>
          <w:szCs w:val="22"/>
          <w:lang w:bidi="th-TH"/>
        </w:rPr>
        <w:t xml:space="preserve">is inconsistent with a provision of the General Conditions, the provision of this </w:t>
      </w:r>
      <w:r w:rsidR="001E4659" w:rsidRPr="00C142B5">
        <w:rPr>
          <w:sz w:val="22"/>
          <w:szCs w:val="22"/>
          <w:lang w:bidi="th-TH"/>
        </w:rPr>
        <w:t xml:space="preserve">ERPA </w:t>
      </w:r>
      <w:r w:rsidRPr="00C142B5">
        <w:rPr>
          <w:sz w:val="22"/>
          <w:szCs w:val="22"/>
          <w:lang w:bidi="th-TH"/>
        </w:rPr>
        <w:t xml:space="preserve">shall </w:t>
      </w:r>
      <w:r w:rsidR="00196B12" w:rsidRPr="00C142B5">
        <w:rPr>
          <w:sz w:val="22"/>
          <w:szCs w:val="22"/>
          <w:lang w:bidi="th-TH"/>
        </w:rPr>
        <w:t>prevail to the extent of such inconsistency</w:t>
      </w:r>
      <w:r w:rsidRPr="00C142B5">
        <w:rPr>
          <w:sz w:val="22"/>
          <w:szCs w:val="22"/>
          <w:lang w:bidi="th-TH"/>
        </w:rPr>
        <w:t>.</w:t>
      </w:r>
    </w:p>
    <w:p w14:paraId="752CF522" w14:textId="3B84A734" w:rsidR="00E80B81" w:rsidRPr="00C142B5" w:rsidRDefault="00E80B81" w:rsidP="00B348D9">
      <w:pPr>
        <w:pStyle w:val="Ttulo1"/>
        <w:ind w:left="0"/>
        <w:rPr>
          <w:sz w:val="22"/>
          <w:szCs w:val="22"/>
        </w:rPr>
      </w:pPr>
      <w:bookmarkStart w:id="120" w:name="_DV_M84"/>
      <w:bookmarkStart w:id="121" w:name="_DV_M86"/>
      <w:bookmarkStart w:id="122" w:name="_DV_M87"/>
      <w:bookmarkStart w:id="123" w:name="_DV_M90"/>
      <w:bookmarkStart w:id="124" w:name="_DV_M91"/>
      <w:bookmarkStart w:id="125" w:name="_DV_M92"/>
      <w:bookmarkStart w:id="126" w:name="_DV_M93"/>
      <w:bookmarkStart w:id="127" w:name="_DV_M95"/>
      <w:bookmarkStart w:id="128" w:name="_DV_M96"/>
      <w:bookmarkStart w:id="129" w:name="_DV_M97"/>
      <w:bookmarkStart w:id="130" w:name="_DV_M98"/>
      <w:bookmarkStart w:id="131" w:name="_DV_M99"/>
      <w:bookmarkStart w:id="132" w:name="_DV_M100"/>
      <w:bookmarkStart w:id="133" w:name="_Hlk71279115"/>
      <w:bookmarkEnd w:id="120"/>
      <w:bookmarkEnd w:id="121"/>
      <w:bookmarkEnd w:id="122"/>
      <w:bookmarkEnd w:id="123"/>
      <w:bookmarkEnd w:id="124"/>
      <w:bookmarkEnd w:id="125"/>
      <w:bookmarkEnd w:id="126"/>
      <w:bookmarkEnd w:id="127"/>
      <w:bookmarkEnd w:id="128"/>
      <w:bookmarkEnd w:id="129"/>
      <w:bookmarkEnd w:id="130"/>
      <w:bookmarkEnd w:id="131"/>
      <w:bookmarkEnd w:id="132"/>
      <w:r w:rsidRPr="00C142B5">
        <w:rPr>
          <w:sz w:val="22"/>
          <w:szCs w:val="22"/>
        </w:rPr>
        <w:br/>
      </w:r>
      <w:bookmarkStart w:id="134" w:name="_Toc214986440"/>
      <w:r w:rsidR="007109CC" w:rsidRPr="00C142B5">
        <w:rPr>
          <w:sz w:val="22"/>
          <w:szCs w:val="22"/>
        </w:rPr>
        <w:t>ISFL ER Program Details</w:t>
      </w:r>
      <w:bookmarkEnd w:id="134"/>
    </w:p>
    <w:p w14:paraId="30F91DA2" w14:textId="77777777" w:rsidR="0066312F" w:rsidRPr="00C142B5" w:rsidRDefault="0066312F" w:rsidP="0066312F">
      <w:pPr>
        <w:pStyle w:val="Ttulo2"/>
        <w:rPr>
          <w:sz w:val="22"/>
          <w:szCs w:val="22"/>
          <w:lang w:bidi="th-TH"/>
        </w:rPr>
      </w:pPr>
      <w:bookmarkStart w:id="135" w:name="_Toc263767120"/>
      <w:bookmarkStart w:id="136" w:name="_Ref278237535"/>
      <w:bookmarkStart w:id="137" w:name="_Ref279760126"/>
      <w:bookmarkStart w:id="138" w:name="_Toc107805338"/>
      <w:bookmarkStart w:id="139" w:name="_Toc214986441"/>
      <w:bookmarkStart w:id="140" w:name="_Ref98558939"/>
      <w:bookmarkStart w:id="141" w:name="_Ref396992010"/>
      <w:bookmarkEnd w:id="133"/>
      <w:r w:rsidRPr="00C142B5">
        <w:rPr>
          <w:sz w:val="22"/>
          <w:szCs w:val="22"/>
          <w:lang w:bidi="th-TH"/>
        </w:rPr>
        <w:t xml:space="preserve">Description of the </w:t>
      </w:r>
      <w:bookmarkEnd w:id="135"/>
      <w:bookmarkEnd w:id="136"/>
      <w:bookmarkEnd w:id="137"/>
      <w:r w:rsidRPr="00C142B5">
        <w:rPr>
          <w:sz w:val="22"/>
          <w:szCs w:val="22"/>
          <w:lang w:bidi="th-TH"/>
        </w:rPr>
        <w:t>ISFL ER Program</w:t>
      </w:r>
      <w:bookmarkEnd w:id="138"/>
      <w:bookmarkEnd w:id="139"/>
    </w:p>
    <w:tbl>
      <w:tblPr>
        <w:tblW w:w="5000" w:type="pct"/>
        <w:tblBorders>
          <w:insideH w:val="single" w:sz="4" w:space="0" w:color="auto"/>
          <w:insideV w:val="single" w:sz="4" w:space="0" w:color="auto"/>
        </w:tblBorders>
        <w:tblLayout w:type="fixed"/>
        <w:tblLook w:val="0000" w:firstRow="0" w:lastRow="0" w:firstColumn="0" w:lastColumn="0" w:noHBand="0" w:noVBand="0"/>
      </w:tblPr>
      <w:tblGrid>
        <w:gridCol w:w="3573"/>
        <w:gridCol w:w="5787"/>
      </w:tblGrid>
      <w:tr w:rsidR="0066312F" w:rsidRPr="00C142B5" w14:paraId="6EFE4CB3" w14:textId="77777777" w:rsidTr="00B61B87">
        <w:trPr>
          <w:trHeight w:val="351"/>
        </w:trPr>
        <w:tc>
          <w:tcPr>
            <w:tcW w:w="3573" w:type="dxa"/>
            <w:tcBorders>
              <w:top w:val="nil"/>
              <w:left w:val="nil"/>
              <w:bottom w:val="nil"/>
              <w:right w:val="nil"/>
            </w:tcBorders>
          </w:tcPr>
          <w:p w14:paraId="1ED1F965" w14:textId="21B285B0" w:rsidR="009725A5" w:rsidRPr="009725A5" w:rsidRDefault="0066312F" w:rsidP="00AE07BC">
            <w:pPr>
              <w:pStyle w:val="Ttulo3"/>
              <w:spacing w:after="0"/>
              <w:rPr>
                <w:sz w:val="22"/>
                <w:szCs w:val="22"/>
                <w:lang w:bidi="th-TH"/>
              </w:rPr>
            </w:pPr>
            <w:r w:rsidRPr="00C142B5">
              <w:rPr>
                <w:sz w:val="22"/>
                <w:szCs w:val="22"/>
                <w:lang w:bidi="th-TH"/>
              </w:rPr>
              <w:t>The ISFL ER Program i</w:t>
            </w:r>
            <w:r w:rsidR="00B61B87" w:rsidRPr="00C142B5">
              <w:rPr>
                <w:sz w:val="22"/>
                <w:szCs w:val="22"/>
                <w:lang w:bidi="th-TH"/>
              </w:rPr>
              <w:t>s:</w:t>
            </w:r>
          </w:p>
          <w:p w14:paraId="5B77639A" w14:textId="77777777" w:rsidR="00E85E42" w:rsidRDefault="00E85E42" w:rsidP="00AE07BC">
            <w:pPr>
              <w:pStyle w:val="Ttulo3"/>
              <w:numPr>
                <w:ilvl w:val="0"/>
                <w:numId w:val="0"/>
              </w:numPr>
              <w:spacing w:after="0"/>
              <w:ind w:left="720"/>
              <w:rPr>
                <w:sz w:val="22"/>
                <w:szCs w:val="22"/>
                <w:lang w:bidi="th-TH"/>
              </w:rPr>
            </w:pPr>
          </w:p>
          <w:p w14:paraId="1E7F5538" w14:textId="77777777" w:rsidR="00CB0906" w:rsidRPr="00C142B5" w:rsidRDefault="00CB0906" w:rsidP="00AE07BC">
            <w:pPr>
              <w:pStyle w:val="Ttulo3"/>
              <w:numPr>
                <w:ilvl w:val="0"/>
                <w:numId w:val="0"/>
              </w:numPr>
              <w:spacing w:after="0"/>
              <w:ind w:left="720"/>
              <w:rPr>
                <w:sz w:val="22"/>
                <w:szCs w:val="22"/>
                <w:lang w:bidi="th-TH"/>
              </w:rPr>
            </w:pPr>
          </w:p>
          <w:p w14:paraId="17EFAB88" w14:textId="64029421" w:rsidR="00B61B87" w:rsidRPr="00C142B5" w:rsidRDefault="00B61B87" w:rsidP="00AE07BC">
            <w:pPr>
              <w:pStyle w:val="Ttulo3"/>
              <w:spacing w:after="0"/>
              <w:rPr>
                <w:sz w:val="22"/>
                <w:szCs w:val="22"/>
                <w:lang w:bidi="th-TH"/>
              </w:rPr>
            </w:pPr>
            <w:r w:rsidRPr="00C142B5">
              <w:rPr>
                <w:sz w:val="22"/>
                <w:szCs w:val="22"/>
                <w:lang w:bidi="th-TH"/>
              </w:rPr>
              <w:lastRenderedPageBreak/>
              <w:t>The Host Country i</w:t>
            </w:r>
            <w:r w:rsidR="0066312F" w:rsidRPr="00C142B5">
              <w:rPr>
                <w:sz w:val="22"/>
                <w:szCs w:val="22"/>
                <w:lang w:bidi="th-TH"/>
              </w:rPr>
              <w:t>s</w:t>
            </w:r>
            <w:r w:rsidRPr="00C142B5">
              <w:rPr>
                <w:sz w:val="22"/>
                <w:szCs w:val="22"/>
                <w:lang w:bidi="th-TH"/>
              </w:rPr>
              <w:t>:</w:t>
            </w:r>
          </w:p>
          <w:p w14:paraId="1302B5E2" w14:textId="77777777" w:rsidR="009725A5" w:rsidRDefault="009725A5" w:rsidP="00AE07BC">
            <w:pPr>
              <w:pStyle w:val="Ttulo3"/>
              <w:numPr>
                <w:ilvl w:val="0"/>
                <w:numId w:val="0"/>
              </w:numPr>
              <w:spacing w:after="0"/>
              <w:ind w:left="720"/>
              <w:rPr>
                <w:sz w:val="22"/>
                <w:szCs w:val="22"/>
                <w:lang w:bidi="th-TH"/>
              </w:rPr>
            </w:pPr>
          </w:p>
          <w:p w14:paraId="5FF2953C" w14:textId="3F39446C" w:rsidR="00B61B87" w:rsidRPr="00C142B5" w:rsidRDefault="00B61B87" w:rsidP="00AE07BC">
            <w:pPr>
              <w:pStyle w:val="Ttulo3"/>
              <w:spacing w:after="0"/>
              <w:rPr>
                <w:sz w:val="22"/>
                <w:szCs w:val="22"/>
                <w:lang w:bidi="th-TH"/>
              </w:rPr>
            </w:pPr>
            <w:r w:rsidRPr="00C142B5">
              <w:rPr>
                <w:sz w:val="22"/>
                <w:szCs w:val="22"/>
                <w:lang w:bidi="th-TH"/>
              </w:rPr>
              <w:t>The Registry is:</w:t>
            </w:r>
          </w:p>
        </w:tc>
        <w:tc>
          <w:tcPr>
            <w:tcW w:w="5787" w:type="dxa"/>
            <w:tcBorders>
              <w:top w:val="nil"/>
              <w:left w:val="nil"/>
              <w:bottom w:val="nil"/>
              <w:right w:val="nil"/>
            </w:tcBorders>
          </w:tcPr>
          <w:p w14:paraId="1063D5F8" w14:textId="77777777" w:rsidR="00F76C2B" w:rsidRPr="00F76C2B" w:rsidRDefault="00F76C2B" w:rsidP="00F76C2B">
            <w:pPr>
              <w:rPr>
                <w:bCs/>
                <w:iCs/>
                <w:sz w:val="22"/>
                <w:szCs w:val="22"/>
                <w:lang w:bidi="th-TH"/>
              </w:rPr>
            </w:pPr>
            <w:r w:rsidRPr="00F76C2B">
              <w:rPr>
                <w:bCs/>
                <w:iCs/>
                <w:sz w:val="22"/>
                <w:szCs w:val="22"/>
                <w:lang w:bidi="th-TH"/>
              </w:rPr>
              <w:lastRenderedPageBreak/>
              <w:t>Orinoquía Sustainable Integrated Landscape Programme</w:t>
            </w:r>
          </w:p>
          <w:p w14:paraId="13E1722B" w14:textId="5ED6EE0C" w:rsidR="00E85E42" w:rsidRPr="00F76C2B" w:rsidRDefault="00E85E42" w:rsidP="009725A5">
            <w:pPr>
              <w:jc w:val="both"/>
              <w:rPr>
                <w:bCs/>
                <w:iCs/>
                <w:color w:val="000000"/>
                <w:sz w:val="22"/>
                <w:szCs w:val="22"/>
                <w:lang w:bidi="th-TH"/>
              </w:rPr>
            </w:pPr>
          </w:p>
          <w:p w14:paraId="45BDF59B" w14:textId="77777777" w:rsidR="00CB0906" w:rsidRPr="00F76C2B" w:rsidRDefault="00CB0906" w:rsidP="009725A5">
            <w:pPr>
              <w:jc w:val="both"/>
              <w:rPr>
                <w:bCs/>
                <w:iCs/>
                <w:color w:val="000000"/>
                <w:sz w:val="22"/>
                <w:szCs w:val="22"/>
                <w:lang w:bidi="th-TH"/>
              </w:rPr>
            </w:pPr>
          </w:p>
          <w:p w14:paraId="37F9F8AE" w14:textId="673E8475" w:rsidR="00B61B87" w:rsidRPr="00F76C2B" w:rsidRDefault="009725A5" w:rsidP="00AE07BC">
            <w:pPr>
              <w:jc w:val="both"/>
              <w:rPr>
                <w:bCs/>
                <w:iCs/>
                <w:color w:val="000000"/>
                <w:sz w:val="22"/>
                <w:szCs w:val="22"/>
                <w:lang w:bidi="th-TH"/>
              </w:rPr>
            </w:pPr>
            <w:r w:rsidRPr="00F76C2B">
              <w:rPr>
                <w:bCs/>
                <w:iCs/>
                <w:color w:val="000000"/>
                <w:sz w:val="22"/>
                <w:szCs w:val="22"/>
                <w:lang w:bidi="th-TH"/>
              </w:rPr>
              <w:lastRenderedPageBreak/>
              <w:t xml:space="preserve">Republic of </w:t>
            </w:r>
            <w:r w:rsidR="004C03C0" w:rsidRPr="00F76C2B">
              <w:rPr>
                <w:bCs/>
                <w:iCs/>
                <w:color w:val="000000"/>
                <w:sz w:val="22"/>
                <w:szCs w:val="22"/>
                <w:lang w:bidi="th-TH"/>
              </w:rPr>
              <w:t>Colombia</w:t>
            </w:r>
            <w:r w:rsidR="00C371B0" w:rsidRPr="00F76C2B">
              <w:rPr>
                <w:bCs/>
                <w:iCs/>
                <w:color w:val="000000"/>
                <w:sz w:val="22"/>
                <w:szCs w:val="22"/>
                <w:lang w:bidi="th-TH"/>
              </w:rPr>
              <w:t xml:space="preserve"> </w:t>
            </w:r>
          </w:p>
          <w:p w14:paraId="5F679109" w14:textId="77777777" w:rsidR="00E85E42" w:rsidRPr="00F76C2B" w:rsidRDefault="00E85E42" w:rsidP="00AE07BC">
            <w:pPr>
              <w:jc w:val="both"/>
              <w:rPr>
                <w:bCs/>
                <w:iCs/>
                <w:color w:val="000000"/>
                <w:sz w:val="22"/>
                <w:szCs w:val="22"/>
                <w:lang w:bidi="th-TH"/>
              </w:rPr>
            </w:pPr>
          </w:p>
          <w:p w14:paraId="499B89B2" w14:textId="28D9504C" w:rsidR="0066312F" w:rsidRPr="00F76C2B" w:rsidRDefault="004E4FC0" w:rsidP="00AE07BC">
            <w:pPr>
              <w:jc w:val="both"/>
              <w:rPr>
                <w:bCs/>
                <w:iCs/>
                <w:color w:val="000000"/>
                <w:sz w:val="22"/>
                <w:szCs w:val="22"/>
                <w:lang w:bidi="th-TH"/>
              </w:rPr>
            </w:pPr>
            <w:r w:rsidRPr="00F76C2B">
              <w:rPr>
                <w:bCs/>
                <w:iCs/>
                <w:color w:val="000000"/>
                <w:sz w:val="22"/>
                <w:szCs w:val="22"/>
                <w:lang w:bidi="th-TH"/>
              </w:rPr>
              <w:t xml:space="preserve">Carbon Asset Tracking System (CATS), administered by IBRD </w:t>
            </w:r>
          </w:p>
        </w:tc>
      </w:tr>
    </w:tbl>
    <w:p w14:paraId="60E574CF" w14:textId="5891836B" w:rsidR="004F15F5" w:rsidRPr="00C142B5" w:rsidRDefault="004F15F5" w:rsidP="00B348D9">
      <w:pPr>
        <w:pStyle w:val="Ttulo1"/>
        <w:ind w:left="0"/>
      </w:pPr>
      <w:bookmarkStart w:id="142" w:name="_Hlk141631384"/>
      <w:r w:rsidRPr="00C142B5">
        <w:lastRenderedPageBreak/>
        <w:br/>
      </w:r>
      <w:bookmarkStart w:id="143" w:name="_Toc37234957"/>
      <w:bookmarkStart w:id="144" w:name="_Toc214986442"/>
      <w:r w:rsidR="00543125" w:rsidRPr="00C142B5">
        <w:rPr>
          <w:sz w:val="22"/>
          <w:szCs w:val="22"/>
        </w:rPr>
        <w:t xml:space="preserve">Conditions of </w:t>
      </w:r>
      <w:r w:rsidR="005874D2">
        <w:rPr>
          <w:sz w:val="22"/>
          <w:szCs w:val="22"/>
        </w:rPr>
        <w:t>Disbursement</w:t>
      </w:r>
      <w:bookmarkEnd w:id="143"/>
      <w:bookmarkEnd w:id="144"/>
    </w:p>
    <w:p w14:paraId="5DBF1FBC" w14:textId="6BB5868C" w:rsidR="004F15F5" w:rsidRPr="00C142B5" w:rsidRDefault="004F15F5" w:rsidP="00FE552E">
      <w:pPr>
        <w:pStyle w:val="Ttulo2"/>
        <w:rPr>
          <w:sz w:val="22"/>
          <w:szCs w:val="22"/>
          <w:lang w:bidi="th-TH"/>
        </w:rPr>
      </w:pPr>
      <w:bookmarkStart w:id="145" w:name="_Ref105563610"/>
      <w:bookmarkStart w:id="146" w:name="_Toc263767122"/>
      <w:bookmarkStart w:id="147" w:name="_Toc37234958"/>
      <w:bookmarkStart w:id="148" w:name="_Toc214986443"/>
      <w:bookmarkStart w:id="149" w:name="_Ref98558691"/>
      <w:bookmarkStart w:id="150" w:name="_Hlk141631446"/>
      <w:bookmarkEnd w:id="142"/>
      <w:r w:rsidRPr="00C142B5">
        <w:rPr>
          <w:sz w:val="22"/>
          <w:szCs w:val="22"/>
          <w:lang w:bidi="th-TH"/>
        </w:rPr>
        <w:t xml:space="preserve">Conditions of </w:t>
      </w:r>
      <w:r w:rsidR="00606F6E" w:rsidRPr="00C142B5">
        <w:rPr>
          <w:sz w:val="22"/>
          <w:szCs w:val="22"/>
          <w:lang w:bidi="th-TH"/>
        </w:rPr>
        <w:t>Disbursement</w:t>
      </w:r>
      <w:r w:rsidRPr="00C142B5">
        <w:rPr>
          <w:sz w:val="22"/>
          <w:szCs w:val="22"/>
          <w:lang w:bidi="th-TH"/>
        </w:rPr>
        <w:t xml:space="preserve"> to be fulfilled</w:t>
      </w:r>
      <w:bookmarkEnd w:id="145"/>
      <w:bookmarkEnd w:id="146"/>
      <w:bookmarkEnd w:id="147"/>
      <w:bookmarkEnd w:id="148"/>
    </w:p>
    <w:p w14:paraId="083156C7" w14:textId="5DE5F161" w:rsidR="004F15F5" w:rsidRPr="00C142B5" w:rsidRDefault="004F15F5" w:rsidP="004F15F5">
      <w:pPr>
        <w:jc w:val="both"/>
        <w:rPr>
          <w:color w:val="000000"/>
          <w:sz w:val="22"/>
          <w:szCs w:val="22"/>
          <w:lang w:bidi="th-TH"/>
        </w:rPr>
      </w:pPr>
      <w:r w:rsidRPr="00C142B5">
        <w:rPr>
          <w:color w:val="000000"/>
          <w:sz w:val="22"/>
          <w:szCs w:val="22"/>
          <w:lang w:bidi="th-TH"/>
        </w:rPr>
        <w:t xml:space="preserve">The obligations </w:t>
      </w:r>
      <w:r w:rsidR="000C72F9" w:rsidRPr="00C142B5">
        <w:rPr>
          <w:color w:val="000000"/>
          <w:sz w:val="22"/>
          <w:szCs w:val="22"/>
          <w:lang w:bidi="th-TH"/>
        </w:rPr>
        <w:t xml:space="preserve">regarding the sale </w:t>
      </w:r>
      <w:r w:rsidRPr="00C142B5">
        <w:rPr>
          <w:color w:val="000000"/>
          <w:sz w:val="22"/>
          <w:szCs w:val="22"/>
          <w:lang w:bidi="th-TH"/>
        </w:rPr>
        <w:t xml:space="preserve">and purchase </w:t>
      </w:r>
      <w:r w:rsidR="000C72F9" w:rsidRPr="00C142B5">
        <w:rPr>
          <w:color w:val="000000"/>
          <w:sz w:val="22"/>
          <w:szCs w:val="22"/>
          <w:lang w:bidi="th-TH"/>
        </w:rPr>
        <w:t xml:space="preserve">of </w:t>
      </w:r>
      <w:r w:rsidRPr="00C142B5">
        <w:rPr>
          <w:color w:val="000000"/>
          <w:sz w:val="22"/>
          <w:szCs w:val="22"/>
          <w:lang w:bidi="th-TH"/>
        </w:rPr>
        <w:t xml:space="preserve">Emission Reductions </w:t>
      </w:r>
      <w:r w:rsidR="00445844" w:rsidRPr="00C142B5">
        <w:rPr>
          <w:color w:val="000000"/>
          <w:sz w:val="22"/>
          <w:szCs w:val="22"/>
          <w:lang w:bidi="th-TH"/>
        </w:rPr>
        <w:t xml:space="preserve">in </w:t>
      </w:r>
      <w:bookmarkStart w:id="151" w:name="_DV_C34"/>
      <w:r w:rsidR="00445844" w:rsidRPr="00C142B5">
        <w:rPr>
          <w:color w:val="000000"/>
          <w:sz w:val="22"/>
          <w:szCs w:val="22"/>
        </w:rPr>
        <w:t>Articles</w:t>
      </w:r>
      <w:bookmarkEnd w:id="151"/>
      <w:r w:rsidR="00445844" w:rsidRPr="00C142B5">
        <w:rPr>
          <w:color w:val="000000"/>
          <w:sz w:val="22"/>
          <w:szCs w:val="22"/>
          <w:lang w:bidi="th-TH"/>
        </w:rPr>
        <w:t xml:space="preserve"> III</w:t>
      </w:r>
      <w:bookmarkStart w:id="152" w:name="_DV_C35"/>
      <w:r w:rsidR="00445844" w:rsidRPr="00C142B5">
        <w:rPr>
          <w:color w:val="000000"/>
          <w:sz w:val="22"/>
          <w:szCs w:val="22"/>
        </w:rPr>
        <w:t xml:space="preserve"> and V</w:t>
      </w:r>
      <w:bookmarkEnd w:id="152"/>
      <w:r w:rsidR="00445844" w:rsidRPr="00C142B5">
        <w:rPr>
          <w:color w:val="000000"/>
          <w:sz w:val="22"/>
          <w:szCs w:val="22"/>
          <w:lang w:bidi="th-TH"/>
        </w:rPr>
        <w:t xml:space="preserve"> of the General Conditions will not take effect until all of the conditions of sale and purchase included in </w:t>
      </w:r>
      <w:r w:rsidR="00445844" w:rsidRPr="00C142B5">
        <w:rPr>
          <w:sz w:val="22"/>
          <w:szCs w:val="22"/>
        </w:rPr>
        <w:fldChar w:fldCharType="begin"/>
      </w:r>
      <w:r w:rsidR="00445844" w:rsidRPr="00C142B5">
        <w:rPr>
          <w:sz w:val="22"/>
          <w:szCs w:val="22"/>
        </w:rPr>
        <w:instrText xml:space="preserve"> REF _Ref278246540 \w \h  \* MERGEFORMAT </w:instrText>
      </w:r>
      <w:r w:rsidR="00445844" w:rsidRPr="00C142B5">
        <w:rPr>
          <w:sz w:val="22"/>
          <w:szCs w:val="22"/>
        </w:rPr>
      </w:r>
      <w:r w:rsidR="00445844" w:rsidRPr="00C142B5">
        <w:rPr>
          <w:sz w:val="22"/>
          <w:szCs w:val="22"/>
        </w:rPr>
        <w:fldChar w:fldCharType="separate"/>
      </w:r>
      <w:r w:rsidR="001779F9" w:rsidRPr="00C142B5">
        <w:rPr>
          <w:color w:val="000000"/>
          <w:sz w:val="22"/>
          <w:szCs w:val="22"/>
          <w:lang w:bidi="th-TH"/>
        </w:rPr>
        <w:t>Schedule 1</w:t>
      </w:r>
      <w:r w:rsidR="00445844" w:rsidRPr="00C142B5">
        <w:rPr>
          <w:sz w:val="22"/>
          <w:szCs w:val="22"/>
        </w:rPr>
        <w:fldChar w:fldCharType="end"/>
      </w:r>
      <w:r w:rsidR="00445844" w:rsidRPr="00C142B5">
        <w:rPr>
          <w:color w:val="000000"/>
          <w:sz w:val="22"/>
          <w:szCs w:val="22"/>
          <w:lang w:bidi="th-TH"/>
        </w:rPr>
        <w:t xml:space="preserve"> to this </w:t>
      </w:r>
      <w:r w:rsidR="004A0F8C">
        <w:rPr>
          <w:color w:val="000000"/>
          <w:sz w:val="22"/>
          <w:szCs w:val="22"/>
          <w:lang w:bidi="th-TH"/>
        </w:rPr>
        <w:t>ERPA</w:t>
      </w:r>
      <w:r w:rsidR="00445844" w:rsidRPr="00C142B5">
        <w:rPr>
          <w:color w:val="000000"/>
          <w:sz w:val="22"/>
          <w:szCs w:val="22"/>
          <w:lang w:bidi="th-TH"/>
        </w:rPr>
        <w:t xml:space="preserve"> </w:t>
      </w:r>
      <w:r w:rsidRPr="00C142B5">
        <w:rPr>
          <w:color w:val="000000"/>
          <w:sz w:val="22"/>
          <w:szCs w:val="22"/>
          <w:lang w:bidi="th-TH"/>
        </w:rPr>
        <w:t>(“</w:t>
      </w:r>
      <w:r w:rsidRPr="00C142B5">
        <w:rPr>
          <w:b/>
          <w:color w:val="000000"/>
          <w:sz w:val="22"/>
          <w:szCs w:val="22"/>
          <w:lang w:bidi="th-TH"/>
        </w:rPr>
        <w:t xml:space="preserve">Conditions of </w:t>
      </w:r>
      <w:r w:rsidR="00635D2C" w:rsidRPr="00C142B5">
        <w:rPr>
          <w:b/>
          <w:color w:val="000000"/>
          <w:sz w:val="22"/>
          <w:szCs w:val="22"/>
          <w:lang w:bidi="th-TH"/>
        </w:rPr>
        <w:t>Disbursement</w:t>
      </w:r>
      <w:r w:rsidRPr="00C142B5">
        <w:rPr>
          <w:color w:val="000000"/>
          <w:sz w:val="22"/>
          <w:szCs w:val="22"/>
          <w:lang w:bidi="th-TH"/>
        </w:rPr>
        <w:t>”), in form and substance satisfactory to the Trustee, have been fulfilled.</w:t>
      </w:r>
      <w:bookmarkEnd w:id="149"/>
    </w:p>
    <w:p w14:paraId="67DABDD9" w14:textId="77777777" w:rsidR="004F15F5" w:rsidRPr="00C142B5" w:rsidRDefault="004F15F5" w:rsidP="00FE552E">
      <w:pPr>
        <w:pStyle w:val="Ttulo2"/>
        <w:rPr>
          <w:sz w:val="22"/>
          <w:szCs w:val="22"/>
          <w:lang w:bidi="th-TH"/>
        </w:rPr>
      </w:pPr>
      <w:bookmarkStart w:id="153" w:name="_Toc263767123"/>
      <w:bookmarkStart w:id="154" w:name="_Ref278238285"/>
      <w:bookmarkStart w:id="155" w:name="_Ref396991803"/>
      <w:bookmarkStart w:id="156" w:name="_Toc37234959"/>
      <w:bookmarkStart w:id="157" w:name="_Toc214986444"/>
      <w:bookmarkEnd w:id="150"/>
      <w:r w:rsidRPr="00C142B5">
        <w:rPr>
          <w:sz w:val="22"/>
          <w:szCs w:val="22"/>
          <w:lang w:bidi="th-TH"/>
        </w:rPr>
        <w:t>Conditions for benefit of Trustee</w:t>
      </w:r>
      <w:bookmarkEnd w:id="153"/>
      <w:bookmarkEnd w:id="154"/>
      <w:bookmarkEnd w:id="155"/>
      <w:bookmarkEnd w:id="156"/>
      <w:bookmarkEnd w:id="157"/>
    </w:p>
    <w:p w14:paraId="4DB21874" w14:textId="59C8C6E5" w:rsidR="004F15F5" w:rsidRPr="00C142B5" w:rsidRDefault="004F15F5" w:rsidP="004F15F5">
      <w:pPr>
        <w:jc w:val="both"/>
        <w:rPr>
          <w:color w:val="000000"/>
          <w:sz w:val="22"/>
          <w:szCs w:val="22"/>
          <w:lang w:bidi="th-TH"/>
        </w:rPr>
      </w:pPr>
      <w:r w:rsidRPr="00C142B5">
        <w:rPr>
          <w:color w:val="000000"/>
          <w:sz w:val="22"/>
          <w:szCs w:val="22"/>
          <w:lang w:bidi="th-TH"/>
        </w:rPr>
        <w:t xml:space="preserve">The Conditions of </w:t>
      </w:r>
      <w:r w:rsidR="006A2A54" w:rsidRPr="00C142B5">
        <w:rPr>
          <w:color w:val="000000"/>
          <w:sz w:val="22"/>
          <w:szCs w:val="22"/>
          <w:lang w:bidi="th-TH"/>
        </w:rPr>
        <w:t>Disbursement</w:t>
      </w:r>
      <w:r w:rsidRPr="00C142B5">
        <w:rPr>
          <w:color w:val="000000"/>
          <w:sz w:val="22"/>
          <w:szCs w:val="22"/>
          <w:lang w:bidi="th-TH"/>
        </w:rPr>
        <w:t xml:space="preserve"> are for the benefit of, and may only be waived or deferred by, the Trustee.</w:t>
      </w:r>
      <w:bookmarkStart w:id="158" w:name="_Ref105563637"/>
      <w:bookmarkStart w:id="159" w:name="_Toc263767124"/>
    </w:p>
    <w:p w14:paraId="44610630" w14:textId="7AED789F" w:rsidR="004F15F5" w:rsidRPr="00C142B5" w:rsidRDefault="004F15F5" w:rsidP="00DB50F7">
      <w:pPr>
        <w:keepNext/>
        <w:numPr>
          <w:ilvl w:val="1"/>
          <w:numId w:val="5"/>
        </w:numPr>
        <w:tabs>
          <w:tab w:val="clear" w:pos="2430"/>
          <w:tab w:val="num" w:pos="2160"/>
        </w:tabs>
        <w:spacing w:before="360" w:after="240"/>
        <w:ind w:left="360"/>
        <w:outlineLvl w:val="1"/>
        <w:rPr>
          <w:b/>
          <w:i/>
          <w:sz w:val="22"/>
          <w:szCs w:val="22"/>
          <w:lang w:bidi="th-TH"/>
        </w:rPr>
      </w:pPr>
      <w:bookmarkStart w:id="160" w:name="_Ref278240730"/>
      <w:bookmarkStart w:id="161" w:name="_Ref120016913"/>
      <w:bookmarkStart w:id="162" w:name="_Toc37234960"/>
      <w:r w:rsidRPr="00C142B5">
        <w:rPr>
          <w:b/>
          <w:i/>
          <w:sz w:val="22"/>
          <w:szCs w:val="22"/>
          <w:lang w:bidi="th-TH"/>
        </w:rPr>
        <w:t xml:space="preserve">Termination of </w:t>
      </w:r>
      <w:bookmarkEnd w:id="158"/>
      <w:bookmarkEnd w:id="159"/>
      <w:bookmarkEnd w:id="160"/>
      <w:r w:rsidR="006A2A54" w:rsidRPr="00C142B5">
        <w:rPr>
          <w:b/>
          <w:i/>
          <w:sz w:val="22"/>
          <w:szCs w:val="22"/>
          <w:lang w:bidi="th-TH"/>
        </w:rPr>
        <w:t xml:space="preserve">the </w:t>
      </w:r>
      <w:r w:rsidRPr="00C142B5">
        <w:rPr>
          <w:b/>
          <w:i/>
          <w:sz w:val="22"/>
          <w:szCs w:val="22"/>
          <w:lang w:bidi="th-TH"/>
        </w:rPr>
        <w:t>ERPA</w:t>
      </w:r>
      <w:bookmarkEnd w:id="161"/>
      <w:r w:rsidRPr="00C142B5">
        <w:rPr>
          <w:b/>
          <w:i/>
          <w:sz w:val="22"/>
          <w:szCs w:val="22"/>
          <w:lang w:bidi="th-TH"/>
        </w:rPr>
        <w:t xml:space="preserve"> </w:t>
      </w:r>
      <w:bookmarkEnd w:id="162"/>
    </w:p>
    <w:p w14:paraId="5937366E" w14:textId="29CF30BC" w:rsidR="004F15F5" w:rsidRPr="00C142B5" w:rsidRDefault="004F15F5" w:rsidP="00DB50F7">
      <w:pPr>
        <w:numPr>
          <w:ilvl w:val="2"/>
          <w:numId w:val="5"/>
        </w:numPr>
        <w:spacing w:after="240"/>
        <w:jc w:val="both"/>
        <w:outlineLvl w:val="2"/>
        <w:rPr>
          <w:sz w:val="22"/>
          <w:szCs w:val="22"/>
          <w:lang w:bidi="th-TH"/>
        </w:rPr>
      </w:pPr>
      <w:r w:rsidRPr="00C142B5">
        <w:rPr>
          <w:sz w:val="22"/>
          <w:szCs w:val="22"/>
          <w:lang w:bidi="th-TH"/>
        </w:rPr>
        <w:t xml:space="preserve">If any of the Conditions of </w:t>
      </w:r>
      <w:r w:rsidR="006A2A54" w:rsidRPr="00C142B5">
        <w:rPr>
          <w:sz w:val="22"/>
          <w:szCs w:val="22"/>
          <w:lang w:bidi="th-TH"/>
        </w:rPr>
        <w:t>Disbursement</w:t>
      </w:r>
      <w:r w:rsidRPr="00C142B5">
        <w:rPr>
          <w:sz w:val="22"/>
          <w:szCs w:val="22"/>
          <w:lang w:bidi="th-TH"/>
        </w:rPr>
        <w:t xml:space="preserve"> have not been fulfilled by the Program Entity within </w:t>
      </w:r>
      <w:r w:rsidR="00053913" w:rsidRPr="00C142B5">
        <w:rPr>
          <w:sz w:val="22"/>
          <w:szCs w:val="22"/>
          <w:lang w:bidi="th-TH"/>
        </w:rPr>
        <w:t>twelve (12)</w:t>
      </w:r>
      <w:r w:rsidRPr="00C142B5">
        <w:rPr>
          <w:sz w:val="22"/>
          <w:szCs w:val="22"/>
          <w:lang w:bidi="th-TH"/>
        </w:rPr>
        <w:t xml:space="preserve"> months from the date of this </w:t>
      </w:r>
      <w:bookmarkStart w:id="163" w:name="_DV_C38"/>
      <w:r w:rsidRPr="00C142B5">
        <w:rPr>
          <w:sz w:val="22"/>
          <w:szCs w:val="22"/>
          <w:lang w:bidi="th-TH"/>
        </w:rPr>
        <w:t>ERPA, as may be extended by the Trustee in accordance with</w:t>
      </w:r>
      <w:r w:rsidR="004E4FC0" w:rsidRPr="00C142B5">
        <w:rPr>
          <w:sz w:val="22"/>
          <w:szCs w:val="22"/>
          <w:lang w:bidi="th-TH"/>
        </w:rPr>
        <w:t xml:space="preserve"> </w:t>
      </w:r>
      <w:r w:rsidR="004E4FC0" w:rsidRPr="00C142B5">
        <w:rPr>
          <w:sz w:val="22"/>
          <w:szCs w:val="22"/>
          <w:lang w:bidi="th-TH"/>
        </w:rPr>
        <w:fldChar w:fldCharType="begin"/>
      </w:r>
      <w:r w:rsidR="004E4FC0" w:rsidRPr="00C142B5">
        <w:rPr>
          <w:sz w:val="22"/>
          <w:szCs w:val="22"/>
          <w:lang w:bidi="th-TH"/>
        </w:rPr>
        <w:instrText xml:space="preserve"> REF _Ref138408956 \w \h </w:instrText>
      </w:r>
      <w:r w:rsidR="00C142B5">
        <w:rPr>
          <w:sz w:val="22"/>
          <w:szCs w:val="22"/>
          <w:lang w:bidi="th-TH"/>
        </w:rPr>
        <w:instrText xml:space="preserve"> \* MERGEFORMAT </w:instrText>
      </w:r>
      <w:r w:rsidR="004E4FC0" w:rsidRPr="00C142B5">
        <w:rPr>
          <w:sz w:val="22"/>
          <w:szCs w:val="22"/>
          <w:lang w:bidi="th-TH"/>
        </w:rPr>
      </w:r>
      <w:r w:rsidR="004E4FC0" w:rsidRPr="00C142B5">
        <w:rPr>
          <w:sz w:val="22"/>
          <w:szCs w:val="22"/>
          <w:lang w:bidi="th-TH"/>
        </w:rPr>
        <w:fldChar w:fldCharType="separate"/>
      </w:r>
      <w:r w:rsidR="001779F9" w:rsidRPr="00C142B5">
        <w:rPr>
          <w:sz w:val="22"/>
          <w:szCs w:val="22"/>
          <w:lang w:bidi="th-TH"/>
        </w:rPr>
        <w:t>Section 3.03(a)(i)</w:t>
      </w:r>
      <w:r w:rsidR="004E4FC0" w:rsidRPr="00C142B5">
        <w:rPr>
          <w:sz w:val="22"/>
          <w:szCs w:val="22"/>
          <w:lang w:bidi="th-TH"/>
        </w:rPr>
        <w:fldChar w:fldCharType="end"/>
      </w:r>
      <w:r w:rsidR="004E4FC0" w:rsidRPr="00C142B5">
        <w:rPr>
          <w:sz w:val="22"/>
          <w:szCs w:val="22"/>
          <w:lang w:bidi="th-TH"/>
        </w:rPr>
        <w:t xml:space="preserve"> </w:t>
      </w:r>
      <w:r w:rsidRPr="00C142B5">
        <w:rPr>
          <w:sz w:val="22"/>
          <w:szCs w:val="22"/>
          <w:lang w:bidi="th-TH"/>
        </w:rPr>
        <w:t xml:space="preserve">below </w:t>
      </w:r>
      <w:r w:rsidRPr="00C142B5">
        <w:rPr>
          <w:sz w:val="22"/>
          <w:szCs w:val="22"/>
        </w:rPr>
        <w:t>("</w:t>
      </w:r>
      <w:r w:rsidRPr="00C142B5">
        <w:rPr>
          <w:b/>
          <w:sz w:val="22"/>
          <w:szCs w:val="22"/>
        </w:rPr>
        <w:t>Conditions Fulfillment Date</w:t>
      </w:r>
      <w:r w:rsidRPr="00C142B5">
        <w:rPr>
          <w:sz w:val="22"/>
          <w:szCs w:val="22"/>
        </w:rPr>
        <w:t>")</w:t>
      </w:r>
      <w:bookmarkEnd w:id="163"/>
      <w:r w:rsidRPr="00C142B5">
        <w:rPr>
          <w:sz w:val="22"/>
          <w:szCs w:val="22"/>
          <w:lang w:bidi="th-TH"/>
        </w:rPr>
        <w:t>, the Trustee may,:</w:t>
      </w:r>
    </w:p>
    <w:p w14:paraId="362FEF61" w14:textId="0F853A1A" w:rsidR="004F15F5" w:rsidRPr="00C142B5" w:rsidRDefault="004F15F5" w:rsidP="00DB50F7">
      <w:pPr>
        <w:numPr>
          <w:ilvl w:val="3"/>
          <w:numId w:val="5"/>
        </w:numPr>
        <w:spacing w:after="240"/>
        <w:jc w:val="both"/>
        <w:outlineLvl w:val="3"/>
        <w:rPr>
          <w:sz w:val="22"/>
          <w:szCs w:val="22"/>
          <w:lang w:bidi="th-TH"/>
        </w:rPr>
      </w:pPr>
      <w:bookmarkStart w:id="164" w:name="_Ref138408956"/>
      <w:r w:rsidRPr="00C142B5">
        <w:rPr>
          <w:sz w:val="22"/>
          <w:szCs w:val="22"/>
          <w:lang w:bidi="th-TH"/>
        </w:rPr>
        <w:t xml:space="preserve">extend the Conditions Fulfillment Date and, possibly, reduce the Contract ER Volume and </w:t>
      </w:r>
      <w:r w:rsidR="008A73D3" w:rsidRPr="00C142B5">
        <w:rPr>
          <w:sz w:val="22"/>
          <w:szCs w:val="22"/>
          <w:lang w:bidi="th-TH"/>
        </w:rPr>
        <w:t>one or more</w:t>
      </w:r>
      <w:r w:rsidRPr="00C142B5">
        <w:rPr>
          <w:sz w:val="22"/>
          <w:szCs w:val="22"/>
          <w:lang w:bidi="th-TH"/>
        </w:rPr>
        <w:t xml:space="preserve"> Minimum Reporting Period Amount(s) by the amount of Emission Reductions that, in the Trustee’s reasonable opinion</w:t>
      </w:r>
      <w:r w:rsidR="003A3483" w:rsidRPr="00C142B5">
        <w:rPr>
          <w:sz w:val="22"/>
          <w:szCs w:val="22"/>
          <w:lang w:bidi="th-TH"/>
        </w:rPr>
        <w:t xml:space="preserve"> </w:t>
      </w:r>
      <w:r w:rsidR="001D5A6A" w:rsidRPr="00C142B5">
        <w:rPr>
          <w:sz w:val="22"/>
          <w:szCs w:val="22"/>
          <w:lang w:bidi="th-TH"/>
        </w:rPr>
        <w:t>subject to the General Conditions</w:t>
      </w:r>
      <w:r w:rsidR="00920DBE" w:rsidRPr="00C142B5">
        <w:rPr>
          <w:sz w:val="22"/>
          <w:szCs w:val="22"/>
          <w:lang w:bidi="th-TH"/>
        </w:rPr>
        <w:t xml:space="preserve"> Article VIII section</w:t>
      </w:r>
      <w:r w:rsidR="00FB18FC" w:rsidRPr="00C142B5">
        <w:rPr>
          <w:sz w:val="22"/>
          <w:szCs w:val="22"/>
          <w:lang w:bidi="th-TH"/>
        </w:rPr>
        <w:t xml:space="preserve"> 8.02</w:t>
      </w:r>
      <w:r w:rsidRPr="00C142B5">
        <w:rPr>
          <w:sz w:val="22"/>
          <w:szCs w:val="22"/>
          <w:lang w:bidi="th-TH"/>
        </w:rPr>
        <w:t>, can no longer be expected to be generated and transferred due to the delay in the Conditions Fulfillment Date; or</w:t>
      </w:r>
      <w:bookmarkEnd w:id="164"/>
      <w:r w:rsidRPr="00C142B5">
        <w:rPr>
          <w:sz w:val="22"/>
          <w:szCs w:val="22"/>
          <w:lang w:bidi="th-TH"/>
        </w:rPr>
        <w:t xml:space="preserve"> </w:t>
      </w:r>
    </w:p>
    <w:p w14:paraId="67FF38C6" w14:textId="58908CC4" w:rsidR="004F15F5" w:rsidRPr="00C142B5" w:rsidRDefault="004F15F5" w:rsidP="00DB50F7">
      <w:pPr>
        <w:numPr>
          <w:ilvl w:val="3"/>
          <w:numId w:val="5"/>
        </w:numPr>
        <w:spacing w:after="240"/>
        <w:jc w:val="both"/>
        <w:outlineLvl w:val="3"/>
        <w:rPr>
          <w:sz w:val="22"/>
          <w:szCs w:val="22"/>
          <w:lang w:bidi="th-TH"/>
        </w:rPr>
      </w:pPr>
      <w:bookmarkStart w:id="165" w:name="_Ref396992306"/>
      <w:bookmarkStart w:id="166" w:name="_Hlk141631619"/>
      <w:r w:rsidRPr="00C142B5">
        <w:rPr>
          <w:sz w:val="22"/>
          <w:szCs w:val="22"/>
          <w:lang w:bidi="th-TH"/>
        </w:rPr>
        <w:t xml:space="preserve">terminate this </w:t>
      </w:r>
      <w:r w:rsidR="009E177E" w:rsidRPr="00C142B5">
        <w:rPr>
          <w:sz w:val="22"/>
          <w:szCs w:val="22"/>
          <w:lang w:bidi="th-TH"/>
        </w:rPr>
        <w:t xml:space="preserve">ERPA </w:t>
      </w:r>
      <w:r w:rsidRPr="00C142B5">
        <w:rPr>
          <w:sz w:val="22"/>
          <w:szCs w:val="22"/>
          <w:lang w:bidi="th-TH"/>
        </w:rPr>
        <w:t>by written notice to the Program Entity.</w:t>
      </w:r>
      <w:bookmarkEnd w:id="165"/>
    </w:p>
    <w:p w14:paraId="2B5B6ECF" w14:textId="33A2C76F" w:rsidR="0078503B" w:rsidRPr="00C142B5" w:rsidRDefault="00D7583A" w:rsidP="00B348D9">
      <w:pPr>
        <w:pStyle w:val="Ttulo1"/>
        <w:ind w:left="0"/>
        <w:rPr>
          <w:rFonts w:cs="Times New Roman"/>
          <w:sz w:val="22"/>
          <w:szCs w:val="22"/>
        </w:rPr>
      </w:pPr>
      <w:bookmarkStart w:id="167" w:name="_DV_M101"/>
      <w:bookmarkStart w:id="168" w:name="_DV_M102"/>
      <w:bookmarkStart w:id="169" w:name="_DV_M103"/>
      <w:bookmarkStart w:id="170" w:name="_DV_M104"/>
      <w:bookmarkStart w:id="171" w:name="_DV_M105"/>
      <w:bookmarkStart w:id="172" w:name="_DV_M106"/>
      <w:bookmarkStart w:id="173" w:name="_DV_M107"/>
      <w:bookmarkStart w:id="174" w:name="_DV_M109"/>
      <w:bookmarkStart w:id="175" w:name="_DV_M110"/>
      <w:bookmarkStart w:id="176" w:name="_DV_M111"/>
      <w:bookmarkStart w:id="177" w:name="_DV_M112"/>
      <w:bookmarkStart w:id="178" w:name="_DV_M113"/>
      <w:bookmarkStart w:id="179" w:name="_Hlk71534391"/>
      <w:bookmarkEnd w:id="140"/>
      <w:bookmarkEnd w:id="141"/>
      <w:bookmarkEnd w:id="167"/>
      <w:bookmarkEnd w:id="168"/>
      <w:bookmarkEnd w:id="169"/>
      <w:bookmarkEnd w:id="170"/>
      <w:bookmarkEnd w:id="171"/>
      <w:bookmarkEnd w:id="172"/>
      <w:bookmarkEnd w:id="173"/>
      <w:bookmarkEnd w:id="174"/>
      <w:bookmarkEnd w:id="175"/>
      <w:bookmarkEnd w:id="176"/>
      <w:bookmarkEnd w:id="177"/>
      <w:bookmarkEnd w:id="178"/>
      <w:r w:rsidRPr="00C142B5">
        <w:rPr>
          <w:rFonts w:cs="Times New Roman"/>
          <w:sz w:val="22"/>
          <w:szCs w:val="22"/>
        </w:rPr>
        <w:br/>
      </w:r>
      <w:bookmarkStart w:id="180" w:name="_Ref278479873"/>
      <w:bookmarkStart w:id="181" w:name="_Toc214986445"/>
      <w:r w:rsidR="00CA7101" w:rsidRPr="00C142B5">
        <w:rPr>
          <w:rFonts w:cs="Times New Roman"/>
          <w:sz w:val="22"/>
          <w:szCs w:val="22"/>
        </w:rPr>
        <w:t xml:space="preserve">Purchase and Sale of </w:t>
      </w:r>
      <w:r w:rsidR="003502AB" w:rsidRPr="00C142B5">
        <w:rPr>
          <w:rFonts w:cs="Times New Roman"/>
          <w:sz w:val="22"/>
          <w:szCs w:val="22"/>
        </w:rPr>
        <w:t>Contract ERs</w:t>
      </w:r>
      <w:bookmarkStart w:id="182" w:name="_DV_M114"/>
      <w:bookmarkStart w:id="183" w:name="_Toc263767125"/>
      <w:bookmarkStart w:id="184" w:name="_DV_M115"/>
      <w:bookmarkEnd w:id="51"/>
      <w:bookmarkEnd w:id="52"/>
      <w:bookmarkEnd w:id="53"/>
      <w:bookmarkEnd w:id="180"/>
      <w:bookmarkEnd w:id="181"/>
      <w:bookmarkEnd w:id="182"/>
      <w:bookmarkEnd w:id="183"/>
      <w:bookmarkEnd w:id="184"/>
    </w:p>
    <w:p w14:paraId="0249F1B5" w14:textId="77777777" w:rsidR="00A9170D" w:rsidRPr="00C142B5" w:rsidRDefault="00A9170D" w:rsidP="00A9170D">
      <w:pPr>
        <w:pStyle w:val="Ttulo2"/>
        <w:rPr>
          <w:sz w:val="22"/>
          <w:szCs w:val="22"/>
          <w:lang w:bidi="th-TH"/>
        </w:rPr>
      </w:pPr>
      <w:bookmarkStart w:id="185" w:name="_Toc263767126"/>
      <w:bookmarkStart w:id="186" w:name="_Ref278240383"/>
      <w:bookmarkStart w:id="187" w:name="_Ref279672806"/>
      <w:bookmarkStart w:id="188" w:name="_Toc63428097"/>
      <w:bookmarkStart w:id="189" w:name="_Toc214986446"/>
      <w:r w:rsidRPr="00C142B5">
        <w:rPr>
          <w:sz w:val="22"/>
          <w:szCs w:val="22"/>
          <w:lang w:bidi="th-TH"/>
        </w:rPr>
        <w:t>Contract ER Volume and Unit Price</w:t>
      </w:r>
      <w:bookmarkEnd w:id="185"/>
      <w:bookmarkEnd w:id="186"/>
      <w:bookmarkEnd w:id="187"/>
      <w:bookmarkEnd w:id="188"/>
      <w:bookmarkEnd w:id="189"/>
    </w:p>
    <w:tbl>
      <w:tblPr>
        <w:tblW w:w="5000" w:type="pct"/>
        <w:tblBorders>
          <w:insideH w:val="single" w:sz="4" w:space="0" w:color="auto"/>
        </w:tblBorders>
        <w:tblLayout w:type="fixed"/>
        <w:tblCellMar>
          <w:left w:w="115" w:type="dxa"/>
          <w:right w:w="115" w:type="dxa"/>
        </w:tblCellMar>
        <w:tblLook w:val="0000" w:firstRow="0" w:lastRow="0" w:firstColumn="0" w:lastColumn="0" w:noHBand="0" w:noVBand="0"/>
      </w:tblPr>
      <w:tblGrid>
        <w:gridCol w:w="2808"/>
        <w:gridCol w:w="6552"/>
      </w:tblGrid>
      <w:tr w:rsidR="00A9170D" w:rsidRPr="00C142B5" w14:paraId="07643C68" w14:textId="77777777" w:rsidTr="00614B62">
        <w:trPr>
          <w:trHeight w:val="799"/>
        </w:trPr>
        <w:tc>
          <w:tcPr>
            <w:tcW w:w="1500" w:type="pct"/>
            <w:tcBorders>
              <w:top w:val="nil"/>
              <w:left w:val="nil"/>
              <w:bottom w:val="nil"/>
              <w:right w:val="nil"/>
            </w:tcBorders>
          </w:tcPr>
          <w:p w14:paraId="69CA542A" w14:textId="77777777" w:rsidR="00A9170D" w:rsidRPr="00C142B5" w:rsidRDefault="00A9170D" w:rsidP="00614B62">
            <w:pPr>
              <w:pStyle w:val="Ttulo3"/>
              <w:spacing w:after="0"/>
              <w:rPr>
                <w:sz w:val="22"/>
                <w:szCs w:val="22"/>
                <w:lang w:bidi="th-TH"/>
              </w:rPr>
            </w:pPr>
            <w:r w:rsidRPr="00C142B5">
              <w:rPr>
                <w:sz w:val="22"/>
                <w:szCs w:val="22"/>
                <w:lang w:bidi="th-TH"/>
              </w:rPr>
              <w:t>Contract ERs are:</w:t>
            </w:r>
          </w:p>
        </w:tc>
        <w:tc>
          <w:tcPr>
            <w:tcW w:w="3500" w:type="pct"/>
            <w:tcBorders>
              <w:top w:val="nil"/>
              <w:left w:val="nil"/>
              <w:bottom w:val="nil"/>
              <w:right w:val="nil"/>
            </w:tcBorders>
          </w:tcPr>
          <w:p w14:paraId="09AD3A3D" w14:textId="16FD0B15" w:rsidR="000940C8" w:rsidRPr="00C142B5" w:rsidRDefault="00FF130C" w:rsidP="000940C8">
            <w:pPr>
              <w:jc w:val="both"/>
              <w:rPr>
                <w:color w:val="000000"/>
                <w:sz w:val="22"/>
                <w:szCs w:val="22"/>
                <w:lang w:bidi="th-TH"/>
              </w:rPr>
            </w:pPr>
            <w:r w:rsidRPr="00C142B5">
              <w:rPr>
                <w:sz w:val="22"/>
                <w:szCs w:val="22"/>
              </w:rPr>
              <w:t>The</w:t>
            </w:r>
            <w:r w:rsidR="00A9170D" w:rsidRPr="00C142B5">
              <w:rPr>
                <w:sz w:val="22"/>
                <w:szCs w:val="22"/>
              </w:rPr>
              <w:t xml:space="preserve"> first</w:t>
            </w:r>
            <w:r w:rsidR="00913F5D" w:rsidRPr="00C142B5">
              <w:rPr>
                <w:sz w:val="22"/>
                <w:szCs w:val="22"/>
              </w:rPr>
              <w:t xml:space="preserve"> </w:t>
            </w:r>
            <w:r w:rsidR="00DC632D">
              <w:rPr>
                <w:sz w:val="22"/>
                <w:szCs w:val="22"/>
              </w:rPr>
              <w:t>4,000,000</w:t>
            </w:r>
            <w:r w:rsidR="00A9170D" w:rsidRPr="00C142B5">
              <w:rPr>
                <w:sz w:val="22"/>
                <w:szCs w:val="22"/>
              </w:rPr>
              <w:t xml:space="preserve"> ERs </w:t>
            </w:r>
            <w:r w:rsidR="000940C8" w:rsidRPr="00C142B5">
              <w:rPr>
                <w:color w:val="000000"/>
                <w:sz w:val="22"/>
                <w:szCs w:val="22"/>
                <w:lang w:bidi="th-TH"/>
              </w:rPr>
              <w:t xml:space="preserve">generated under the ISFL ER Program to be transferred and paid for in accordance with the sale and purchase provisions under this ERPA </w:t>
            </w:r>
            <w:r w:rsidR="00366DCD" w:rsidRPr="00C142B5">
              <w:rPr>
                <w:sz w:val="22"/>
                <w:szCs w:val="22"/>
              </w:rPr>
              <w:t xml:space="preserve">as set out in </w:t>
            </w:r>
            <w:r w:rsidR="00037A00" w:rsidRPr="00C142B5">
              <w:rPr>
                <w:sz w:val="22"/>
                <w:szCs w:val="22"/>
              </w:rPr>
              <w:fldChar w:fldCharType="begin"/>
            </w:r>
            <w:r w:rsidR="00037A00" w:rsidRPr="00C142B5">
              <w:rPr>
                <w:sz w:val="22"/>
                <w:szCs w:val="22"/>
              </w:rPr>
              <w:instrText xml:space="preserve"> REF _Ref278246544 \r \h </w:instrText>
            </w:r>
            <w:r w:rsidR="00C142B5">
              <w:rPr>
                <w:sz w:val="22"/>
                <w:szCs w:val="22"/>
              </w:rPr>
              <w:instrText xml:space="preserve"> \* MERGEFORMAT </w:instrText>
            </w:r>
            <w:r w:rsidR="00037A00" w:rsidRPr="00C142B5">
              <w:rPr>
                <w:sz w:val="22"/>
                <w:szCs w:val="22"/>
              </w:rPr>
            </w:r>
            <w:r w:rsidR="00037A00" w:rsidRPr="00C142B5">
              <w:rPr>
                <w:sz w:val="22"/>
                <w:szCs w:val="22"/>
              </w:rPr>
              <w:fldChar w:fldCharType="separate"/>
            </w:r>
            <w:r w:rsidR="001779F9" w:rsidRPr="00C142B5">
              <w:rPr>
                <w:sz w:val="22"/>
                <w:szCs w:val="22"/>
              </w:rPr>
              <w:t>Schedule 2</w:t>
            </w:r>
            <w:r w:rsidR="00037A00" w:rsidRPr="00C142B5">
              <w:rPr>
                <w:sz w:val="22"/>
                <w:szCs w:val="22"/>
              </w:rPr>
              <w:fldChar w:fldCharType="end"/>
            </w:r>
            <w:r w:rsidR="00F20A56" w:rsidRPr="00C142B5">
              <w:rPr>
                <w:sz w:val="22"/>
                <w:szCs w:val="22"/>
              </w:rPr>
              <w:t xml:space="preserve"> of</w:t>
            </w:r>
            <w:r w:rsidR="00366DCD" w:rsidRPr="00C142B5">
              <w:rPr>
                <w:sz w:val="22"/>
                <w:szCs w:val="22"/>
              </w:rPr>
              <w:t xml:space="preserve"> this </w:t>
            </w:r>
            <w:r w:rsidR="00B10958">
              <w:rPr>
                <w:sz w:val="22"/>
                <w:szCs w:val="22"/>
              </w:rPr>
              <w:t>ERPA</w:t>
            </w:r>
            <w:r w:rsidR="00366DCD" w:rsidRPr="00C142B5">
              <w:rPr>
                <w:sz w:val="22"/>
                <w:szCs w:val="22"/>
              </w:rPr>
              <w:t xml:space="preserve"> </w:t>
            </w:r>
            <w:r w:rsidR="00366DCD" w:rsidRPr="00C142B5">
              <w:rPr>
                <w:color w:val="000000"/>
                <w:sz w:val="22"/>
                <w:szCs w:val="22"/>
                <w:lang w:bidi="th-TH"/>
              </w:rPr>
              <w:t>("</w:t>
            </w:r>
            <w:r w:rsidR="00366DCD" w:rsidRPr="00C142B5">
              <w:rPr>
                <w:b/>
                <w:color w:val="000000"/>
                <w:sz w:val="22"/>
                <w:szCs w:val="22"/>
                <w:lang w:bidi="th-TH"/>
              </w:rPr>
              <w:t>Contract ER Volume</w:t>
            </w:r>
            <w:r w:rsidR="00366DCD" w:rsidRPr="00C142B5">
              <w:rPr>
                <w:color w:val="000000"/>
                <w:sz w:val="22"/>
                <w:szCs w:val="22"/>
                <w:lang w:bidi="th-TH"/>
              </w:rPr>
              <w:t>")</w:t>
            </w:r>
            <w:r w:rsidR="00366DCD" w:rsidRPr="00C142B5">
              <w:rPr>
                <w:sz w:val="22"/>
                <w:szCs w:val="22"/>
              </w:rPr>
              <w:t>.</w:t>
            </w:r>
          </w:p>
          <w:p w14:paraId="678228CD" w14:textId="77777777" w:rsidR="00A9170D" w:rsidRPr="00C142B5" w:rsidRDefault="00A9170D" w:rsidP="00614B62">
            <w:pPr>
              <w:jc w:val="both"/>
              <w:rPr>
                <w:color w:val="000000"/>
                <w:sz w:val="22"/>
                <w:szCs w:val="22"/>
                <w:lang w:bidi="th-TH"/>
              </w:rPr>
            </w:pPr>
          </w:p>
        </w:tc>
      </w:tr>
      <w:tr w:rsidR="00A9170D" w:rsidRPr="00C142B5" w14:paraId="7C42CB6B" w14:textId="77777777" w:rsidTr="00614B62">
        <w:trPr>
          <w:trHeight w:val="200"/>
        </w:trPr>
        <w:tc>
          <w:tcPr>
            <w:tcW w:w="1500" w:type="pct"/>
            <w:tcBorders>
              <w:top w:val="nil"/>
              <w:left w:val="nil"/>
              <w:bottom w:val="nil"/>
              <w:right w:val="nil"/>
            </w:tcBorders>
          </w:tcPr>
          <w:p w14:paraId="2B6E25E5" w14:textId="77777777" w:rsidR="00A9170D" w:rsidRPr="00C142B5" w:rsidRDefault="00A9170D" w:rsidP="00614B62">
            <w:pPr>
              <w:pStyle w:val="Ttulo3"/>
              <w:spacing w:after="0"/>
              <w:rPr>
                <w:sz w:val="22"/>
                <w:szCs w:val="22"/>
                <w:lang w:bidi="th-TH"/>
              </w:rPr>
            </w:pPr>
            <w:r w:rsidRPr="00C142B5">
              <w:rPr>
                <w:sz w:val="22"/>
                <w:szCs w:val="22"/>
                <w:lang w:bidi="th-TH"/>
              </w:rPr>
              <w:t>The Unit Price is:</w:t>
            </w:r>
          </w:p>
        </w:tc>
        <w:tc>
          <w:tcPr>
            <w:tcW w:w="3500" w:type="pct"/>
            <w:tcBorders>
              <w:top w:val="nil"/>
              <w:left w:val="nil"/>
              <w:bottom w:val="nil"/>
              <w:right w:val="nil"/>
            </w:tcBorders>
          </w:tcPr>
          <w:p w14:paraId="1728C6D8" w14:textId="13C6E651" w:rsidR="00551997" w:rsidRPr="006C19AD" w:rsidRDefault="00551997" w:rsidP="00813239">
            <w:pPr>
              <w:jc w:val="both"/>
              <w:rPr>
                <w:color w:val="000000"/>
                <w:sz w:val="22"/>
                <w:szCs w:val="22"/>
                <w:lang w:bidi="th-TH"/>
              </w:rPr>
            </w:pPr>
            <w:r w:rsidRPr="00C142B5">
              <w:rPr>
                <w:color w:val="000000"/>
                <w:sz w:val="22"/>
                <w:szCs w:val="22"/>
                <w:lang w:bidi="th-TH"/>
              </w:rPr>
              <w:t xml:space="preserve">A price of </w:t>
            </w:r>
            <w:r w:rsidRPr="00BA4D9B">
              <w:rPr>
                <w:color w:val="000000"/>
                <w:sz w:val="22"/>
                <w:szCs w:val="22"/>
                <w:lang w:bidi="th-TH"/>
              </w:rPr>
              <w:t xml:space="preserve">USD </w:t>
            </w:r>
            <w:r w:rsidR="00813239">
              <w:rPr>
                <w:color w:val="000000"/>
                <w:sz w:val="22"/>
                <w:szCs w:val="22"/>
                <w:lang w:bidi="th-TH"/>
              </w:rPr>
              <w:t>10</w:t>
            </w:r>
            <w:r w:rsidRPr="006C19AD">
              <w:rPr>
                <w:color w:val="000000"/>
                <w:sz w:val="22"/>
                <w:szCs w:val="22"/>
                <w:lang w:bidi="th-TH"/>
              </w:rPr>
              <w:t xml:space="preserve"> for each Contract ER that is transferred to the Trustee and to be retransferred to the Program Entity to be used by the Host Country against its Nationally Determined Contributions under the Paris Agreement, if possible</w:t>
            </w:r>
            <w:r w:rsidR="005D6773">
              <w:rPr>
                <w:color w:val="000000"/>
                <w:sz w:val="22"/>
                <w:szCs w:val="22"/>
                <w:lang w:bidi="th-TH"/>
              </w:rPr>
              <w:t>.</w:t>
            </w:r>
          </w:p>
          <w:p w14:paraId="335DEF3B" w14:textId="77777777" w:rsidR="005D6773" w:rsidRDefault="005D6773" w:rsidP="00614B62">
            <w:pPr>
              <w:jc w:val="both"/>
              <w:rPr>
                <w:color w:val="000000"/>
                <w:sz w:val="22"/>
                <w:szCs w:val="22"/>
                <w:lang w:bidi="th-TH"/>
              </w:rPr>
            </w:pPr>
          </w:p>
          <w:p w14:paraId="3BB079F0" w14:textId="1BFCA076" w:rsidR="00152C29" w:rsidRPr="00C142B5" w:rsidRDefault="00551997" w:rsidP="00614B62">
            <w:pPr>
              <w:jc w:val="both"/>
              <w:rPr>
                <w:color w:val="000000"/>
                <w:sz w:val="22"/>
                <w:szCs w:val="22"/>
                <w:lang w:bidi="th-TH"/>
              </w:rPr>
            </w:pPr>
            <w:r w:rsidRPr="00C142B5">
              <w:rPr>
                <w:color w:val="000000"/>
                <w:sz w:val="22"/>
                <w:szCs w:val="22"/>
                <w:lang w:bidi="th-TH"/>
              </w:rPr>
              <w:lastRenderedPageBreak/>
              <w:t>The above Unit Price</w:t>
            </w:r>
            <w:r w:rsidR="005D6773">
              <w:rPr>
                <w:color w:val="000000"/>
                <w:sz w:val="22"/>
                <w:szCs w:val="22"/>
                <w:lang w:bidi="th-TH"/>
              </w:rPr>
              <w:t xml:space="preserve"> is </w:t>
            </w:r>
            <w:r w:rsidRPr="00C142B5">
              <w:rPr>
                <w:color w:val="000000"/>
                <w:sz w:val="22"/>
                <w:szCs w:val="22"/>
                <w:lang w:bidi="th-TH"/>
              </w:rPr>
              <w:t xml:space="preserve">subject to </w:t>
            </w:r>
            <w:r w:rsidR="000468D0" w:rsidRPr="00C142B5">
              <w:rPr>
                <w:color w:val="000000"/>
                <w:sz w:val="22"/>
                <w:szCs w:val="22"/>
                <w:lang w:bidi="th-TH"/>
              </w:rPr>
              <w:fldChar w:fldCharType="begin"/>
            </w:r>
            <w:r w:rsidR="000468D0" w:rsidRPr="00C142B5">
              <w:rPr>
                <w:color w:val="000000"/>
                <w:sz w:val="22"/>
                <w:szCs w:val="22"/>
                <w:lang w:bidi="th-TH"/>
              </w:rPr>
              <w:instrText xml:space="preserve"> REF _Ref39746056 \r \h  \* MERGEFORMAT </w:instrText>
            </w:r>
            <w:r w:rsidR="000468D0" w:rsidRPr="00C142B5">
              <w:rPr>
                <w:color w:val="000000"/>
                <w:sz w:val="22"/>
                <w:szCs w:val="22"/>
                <w:lang w:bidi="th-TH"/>
              </w:rPr>
            </w:r>
            <w:r w:rsidR="000468D0" w:rsidRPr="00C142B5">
              <w:rPr>
                <w:color w:val="000000"/>
                <w:sz w:val="22"/>
                <w:szCs w:val="22"/>
                <w:lang w:bidi="th-TH"/>
              </w:rPr>
              <w:fldChar w:fldCharType="separate"/>
            </w:r>
            <w:r w:rsidR="001779F9" w:rsidRPr="00C142B5">
              <w:rPr>
                <w:color w:val="000000"/>
                <w:sz w:val="22"/>
                <w:szCs w:val="22"/>
                <w:lang w:bidi="th-TH"/>
              </w:rPr>
              <w:t>Section 5.01(b)</w:t>
            </w:r>
            <w:r w:rsidR="000468D0" w:rsidRPr="00C142B5">
              <w:rPr>
                <w:color w:val="000000"/>
                <w:sz w:val="22"/>
                <w:szCs w:val="22"/>
                <w:lang w:bidi="th-TH"/>
              </w:rPr>
              <w:fldChar w:fldCharType="end"/>
            </w:r>
            <w:r w:rsidR="000468D0" w:rsidRPr="00C142B5">
              <w:rPr>
                <w:color w:val="000000"/>
                <w:sz w:val="22"/>
                <w:szCs w:val="22"/>
                <w:lang w:bidi="th-TH"/>
              </w:rPr>
              <w:t xml:space="preserve"> and </w:t>
            </w:r>
            <w:r w:rsidR="000468D0" w:rsidRPr="00C142B5">
              <w:rPr>
                <w:color w:val="000000"/>
                <w:sz w:val="22"/>
                <w:szCs w:val="22"/>
                <w:lang w:bidi="th-TH"/>
              </w:rPr>
              <w:fldChar w:fldCharType="begin"/>
            </w:r>
            <w:r w:rsidR="000468D0" w:rsidRPr="00C142B5">
              <w:rPr>
                <w:color w:val="000000"/>
                <w:sz w:val="22"/>
                <w:szCs w:val="22"/>
                <w:lang w:bidi="th-TH"/>
              </w:rPr>
              <w:instrText xml:space="preserve"> REF _Ref107801118 \r \h  \* MERGEFORMAT </w:instrText>
            </w:r>
            <w:r w:rsidR="000468D0" w:rsidRPr="00C142B5">
              <w:rPr>
                <w:color w:val="000000"/>
                <w:sz w:val="22"/>
                <w:szCs w:val="22"/>
                <w:lang w:bidi="th-TH"/>
              </w:rPr>
            </w:r>
            <w:r w:rsidR="000468D0" w:rsidRPr="00C142B5">
              <w:rPr>
                <w:color w:val="000000"/>
                <w:sz w:val="22"/>
                <w:szCs w:val="22"/>
                <w:lang w:bidi="th-TH"/>
              </w:rPr>
              <w:fldChar w:fldCharType="separate"/>
            </w:r>
            <w:r w:rsidR="001779F9" w:rsidRPr="00C142B5">
              <w:rPr>
                <w:color w:val="000000"/>
                <w:sz w:val="22"/>
                <w:szCs w:val="22"/>
                <w:lang w:bidi="th-TH"/>
              </w:rPr>
              <w:t>Section 5.01(c)</w:t>
            </w:r>
            <w:r w:rsidR="000468D0" w:rsidRPr="00C142B5">
              <w:rPr>
                <w:color w:val="000000"/>
                <w:sz w:val="22"/>
                <w:szCs w:val="22"/>
                <w:lang w:bidi="th-TH"/>
              </w:rPr>
              <w:fldChar w:fldCharType="end"/>
            </w:r>
            <w:r w:rsidR="004E4FC0" w:rsidRPr="00C142B5">
              <w:rPr>
                <w:color w:val="000000"/>
                <w:sz w:val="22"/>
                <w:szCs w:val="22"/>
                <w:lang w:bidi="th-TH"/>
              </w:rPr>
              <w:t xml:space="preserve"> below</w:t>
            </w:r>
            <w:r w:rsidRPr="00C142B5">
              <w:rPr>
                <w:color w:val="000000"/>
                <w:sz w:val="22"/>
                <w:szCs w:val="22"/>
                <w:lang w:bidi="th-TH"/>
              </w:rPr>
              <w:t>.</w:t>
            </w:r>
          </w:p>
        </w:tc>
      </w:tr>
    </w:tbl>
    <w:p w14:paraId="2277A6B4" w14:textId="137ECD40" w:rsidR="0088231A" w:rsidRPr="000B3606" w:rsidRDefault="0088231A" w:rsidP="00B348D9">
      <w:pPr>
        <w:pStyle w:val="Ttulo1"/>
        <w:ind w:left="0"/>
        <w:rPr>
          <w:sz w:val="22"/>
          <w:szCs w:val="22"/>
        </w:rPr>
      </w:pPr>
      <w:bookmarkStart w:id="190" w:name="_DV_M117"/>
      <w:bookmarkStart w:id="191" w:name="_DV_M118"/>
      <w:bookmarkStart w:id="192" w:name="_DV_M119"/>
      <w:bookmarkStart w:id="193" w:name="_DV_M120"/>
      <w:bookmarkStart w:id="194" w:name="_DV_M121"/>
      <w:bookmarkStart w:id="195" w:name="_DV_M122"/>
      <w:bookmarkStart w:id="196" w:name="_DV_M123"/>
      <w:bookmarkStart w:id="197" w:name="_DV_M124"/>
      <w:bookmarkStart w:id="198" w:name="_DV_M125"/>
      <w:bookmarkStart w:id="199" w:name="_DV_M126"/>
      <w:bookmarkStart w:id="200" w:name="_DV_M127"/>
      <w:bookmarkStart w:id="201" w:name="_DV_M133"/>
      <w:bookmarkStart w:id="202" w:name="_DV_M134"/>
      <w:bookmarkStart w:id="203" w:name="_DV_M135"/>
      <w:bookmarkStart w:id="204" w:name="_DV_M136"/>
      <w:bookmarkStart w:id="205" w:name="_DV_M137"/>
      <w:bookmarkStart w:id="206" w:name="_DV_M138"/>
      <w:bookmarkStart w:id="207" w:name="_DV_M139"/>
      <w:bookmarkStart w:id="208" w:name="_DV_M140"/>
      <w:bookmarkStart w:id="209" w:name="_DV_M141"/>
      <w:bookmarkStart w:id="210" w:name="_DV_M142"/>
      <w:bookmarkStart w:id="211" w:name="_Toc180320120"/>
      <w:bookmarkStart w:id="212" w:name="_Toc180320354"/>
      <w:bookmarkStart w:id="213" w:name="_DV_M143"/>
      <w:bookmarkStart w:id="214" w:name="_DV_M144"/>
      <w:bookmarkStart w:id="215" w:name="_DV_M145"/>
      <w:bookmarkStart w:id="216" w:name="_DV_M146"/>
      <w:bookmarkStart w:id="217" w:name="_DV_M147"/>
      <w:bookmarkStart w:id="218" w:name="_DV_M148"/>
      <w:bookmarkStart w:id="219" w:name="_DV_M149"/>
      <w:bookmarkStart w:id="220" w:name="_DV_M150"/>
      <w:bookmarkStart w:id="221" w:name="_DV_M152"/>
      <w:bookmarkStart w:id="222" w:name="_DV_M153"/>
      <w:bookmarkStart w:id="223" w:name="_Toc40202679"/>
      <w:bookmarkStart w:id="224" w:name="_DV_M154"/>
      <w:bookmarkStart w:id="225" w:name="_Toc39009804"/>
      <w:bookmarkEnd w:id="166"/>
      <w:bookmarkEnd w:id="17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C142B5">
        <w:lastRenderedPageBreak/>
        <w:br/>
      </w:r>
      <w:bookmarkStart w:id="226" w:name="_Toc214986447"/>
      <w:r w:rsidRPr="000B3606">
        <w:rPr>
          <w:sz w:val="22"/>
          <w:szCs w:val="22"/>
        </w:rPr>
        <w:t>Transfer and Payment</w:t>
      </w:r>
      <w:bookmarkEnd w:id="226"/>
    </w:p>
    <w:p w14:paraId="2244CFCD" w14:textId="77777777" w:rsidR="00DC44C4" w:rsidRPr="00C142B5" w:rsidRDefault="00DC44C4" w:rsidP="00DB50F7">
      <w:pPr>
        <w:pStyle w:val="Ttulo2"/>
        <w:numPr>
          <w:ilvl w:val="1"/>
          <w:numId w:val="11"/>
        </w:numPr>
        <w:rPr>
          <w:sz w:val="22"/>
          <w:szCs w:val="22"/>
          <w:lang w:bidi="th-TH"/>
        </w:rPr>
      </w:pPr>
      <w:bookmarkStart w:id="227" w:name="_Toc263767127"/>
      <w:bookmarkStart w:id="228" w:name="_Toc63428098"/>
      <w:bookmarkStart w:id="229" w:name="_Toc214986448"/>
      <w:r w:rsidRPr="00C142B5">
        <w:rPr>
          <w:sz w:val="22"/>
          <w:szCs w:val="22"/>
          <w:lang w:bidi="th-TH"/>
        </w:rPr>
        <w:t>Transfer of ERs</w:t>
      </w:r>
      <w:bookmarkEnd w:id="227"/>
      <w:bookmarkEnd w:id="228"/>
      <w:bookmarkEnd w:id="229"/>
      <w:r w:rsidRPr="00C142B5">
        <w:rPr>
          <w:sz w:val="22"/>
          <w:szCs w:val="22"/>
          <w:lang w:bidi="th-TH"/>
        </w:rPr>
        <w:t xml:space="preserve"> </w:t>
      </w:r>
    </w:p>
    <w:p w14:paraId="44E4B940" w14:textId="5969F38F" w:rsidR="00DC44C4" w:rsidRPr="00C142B5" w:rsidRDefault="00DC44C4" w:rsidP="00DB50F7">
      <w:pPr>
        <w:pStyle w:val="Ttulo3"/>
        <w:numPr>
          <w:ilvl w:val="2"/>
          <w:numId w:val="11"/>
        </w:numPr>
        <w:rPr>
          <w:sz w:val="22"/>
          <w:szCs w:val="22"/>
          <w:lang w:bidi="th-TH"/>
        </w:rPr>
      </w:pPr>
      <w:r w:rsidRPr="00C142B5">
        <w:rPr>
          <w:sz w:val="22"/>
          <w:szCs w:val="22"/>
          <w:lang w:bidi="th-TH"/>
        </w:rPr>
        <w:t>The Minimum Reporting Period Amounts and Cumulative Amounts of Contract ERs to be transferred to the Trustee each Reporting Period in accordance with Section 3.02 of the General Conditions are set out in</w:t>
      </w:r>
      <w:r w:rsidR="00D83E2C" w:rsidRPr="00C142B5">
        <w:rPr>
          <w:sz w:val="22"/>
          <w:szCs w:val="22"/>
          <w:lang w:bidi="th-TH"/>
        </w:rPr>
        <w:t xml:space="preserve"> </w:t>
      </w:r>
      <w:r w:rsidR="00D83E2C" w:rsidRPr="00C142B5">
        <w:rPr>
          <w:sz w:val="22"/>
          <w:szCs w:val="22"/>
          <w:lang w:bidi="th-TH"/>
        </w:rPr>
        <w:fldChar w:fldCharType="begin"/>
      </w:r>
      <w:r w:rsidR="00D83E2C" w:rsidRPr="00C142B5">
        <w:rPr>
          <w:sz w:val="22"/>
          <w:szCs w:val="22"/>
          <w:lang w:bidi="th-TH"/>
        </w:rPr>
        <w:instrText xml:space="preserve"> REF _Ref278246544 \r \h  \* MERGEFORMAT </w:instrText>
      </w:r>
      <w:r w:rsidR="00D83E2C" w:rsidRPr="00C142B5">
        <w:rPr>
          <w:sz w:val="22"/>
          <w:szCs w:val="22"/>
          <w:lang w:bidi="th-TH"/>
        </w:rPr>
      </w:r>
      <w:r w:rsidR="00D83E2C" w:rsidRPr="00C142B5">
        <w:rPr>
          <w:sz w:val="22"/>
          <w:szCs w:val="22"/>
          <w:lang w:bidi="th-TH"/>
        </w:rPr>
        <w:fldChar w:fldCharType="separate"/>
      </w:r>
      <w:r w:rsidR="001779F9" w:rsidRPr="00C142B5">
        <w:rPr>
          <w:sz w:val="22"/>
          <w:szCs w:val="22"/>
          <w:lang w:bidi="th-TH"/>
        </w:rPr>
        <w:t>Schedule 2</w:t>
      </w:r>
      <w:r w:rsidR="00D83E2C" w:rsidRPr="00C142B5">
        <w:rPr>
          <w:sz w:val="22"/>
          <w:szCs w:val="22"/>
          <w:lang w:bidi="th-TH"/>
        </w:rPr>
        <w:fldChar w:fldCharType="end"/>
      </w:r>
      <w:r w:rsidR="00D83E2C" w:rsidRPr="00C142B5">
        <w:rPr>
          <w:sz w:val="22"/>
          <w:szCs w:val="22"/>
          <w:lang w:bidi="th-TH"/>
        </w:rPr>
        <w:t xml:space="preserve"> to th</w:t>
      </w:r>
      <w:r w:rsidRPr="00C142B5">
        <w:rPr>
          <w:sz w:val="22"/>
          <w:szCs w:val="22"/>
          <w:lang w:bidi="th-TH"/>
        </w:rPr>
        <w:t xml:space="preserve">is </w:t>
      </w:r>
      <w:r w:rsidR="00B10958">
        <w:rPr>
          <w:sz w:val="22"/>
          <w:szCs w:val="22"/>
          <w:lang w:bidi="th-TH"/>
        </w:rPr>
        <w:t>ERPA</w:t>
      </w:r>
      <w:r w:rsidRPr="00C142B5">
        <w:rPr>
          <w:sz w:val="22"/>
          <w:szCs w:val="22"/>
          <w:lang w:bidi="th-TH"/>
        </w:rPr>
        <w:t>.</w:t>
      </w:r>
    </w:p>
    <w:p w14:paraId="76AEDFAE" w14:textId="0C8A297F" w:rsidR="00FC6BA7" w:rsidRPr="00C142B5" w:rsidRDefault="00FC6BA7" w:rsidP="00FC6BA7">
      <w:pPr>
        <w:pStyle w:val="Ttulo3"/>
        <w:rPr>
          <w:sz w:val="22"/>
          <w:szCs w:val="22"/>
          <w:lang w:bidi="th-TH"/>
        </w:rPr>
      </w:pPr>
      <w:bookmarkStart w:id="230" w:name="_Ref39746056"/>
      <w:r w:rsidRPr="00C142B5">
        <w:rPr>
          <w:sz w:val="22"/>
          <w:szCs w:val="22"/>
          <w:lang w:bidi="th-TH"/>
        </w:rPr>
        <w:t>Regarding all the amounts of Contract ERs and Additional ERs, the Program Entity may notify the Trustee in writing within thirty (30) calendar days following receipt of the final Verification Report for each such amounts of Contract ERs and Additional ERs, if it intends to sell such Contract ERs and/or Additional ERs, in full or in part, to a Third Party at a higher price. If the Trustee, within this time period,</w:t>
      </w:r>
      <w:bookmarkEnd w:id="230"/>
    </w:p>
    <w:p w14:paraId="2DC81524" w14:textId="667CA104" w:rsidR="00FC6BA7" w:rsidRPr="00C142B5" w:rsidRDefault="00FC6BA7" w:rsidP="00FC6BA7">
      <w:pPr>
        <w:pStyle w:val="Ttulo4"/>
        <w:rPr>
          <w:sz w:val="22"/>
          <w:szCs w:val="22"/>
          <w:lang w:bidi="th-TH"/>
        </w:rPr>
      </w:pPr>
      <w:r w:rsidRPr="00C142B5">
        <w:rPr>
          <w:sz w:val="22"/>
          <w:szCs w:val="22"/>
          <w:lang w:bidi="th-TH"/>
        </w:rPr>
        <w:t xml:space="preserve">has not received such notification for any such amounts of Contract ERs and/or Additional ERs, all such Contract ERs </w:t>
      </w:r>
      <w:bookmarkStart w:id="231" w:name="_Hlk37947081"/>
      <w:r w:rsidRPr="00C142B5">
        <w:rPr>
          <w:sz w:val="22"/>
          <w:szCs w:val="22"/>
          <w:lang w:bidi="th-TH"/>
        </w:rPr>
        <w:t>shall be transferred to the Trustee at the agreed Unit Price</w:t>
      </w:r>
      <w:bookmarkEnd w:id="231"/>
      <w:r w:rsidRPr="00C142B5">
        <w:rPr>
          <w:sz w:val="22"/>
          <w:szCs w:val="22"/>
          <w:lang w:bidi="th-TH"/>
        </w:rPr>
        <w:t xml:space="preserve"> and all</w:t>
      </w:r>
      <w:r w:rsidRPr="00C142B5">
        <w:t xml:space="preserve"> </w:t>
      </w:r>
      <w:r w:rsidRPr="00C142B5">
        <w:rPr>
          <w:sz w:val="22"/>
          <w:szCs w:val="22"/>
          <w:lang w:bidi="th-TH"/>
        </w:rPr>
        <w:t xml:space="preserve">such Additional ERs for which the Trustee has exercised the Call Option shall be transferred to the Trustee at the agreed Exercise Price in accordance with the General Conditions and the terms of </w:t>
      </w:r>
      <w:r w:rsidR="00FA6978" w:rsidRPr="00C142B5">
        <w:rPr>
          <w:sz w:val="22"/>
          <w:szCs w:val="22"/>
          <w:lang w:bidi="th-TH"/>
        </w:rPr>
        <w:t>this</w:t>
      </w:r>
      <w:r w:rsidRPr="00C142B5">
        <w:rPr>
          <w:sz w:val="22"/>
          <w:szCs w:val="22"/>
          <w:lang w:bidi="th-TH"/>
        </w:rPr>
        <w:t xml:space="preserve"> ERPA; or</w:t>
      </w:r>
    </w:p>
    <w:p w14:paraId="6FDFD487" w14:textId="5B8F62A5" w:rsidR="00FC6BA7" w:rsidRPr="00C142B5" w:rsidRDefault="00FC6BA7" w:rsidP="00FC6BA7">
      <w:pPr>
        <w:pStyle w:val="Ttulo4"/>
        <w:rPr>
          <w:sz w:val="22"/>
          <w:szCs w:val="22"/>
          <w:lang w:bidi="th-TH"/>
        </w:rPr>
      </w:pPr>
      <w:bookmarkStart w:id="232" w:name="_Ref104390055"/>
      <w:r w:rsidRPr="00C142B5">
        <w:rPr>
          <w:sz w:val="22"/>
          <w:szCs w:val="22"/>
          <w:lang w:bidi="th-TH"/>
        </w:rPr>
        <w:t xml:space="preserve">has received such notification </w:t>
      </w:r>
      <w:bookmarkStart w:id="233" w:name="_Hlk37952715"/>
      <w:r w:rsidRPr="00C142B5">
        <w:rPr>
          <w:sz w:val="22"/>
          <w:szCs w:val="22"/>
          <w:lang w:bidi="th-TH"/>
        </w:rPr>
        <w:t xml:space="preserve">for any such amounts of </w:t>
      </w:r>
      <w:bookmarkEnd w:id="233"/>
      <w:r w:rsidRPr="00C142B5">
        <w:rPr>
          <w:sz w:val="22"/>
          <w:szCs w:val="22"/>
          <w:lang w:bidi="th-TH"/>
        </w:rPr>
        <w:t xml:space="preserve">Contract ERs and/or Additional ERs, the Program Entity shall, subject to </w:t>
      </w:r>
      <w:r w:rsidRPr="00C142B5">
        <w:rPr>
          <w:sz w:val="22"/>
          <w:szCs w:val="22"/>
          <w:lang w:bidi="th-TH"/>
        </w:rPr>
        <w:fldChar w:fldCharType="begin"/>
      </w:r>
      <w:r w:rsidRPr="00C142B5">
        <w:rPr>
          <w:sz w:val="22"/>
          <w:szCs w:val="22"/>
          <w:lang w:bidi="th-TH"/>
        </w:rPr>
        <w:instrText xml:space="preserve"> REF _Ref104389091 \w \h </w:instrText>
      </w:r>
      <w:r w:rsidR="00C142B5">
        <w:rPr>
          <w:sz w:val="22"/>
          <w:szCs w:val="22"/>
          <w:lang w:bidi="th-TH"/>
        </w:rPr>
        <w:instrText xml:space="preserve"> \* MERGEFORMAT </w:instrText>
      </w:r>
      <w:r w:rsidRPr="00C142B5">
        <w:rPr>
          <w:sz w:val="22"/>
          <w:szCs w:val="22"/>
          <w:lang w:bidi="th-TH"/>
        </w:rPr>
      </w:r>
      <w:r w:rsidRPr="00C142B5">
        <w:rPr>
          <w:sz w:val="22"/>
          <w:szCs w:val="22"/>
          <w:lang w:bidi="th-TH"/>
        </w:rPr>
        <w:fldChar w:fldCharType="separate"/>
      </w:r>
      <w:r w:rsidR="001779F9" w:rsidRPr="00C142B5">
        <w:rPr>
          <w:sz w:val="22"/>
          <w:szCs w:val="22"/>
          <w:lang w:bidi="th-TH"/>
        </w:rPr>
        <w:t>Section 5.01(c)</w:t>
      </w:r>
      <w:r w:rsidRPr="00C142B5">
        <w:rPr>
          <w:sz w:val="22"/>
          <w:szCs w:val="22"/>
          <w:lang w:bidi="th-TH"/>
        </w:rPr>
        <w:fldChar w:fldCharType="end"/>
      </w:r>
      <w:r w:rsidRPr="00C142B5">
        <w:rPr>
          <w:sz w:val="22"/>
          <w:szCs w:val="22"/>
          <w:lang w:bidi="th-TH"/>
        </w:rPr>
        <w:t xml:space="preserve"> below, promptly, but no later than thirty (30) calendar days following receipt of such notification, provide the Trustee with evidence of the price offered by such Third Party for such Contract ERs and/or Additional ERs, in form and substance satisfactory to the Trustee (“</w:t>
      </w:r>
      <w:r w:rsidRPr="00C142B5">
        <w:rPr>
          <w:b/>
          <w:bCs/>
          <w:sz w:val="22"/>
          <w:szCs w:val="22"/>
          <w:lang w:bidi="th-TH"/>
        </w:rPr>
        <w:t>Third Party Offer</w:t>
      </w:r>
      <w:r w:rsidRPr="00C142B5">
        <w:rPr>
          <w:sz w:val="22"/>
          <w:szCs w:val="22"/>
          <w:lang w:bidi="th-TH"/>
        </w:rPr>
        <w:t>”), provided that</w:t>
      </w:r>
      <w:r w:rsidR="00277DDC">
        <w:rPr>
          <w:sz w:val="22"/>
          <w:szCs w:val="22"/>
          <w:lang w:bidi="th-TH"/>
        </w:rPr>
        <w:t>:</w:t>
      </w:r>
      <w:bookmarkEnd w:id="232"/>
    </w:p>
    <w:p w14:paraId="78E91FB3" w14:textId="77777777" w:rsidR="00FC6BA7" w:rsidRPr="00C142B5" w:rsidRDefault="00FC6BA7" w:rsidP="00FC6BA7">
      <w:pPr>
        <w:ind w:left="1980" w:hanging="540"/>
        <w:jc w:val="both"/>
        <w:rPr>
          <w:sz w:val="22"/>
          <w:szCs w:val="22"/>
          <w:lang w:bidi="th-TH"/>
        </w:rPr>
      </w:pPr>
      <w:r w:rsidRPr="00C142B5">
        <w:rPr>
          <w:sz w:val="22"/>
          <w:szCs w:val="22"/>
          <w:lang w:bidi="th-TH"/>
        </w:rPr>
        <w:t>(A)</w:t>
      </w:r>
      <w:r w:rsidRPr="00C142B5">
        <w:rPr>
          <w:sz w:val="22"/>
          <w:szCs w:val="22"/>
          <w:lang w:bidi="th-TH"/>
        </w:rPr>
        <w:tab/>
        <w:t>Any Third Party Offer must explicitly state that any Third Party sale revenue received by the Program Entity from the Third Party under such Third Party Offer (including any incremental price increase) must be shared by the Program Entity in accordance with the Benefit Sharing Plan and be used (and reported on) by the Program Entity as if it was a payment received under this ERPA. In the event that the Trustee becomes aware that such Third Party sale revenue has not been shared in accordance with the Benefit Sharing Plan, this shall constitute an Event of Default under Section 15.01 of the General Conditions, potentially subject to the remedies under Section 15.03(a)(iii) of the General Conditions (Intentional Breach);</w:t>
      </w:r>
    </w:p>
    <w:p w14:paraId="2271FC28" w14:textId="77777777" w:rsidR="00FC6BA7" w:rsidRPr="00C142B5" w:rsidRDefault="00FC6BA7" w:rsidP="00FC6BA7">
      <w:pPr>
        <w:jc w:val="both"/>
        <w:rPr>
          <w:sz w:val="22"/>
          <w:szCs w:val="22"/>
          <w:lang w:bidi="th-TH"/>
        </w:rPr>
      </w:pPr>
    </w:p>
    <w:p w14:paraId="09E35430" w14:textId="77777777" w:rsidR="00FC6BA7" w:rsidRPr="00C142B5" w:rsidRDefault="00FC6BA7" w:rsidP="00FC6BA7">
      <w:pPr>
        <w:ind w:left="1980" w:hanging="540"/>
        <w:jc w:val="both"/>
        <w:rPr>
          <w:sz w:val="22"/>
          <w:szCs w:val="22"/>
          <w:lang w:bidi="th-TH"/>
        </w:rPr>
      </w:pPr>
      <w:r w:rsidRPr="00C142B5">
        <w:rPr>
          <w:sz w:val="22"/>
          <w:szCs w:val="22"/>
          <w:lang w:bidi="th-TH"/>
        </w:rPr>
        <w:t>(B)</w:t>
      </w:r>
      <w:r w:rsidRPr="00C142B5">
        <w:rPr>
          <w:sz w:val="22"/>
          <w:szCs w:val="22"/>
          <w:lang w:bidi="th-TH"/>
        </w:rPr>
        <w:tab/>
        <w:t>Any amounts of Contract ERs and/or Additional ERs sold to the Third Party in accordance with the Third Party Offer shall be net amounts, i.e. the ER amounts after a certain number of Buffer ERs have been set aside for such ERs in the ISFL Buffer in accordance with the ISFL Buffer Requirements; and</w:t>
      </w:r>
    </w:p>
    <w:p w14:paraId="71217E1E" w14:textId="77777777" w:rsidR="00FC6BA7" w:rsidRPr="00C142B5" w:rsidRDefault="00FC6BA7" w:rsidP="00FC6BA7">
      <w:pPr>
        <w:ind w:left="1980" w:hanging="540"/>
        <w:jc w:val="both"/>
        <w:rPr>
          <w:sz w:val="22"/>
          <w:szCs w:val="22"/>
          <w:lang w:bidi="th-TH"/>
        </w:rPr>
      </w:pPr>
    </w:p>
    <w:p w14:paraId="2CF02615" w14:textId="306F185C" w:rsidR="00FC6BA7" w:rsidRPr="00C142B5" w:rsidRDefault="00FC6BA7" w:rsidP="00FC6BA7">
      <w:pPr>
        <w:ind w:left="1980" w:hanging="540"/>
        <w:jc w:val="both"/>
        <w:rPr>
          <w:sz w:val="22"/>
          <w:szCs w:val="22"/>
          <w:lang w:bidi="th-TH"/>
        </w:rPr>
      </w:pPr>
      <w:r w:rsidRPr="1D958049">
        <w:rPr>
          <w:sz w:val="22"/>
          <w:szCs w:val="22"/>
          <w:lang w:bidi="th-TH"/>
        </w:rPr>
        <w:t>(C)</w:t>
      </w:r>
      <w:r>
        <w:tab/>
      </w:r>
      <w:r w:rsidR="00805651" w:rsidRPr="1D958049">
        <w:rPr>
          <w:sz w:val="22"/>
          <w:szCs w:val="22"/>
          <w:lang w:bidi="th-TH"/>
        </w:rPr>
        <w:t>With regards to any Contract ERs</w:t>
      </w:r>
      <w:r w:rsidR="00A449F0" w:rsidRPr="1D958049">
        <w:rPr>
          <w:sz w:val="22"/>
          <w:szCs w:val="22"/>
          <w:lang w:bidi="th-TH"/>
        </w:rPr>
        <w:t>,</w:t>
      </w:r>
      <w:r w:rsidR="00805651" w:rsidRPr="1D958049">
        <w:rPr>
          <w:sz w:val="22"/>
          <w:szCs w:val="22"/>
          <w:lang w:bidi="th-TH"/>
        </w:rPr>
        <w:t xml:space="preserve"> and</w:t>
      </w:r>
      <w:r w:rsidR="00A449F0" w:rsidRPr="1D958049">
        <w:rPr>
          <w:sz w:val="22"/>
          <w:szCs w:val="22"/>
          <w:lang w:bidi="th-TH"/>
        </w:rPr>
        <w:t xml:space="preserve"> / or Additional ERs subject to Exercise Price 1, t</w:t>
      </w:r>
      <w:r w:rsidRPr="1D958049">
        <w:rPr>
          <w:sz w:val="22"/>
          <w:szCs w:val="22"/>
          <w:lang w:bidi="th-TH"/>
        </w:rPr>
        <w:t xml:space="preserve">he Third Party Offer must commit the Third Party to allow the Program Entity to retain such ERs (or have them re-transferred to the Program Entity) for the Host Country to use against its NDC only and to prevent such ERs to be counted twice. In </w:t>
      </w:r>
      <w:r w:rsidRPr="1D958049">
        <w:rPr>
          <w:sz w:val="22"/>
          <w:szCs w:val="22"/>
          <w:lang w:bidi="th-TH"/>
        </w:rPr>
        <w:lastRenderedPageBreak/>
        <w:t>the event that the Trustee becomes aware that such ERs have not been or are not to be retained by or re-transferred to the Program Entity by the Third Party or have been counted twice, this shall constitute an Event of Default under Section 15.01 of the General Conditions, potentially subject to the remedies under Section 15.03(a)(iii) of the General Conditions (Intentional Breach).</w:t>
      </w:r>
    </w:p>
    <w:p w14:paraId="13F1BDBC" w14:textId="77777777" w:rsidR="00FC6BA7" w:rsidRPr="00C142B5" w:rsidRDefault="00FC6BA7" w:rsidP="00FC6BA7">
      <w:pPr>
        <w:ind w:left="1980" w:hanging="540"/>
        <w:jc w:val="both"/>
        <w:rPr>
          <w:sz w:val="22"/>
          <w:szCs w:val="22"/>
          <w:lang w:bidi="th-TH"/>
        </w:rPr>
      </w:pPr>
    </w:p>
    <w:p w14:paraId="3C08A16D" w14:textId="4B9CD46A" w:rsidR="00FC6BA7" w:rsidRPr="00C142B5" w:rsidRDefault="00FC6BA7" w:rsidP="00FC6BA7">
      <w:pPr>
        <w:pStyle w:val="Ttulo3"/>
        <w:rPr>
          <w:rStyle w:val="Ttulo3Car"/>
          <w:lang w:bidi="th-TH"/>
        </w:rPr>
      </w:pPr>
      <w:bookmarkStart w:id="234" w:name="_Ref107801118"/>
      <w:bookmarkStart w:id="235" w:name="_Ref104389091"/>
      <w:r w:rsidRPr="00C142B5">
        <w:rPr>
          <w:rStyle w:val="Ttulo3Car"/>
          <w:sz w:val="22"/>
          <w:szCs w:val="24"/>
        </w:rPr>
        <w:t>In case of a Third Party Offer</w:t>
      </w:r>
      <w:r w:rsidRPr="00C142B5">
        <w:rPr>
          <w:rStyle w:val="Ttulo3Car"/>
          <w:sz w:val="22"/>
        </w:rPr>
        <w:t>, the Program Entity must offer the amounts of Contract ERs and/or Additional ERs covered by the Third Party Offer to the Trustee first and the Trustee has the right to match the price offered in such Third Party Offer and notify the Program Entity accordingly in writing within thirty (30) calendar days following receipt of the evidence of the Third Party Offer required under</w:t>
      </w:r>
      <w:r w:rsidR="00BC2F83" w:rsidRPr="00C142B5">
        <w:rPr>
          <w:rStyle w:val="Ttulo3Car"/>
          <w:sz w:val="22"/>
        </w:rPr>
        <w:t xml:space="preserve"> Section </w:t>
      </w:r>
      <w:r w:rsidR="00BC2F83" w:rsidRPr="00C142B5">
        <w:rPr>
          <w:rStyle w:val="Ttulo3Car"/>
          <w:sz w:val="22"/>
        </w:rPr>
        <w:fldChar w:fldCharType="begin"/>
      </w:r>
      <w:r w:rsidR="00BC2F83" w:rsidRPr="00C142B5">
        <w:rPr>
          <w:rStyle w:val="Ttulo3Car"/>
          <w:sz w:val="22"/>
        </w:rPr>
        <w:instrText xml:space="preserve"> REF _Ref104390055 \r \h  \* MERGEFORMAT </w:instrText>
      </w:r>
      <w:r w:rsidR="00BC2F83" w:rsidRPr="00C142B5">
        <w:rPr>
          <w:rStyle w:val="Ttulo3Car"/>
          <w:sz w:val="22"/>
        </w:rPr>
      </w:r>
      <w:r w:rsidR="00BC2F83" w:rsidRPr="00C142B5">
        <w:rPr>
          <w:rStyle w:val="Ttulo3Car"/>
          <w:sz w:val="22"/>
        </w:rPr>
        <w:fldChar w:fldCharType="separate"/>
      </w:r>
      <w:r w:rsidR="001779F9" w:rsidRPr="00C142B5">
        <w:rPr>
          <w:rStyle w:val="Ttulo3Car"/>
          <w:sz w:val="22"/>
        </w:rPr>
        <w:t>(b)(ii)</w:t>
      </w:r>
      <w:r w:rsidR="00BC2F83" w:rsidRPr="00C142B5">
        <w:rPr>
          <w:rStyle w:val="Ttulo3Car"/>
          <w:sz w:val="22"/>
        </w:rPr>
        <w:fldChar w:fldCharType="end"/>
      </w:r>
      <w:r w:rsidR="00BC2F83" w:rsidRPr="00C142B5">
        <w:rPr>
          <w:rStyle w:val="Ttulo3Car"/>
          <w:sz w:val="22"/>
        </w:rPr>
        <w:t xml:space="preserve"> </w:t>
      </w:r>
      <w:r w:rsidRPr="00C142B5">
        <w:rPr>
          <w:rStyle w:val="Ttulo3Car"/>
          <w:sz w:val="22"/>
        </w:rPr>
        <w:t>above (“</w:t>
      </w:r>
      <w:r w:rsidRPr="00C142B5">
        <w:rPr>
          <w:rStyle w:val="Ttulo3Car"/>
          <w:b/>
          <w:bCs/>
          <w:sz w:val="22"/>
        </w:rPr>
        <w:t>Right of First Refusal</w:t>
      </w:r>
      <w:r w:rsidRPr="00C142B5">
        <w:rPr>
          <w:rStyle w:val="Ttulo3Car"/>
          <w:sz w:val="22"/>
        </w:rPr>
        <w:t>”).</w:t>
      </w:r>
      <w:bookmarkEnd w:id="234"/>
      <w:r w:rsidRPr="00C142B5">
        <w:rPr>
          <w:rStyle w:val="Ttulo3Car"/>
          <w:sz w:val="22"/>
        </w:rPr>
        <w:t xml:space="preserve"> </w:t>
      </w:r>
    </w:p>
    <w:p w14:paraId="32259B0E" w14:textId="3649C687" w:rsidR="00FC6BA7" w:rsidRPr="00C142B5" w:rsidRDefault="00FC6BA7" w:rsidP="00FC6BA7">
      <w:pPr>
        <w:pStyle w:val="Ttulo4"/>
        <w:rPr>
          <w:lang w:bidi="th-TH"/>
        </w:rPr>
      </w:pPr>
      <w:r w:rsidRPr="00C142B5">
        <w:rPr>
          <w:rStyle w:val="Ttulo3Car"/>
          <w:sz w:val="22"/>
        </w:rPr>
        <w:t xml:space="preserve">If the Trustee notifies the Program Entity within such time period that it will match the price in such Third Party Offer for the covered amounts of Contract ERs and/or Additional ERs, the Program Entity shall transfer such covered amounts of Contract ERs and/or Additional ERs for which the Call Option has been exercised by the Trustee to the Trustee at the price in the Third Party Offer (which then becomes the Unit Price/Exercise Price for such covered amounts of Contract ERs/Additional ERs) in accordance with the General Conditions and </w:t>
      </w:r>
      <w:r w:rsidR="007D5A93" w:rsidRPr="00C142B5">
        <w:rPr>
          <w:rStyle w:val="Ttulo3Car"/>
          <w:sz w:val="22"/>
        </w:rPr>
        <w:t xml:space="preserve">terms of </w:t>
      </w:r>
      <w:r w:rsidR="001B05D4" w:rsidRPr="00C142B5">
        <w:rPr>
          <w:rStyle w:val="Ttulo3Car"/>
          <w:sz w:val="22"/>
        </w:rPr>
        <w:t>this ERPA</w:t>
      </w:r>
      <w:r w:rsidRPr="00C142B5">
        <w:rPr>
          <w:lang w:bidi="th-TH"/>
        </w:rPr>
        <w:t>.</w:t>
      </w:r>
      <w:bookmarkEnd w:id="235"/>
    </w:p>
    <w:p w14:paraId="67BA345C" w14:textId="747D41D5" w:rsidR="00FC6BA7" w:rsidRPr="00C142B5" w:rsidRDefault="00FC6BA7" w:rsidP="00FC6BA7">
      <w:pPr>
        <w:pStyle w:val="Ttulo4"/>
        <w:rPr>
          <w:lang w:bidi="th-TH"/>
        </w:rPr>
      </w:pPr>
      <w:bookmarkStart w:id="236" w:name="_Ref120017994"/>
      <w:r w:rsidRPr="00C142B5">
        <w:rPr>
          <w:sz w:val="22"/>
          <w:szCs w:val="22"/>
          <w:lang w:bidi="th-TH"/>
        </w:rPr>
        <w:t xml:space="preserve">If the Trustee does not exercise the Right of First Refusal within such time period or notifies the Program Entity that it refuses to match the Third Party Offer, the Program Entity may proceed with selling such covered amounts of Contract ERs and Additional ERs to the Third Party through a separate agreement between the Program Entity and the Third Party. In this case, the Parties will amend </w:t>
      </w:r>
      <w:r w:rsidR="008A74BC" w:rsidRPr="00C142B5">
        <w:rPr>
          <w:sz w:val="22"/>
          <w:szCs w:val="22"/>
          <w:lang w:bidi="th-TH"/>
        </w:rPr>
        <w:t>this ERPA</w:t>
      </w:r>
      <w:r w:rsidRPr="00C142B5">
        <w:rPr>
          <w:sz w:val="22"/>
          <w:szCs w:val="22"/>
          <w:lang w:bidi="th-TH"/>
        </w:rPr>
        <w:t xml:space="preserve"> to reduce the </w:t>
      </w:r>
      <w:r w:rsidR="00BA0B01" w:rsidRPr="00C142B5">
        <w:rPr>
          <w:sz w:val="22"/>
          <w:szCs w:val="22"/>
          <w:lang w:bidi="th-TH"/>
        </w:rPr>
        <w:t>Contract ER Volume</w:t>
      </w:r>
      <w:r w:rsidRPr="00C142B5">
        <w:rPr>
          <w:sz w:val="22"/>
          <w:szCs w:val="22"/>
          <w:lang w:bidi="th-TH"/>
        </w:rPr>
        <w:t xml:space="preserve"> and the relevant Minimum Reporting Period Amount (as well as the eligible expenditure table under the Application for Payment provision) by an amount of Contract ERs equivalent to the Contract ERs sold separately to the Third Party. For the avoidance of doubt, such sale of Contract ERs to a Third Party shall not constitute an ER Transfer Failure under Section 15.01(a)(i) of the General Conditions. In addition, for the avoidance of doubt, the IBRD and the Trustee shall be exempt from any liability and assume no responsibilities under and in connection with such separate agreement.</w:t>
      </w:r>
      <w:bookmarkStart w:id="237" w:name="_Hlk141633271"/>
      <w:bookmarkEnd w:id="236"/>
    </w:p>
    <w:p w14:paraId="70405E0B" w14:textId="05FD16B4" w:rsidR="0088231A" w:rsidRPr="000B3606" w:rsidRDefault="008E72C0" w:rsidP="0088231A">
      <w:pPr>
        <w:pStyle w:val="Ttulo2"/>
        <w:rPr>
          <w:iCs/>
          <w:sz w:val="22"/>
          <w:szCs w:val="22"/>
          <w:lang w:bidi="th-TH"/>
        </w:rPr>
      </w:pPr>
      <w:bookmarkStart w:id="238" w:name="_Ref120093245"/>
      <w:bookmarkStart w:id="239" w:name="_Toc214986449"/>
      <w:r w:rsidRPr="000B3606">
        <w:rPr>
          <w:iCs/>
          <w:sz w:val="22"/>
          <w:szCs w:val="22"/>
          <w:lang w:bidi="th-TH"/>
        </w:rPr>
        <w:t>Periodic Payment, Taxes and Costs</w:t>
      </w:r>
      <w:bookmarkEnd w:id="238"/>
      <w:bookmarkEnd w:id="239"/>
    </w:p>
    <w:p w14:paraId="52DD3AC7" w14:textId="54516E65" w:rsidR="004135DB" w:rsidRPr="00C142B5" w:rsidRDefault="004135DB" w:rsidP="004135DB">
      <w:pPr>
        <w:pStyle w:val="Ttulo3"/>
        <w:rPr>
          <w:sz w:val="22"/>
          <w:szCs w:val="22"/>
          <w:lang w:bidi="th-TH"/>
        </w:rPr>
      </w:pPr>
      <w:r w:rsidRPr="00C142B5">
        <w:rPr>
          <w:sz w:val="22"/>
          <w:szCs w:val="22"/>
          <w:lang w:bidi="th-TH"/>
        </w:rPr>
        <w:t xml:space="preserve">Subject to </w:t>
      </w:r>
      <w:r w:rsidRPr="00C142B5">
        <w:rPr>
          <w:sz w:val="22"/>
          <w:szCs w:val="22"/>
          <w:lang w:bidi="th-TH"/>
        </w:rPr>
        <w:fldChar w:fldCharType="begin"/>
      </w:r>
      <w:r w:rsidRPr="00C142B5">
        <w:rPr>
          <w:sz w:val="22"/>
          <w:szCs w:val="22"/>
          <w:lang w:bidi="th-TH"/>
        </w:rPr>
        <w:instrText xml:space="preserve"> REF _Ref39746056 \w \h </w:instrText>
      </w:r>
      <w:r w:rsidR="00C142B5">
        <w:rPr>
          <w:sz w:val="22"/>
          <w:szCs w:val="22"/>
          <w:lang w:bidi="th-TH"/>
        </w:rPr>
        <w:instrText xml:space="preserve"> \* MERGEFORMAT </w:instrText>
      </w:r>
      <w:r w:rsidRPr="00C142B5">
        <w:rPr>
          <w:sz w:val="22"/>
          <w:szCs w:val="22"/>
          <w:lang w:bidi="th-TH"/>
        </w:rPr>
      </w:r>
      <w:r w:rsidRPr="00C142B5">
        <w:rPr>
          <w:sz w:val="22"/>
          <w:szCs w:val="22"/>
          <w:lang w:bidi="th-TH"/>
        </w:rPr>
        <w:fldChar w:fldCharType="separate"/>
      </w:r>
      <w:r w:rsidR="001779F9" w:rsidRPr="00C142B5">
        <w:rPr>
          <w:sz w:val="22"/>
          <w:szCs w:val="22"/>
          <w:lang w:bidi="th-TH"/>
        </w:rPr>
        <w:t>Section 5.01(b)</w:t>
      </w:r>
      <w:r w:rsidRPr="00C142B5">
        <w:rPr>
          <w:sz w:val="22"/>
          <w:szCs w:val="22"/>
          <w:lang w:bidi="th-TH"/>
        </w:rPr>
        <w:fldChar w:fldCharType="end"/>
      </w:r>
      <w:r w:rsidRPr="00C142B5">
        <w:rPr>
          <w:sz w:val="22"/>
          <w:szCs w:val="22"/>
          <w:lang w:bidi="th-TH"/>
        </w:rPr>
        <w:t xml:space="preserve"> and </w:t>
      </w:r>
      <w:r w:rsidRPr="00C142B5">
        <w:rPr>
          <w:sz w:val="22"/>
          <w:szCs w:val="22"/>
          <w:lang w:bidi="th-TH"/>
        </w:rPr>
        <w:fldChar w:fldCharType="begin"/>
      </w:r>
      <w:r w:rsidRPr="00C142B5">
        <w:rPr>
          <w:sz w:val="22"/>
          <w:szCs w:val="22"/>
          <w:lang w:bidi="th-TH"/>
        </w:rPr>
        <w:instrText xml:space="preserve"> REF _Ref107801118 \w \h </w:instrText>
      </w:r>
      <w:r w:rsidR="00C142B5">
        <w:rPr>
          <w:sz w:val="22"/>
          <w:szCs w:val="22"/>
          <w:lang w:bidi="th-TH"/>
        </w:rPr>
        <w:instrText xml:space="preserve"> \* MERGEFORMAT </w:instrText>
      </w:r>
      <w:r w:rsidRPr="00C142B5">
        <w:rPr>
          <w:sz w:val="22"/>
          <w:szCs w:val="22"/>
          <w:lang w:bidi="th-TH"/>
        </w:rPr>
      </w:r>
      <w:r w:rsidRPr="00C142B5">
        <w:rPr>
          <w:sz w:val="22"/>
          <w:szCs w:val="22"/>
          <w:lang w:bidi="th-TH"/>
        </w:rPr>
        <w:fldChar w:fldCharType="separate"/>
      </w:r>
      <w:r w:rsidR="001779F9" w:rsidRPr="00C142B5">
        <w:rPr>
          <w:sz w:val="22"/>
          <w:szCs w:val="22"/>
          <w:lang w:bidi="th-TH"/>
        </w:rPr>
        <w:t>Section 5.01(c)</w:t>
      </w:r>
      <w:r w:rsidRPr="00C142B5">
        <w:rPr>
          <w:sz w:val="22"/>
          <w:szCs w:val="22"/>
          <w:lang w:bidi="th-TH"/>
        </w:rPr>
        <w:fldChar w:fldCharType="end"/>
      </w:r>
      <w:r w:rsidR="00550FDB" w:rsidRPr="00C142B5">
        <w:rPr>
          <w:sz w:val="22"/>
          <w:szCs w:val="22"/>
          <w:lang w:bidi="th-TH"/>
        </w:rPr>
        <w:t xml:space="preserve"> above</w:t>
      </w:r>
      <w:r w:rsidRPr="00C142B5">
        <w:rPr>
          <w:sz w:val="22"/>
          <w:szCs w:val="22"/>
          <w:lang w:bidi="th-TH"/>
        </w:rPr>
        <w:t>, the Periodic Payment for transferred Contract ERs and/or Additional ERs, if any, shall be calculated in the following manner:</w:t>
      </w:r>
    </w:p>
    <w:p w14:paraId="0C24BF42" w14:textId="77777777" w:rsidR="004135DB" w:rsidRPr="00C142B5" w:rsidRDefault="004135DB" w:rsidP="004135DB">
      <w:pPr>
        <w:keepNext/>
        <w:ind w:left="720"/>
        <w:rPr>
          <w:b/>
          <w:color w:val="000000"/>
          <w:sz w:val="22"/>
          <w:szCs w:val="22"/>
          <w:lang w:bidi="th-TH"/>
        </w:rPr>
      </w:pPr>
      <w:r w:rsidRPr="00C142B5">
        <w:rPr>
          <w:b/>
          <w:color w:val="000000"/>
          <w:sz w:val="22"/>
          <w:szCs w:val="22"/>
          <w:lang w:bidi="th-TH"/>
        </w:rPr>
        <w:lastRenderedPageBreak/>
        <w:t>Periodic Payment for transferred Contract ERs and/or Additional ERs (as applicable):</w:t>
      </w:r>
    </w:p>
    <w:tbl>
      <w:tblPr>
        <w:tblW w:w="6930" w:type="dxa"/>
        <w:tblInd w:w="648" w:type="dxa"/>
        <w:tblLayout w:type="fixed"/>
        <w:tblLook w:val="0000" w:firstRow="0" w:lastRow="0" w:firstColumn="0" w:lastColumn="0" w:noHBand="0" w:noVBand="0"/>
      </w:tblPr>
      <w:tblGrid>
        <w:gridCol w:w="1170"/>
        <w:gridCol w:w="380"/>
        <w:gridCol w:w="1690"/>
        <w:gridCol w:w="270"/>
        <w:gridCol w:w="270"/>
        <w:gridCol w:w="1170"/>
        <w:gridCol w:w="270"/>
        <w:gridCol w:w="1710"/>
      </w:tblGrid>
      <w:tr w:rsidR="004135DB" w:rsidRPr="00C142B5" w14:paraId="161B3C1B" w14:textId="77777777" w:rsidTr="00614B62">
        <w:trPr>
          <w:trHeight w:val="1467"/>
        </w:trPr>
        <w:tc>
          <w:tcPr>
            <w:tcW w:w="1170" w:type="dxa"/>
            <w:tcBorders>
              <w:top w:val="nil"/>
              <w:left w:val="nil"/>
              <w:bottom w:val="nil"/>
              <w:right w:val="nil"/>
            </w:tcBorders>
            <w:vAlign w:val="center"/>
          </w:tcPr>
          <w:p w14:paraId="78CA0E15" w14:textId="77777777" w:rsidR="004135DB" w:rsidRPr="00C142B5" w:rsidRDefault="004135DB" w:rsidP="00614B62">
            <w:pPr>
              <w:keepNext/>
              <w:rPr>
                <w:color w:val="000000"/>
                <w:sz w:val="22"/>
                <w:szCs w:val="22"/>
                <w:lang w:bidi="th-TH"/>
              </w:rPr>
            </w:pPr>
            <w:r w:rsidRPr="00C142B5">
              <w:rPr>
                <w:color w:val="000000"/>
                <w:sz w:val="22"/>
                <w:szCs w:val="22"/>
                <w:lang w:bidi="th-TH"/>
              </w:rPr>
              <w:t>┌</w:t>
            </w:r>
          </w:p>
          <w:p w14:paraId="7A8B23ED" w14:textId="77777777" w:rsidR="004135DB" w:rsidRPr="00C142B5" w:rsidRDefault="004135DB" w:rsidP="00614B62">
            <w:pPr>
              <w:keepNext/>
              <w:rPr>
                <w:color w:val="000000"/>
                <w:sz w:val="22"/>
                <w:szCs w:val="22"/>
                <w:lang w:bidi="th-TH"/>
              </w:rPr>
            </w:pPr>
            <w:r w:rsidRPr="00C142B5">
              <w:rPr>
                <w:color w:val="000000"/>
                <w:sz w:val="22"/>
                <w:szCs w:val="22"/>
                <w:lang w:bidi="th-TH"/>
              </w:rPr>
              <w:t>│Unit │Price / │Exercise│Price</w:t>
            </w:r>
          </w:p>
          <w:p w14:paraId="46EE354E" w14:textId="77777777" w:rsidR="004135DB" w:rsidRPr="00C142B5" w:rsidRDefault="004135DB" w:rsidP="00614B62">
            <w:pPr>
              <w:keepNext/>
              <w:rPr>
                <w:color w:val="000000"/>
                <w:sz w:val="22"/>
                <w:szCs w:val="22"/>
                <w:lang w:bidi="th-TH"/>
              </w:rPr>
            </w:pPr>
            <w:r w:rsidRPr="00C142B5">
              <w:rPr>
                <w:color w:val="000000"/>
                <w:sz w:val="22"/>
                <w:szCs w:val="22"/>
                <w:lang w:bidi="th-TH"/>
              </w:rPr>
              <w:t>│</w:t>
            </w:r>
          </w:p>
          <w:p w14:paraId="3B7FD511" w14:textId="77777777" w:rsidR="004135DB" w:rsidRPr="00C142B5" w:rsidRDefault="004135DB" w:rsidP="00614B62">
            <w:pPr>
              <w:keepNext/>
              <w:rPr>
                <w:color w:val="000000"/>
                <w:sz w:val="22"/>
                <w:szCs w:val="22"/>
                <w:lang w:bidi="th-TH"/>
              </w:rPr>
            </w:pPr>
            <w:r w:rsidRPr="00C142B5">
              <w:rPr>
                <w:color w:val="000000"/>
                <w:sz w:val="22"/>
                <w:szCs w:val="22"/>
                <w:lang w:bidi="th-TH"/>
              </w:rPr>
              <w:t>└</w:t>
            </w:r>
          </w:p>
        </w:tc>
        <w:tc>
          <w:tcPr>
            <w:tcW w:w="380" w:type="dxa"/>
            <w:tcBorders>
              <w:top w:val="nil"/>
              <w:left w:val="nil"/>
              <w:bottom w:val="nil"/>
              <w:right w:val="nil"/>
            </w:tcBorders>
            <w:vAlign w:val="center"/>
          </w:tcPr>
          <w:p w14:paraId="321DBDF3" w14:textId="77777777" w:rsidR="004135DB" w:rsidRPr="00C142B5" w:rsidRDefault="004135DB" w:rsidP="00614B62">
            <w:pPr>
              <w:rPr>
                <w:color w:val="000000"/>
                <w:sz w:val="22"/>
                <w:szCs w:val="22"/>
                <w:lang w:bidi="th-TH"/>
              </w:rPr>
            </w:pPr>
            <w:r w:rsidRPr="00C142B5">
              <w:rPr>
                <w:color w:val="000000"/>
                <w:sz w:val="22"/>
                <w:szCs w:val="22"/>
                <w:lang w:bidi="th-TH"/>
              </w:rPr>
              <w:t>X</w:t>
            </w:r>
          </w:p>
        </w:tc>
        <w:tc>
          <w:tcPr>
            <w:tcW w:w="1690" w:type="dxa"/>
            <w:tcBorders>
              <w:top w:val="nil"/>
              <w:left w:val="nil"/>
              <w:bottom w:val="nil"/>
              <w:right w:val="nil"/>
            </w:tcBorders>
            <w:vAlign w:val="center"/>
          </w:tcPr>
          <w:p w14:paraId="3A0CE5C6" w14:textId="77777777" w:rsidR="004135DB" w:rsidRPr="00C142B5" w:rsidRDefault="004135DB" w:rsidP="00614B62">
            <w:pPr>
              <w:rPr>
                <w:color w:val="000000"/>
                <w:sz w:val="22"/>
                <w:szCs w:val="22"/>
                <w:lang w:bidi="th-TH"/>
              </w:rPr>
            </w:pPr>
          </w:p>
          <w:p w14:paraId="1BD7B63F" w14:textId="77777777" w:rsidR="004135DB" w:rsidRPr="00C142B5" w:rsidRDefault="004135DB" w:rsidP="00614B62">
            <w:pPr>
              <w:keepNext/>
              <w:rPr>
                <w:color w:val="000000"/>
                <w:sz w:val="22"/>
                <w:szCs w:val="22"/>
                <w:lang w:bidi="th-TH"/>
              </w:rPr>
            </w:pPr>
            <w:r w:rsidRPr="00C142B5">
              <w:rPr>
                <w:color w:val="000000"/>
                <w:sz w:val="22"/>
                <w:szCs w:val="22"/>
                <w:lang w:bidi="th-TH"/>
              </w:rPr>
              <w:t>The number of Contract ERs / Additional ERs transferred to the Trustee (as Verified in the respective final Verification Report)</w:t>
            </w:r>
          </w:p>
          <w:p w14:paraId="3D775625" w14:textId="77777777" w:rsidR="004135DB" w:rsidRPr="00C142B5" w:rsidRDefault="004135DB" w:rsidP="00614B62">
            <w:pPr>
              <w:rPr>
                <w:b/>
                <w:color w:val="000000"/>
                <w:sz w:val="22"/>
                <w:szCs w:val="22"/>
                <w:lang w:bidi="th-TH"/>
              </w:rPr>
            </w:pPr>
          </w:p>
        </w:tc>
        <w:tc>
          <w:tcPr>
            <w:tcW w:w="270" w:type="dxa"/>
            <w:tcBorders>
              <w:top w:val="nil"/>
              <w:left w:val="nil"/>
              <w:bottom w:val="nil"/>
              <w:right w:val="nil"/>
            </w:tcBorders>
            <w:vAlign w:val="center"/>
          </w:tcPr>
          <w:p w14:paraId="26309951" w14:textId="77777777" w:rsidR="004135DB" w:rsidRPr="00C142B5" w:rsidRDefault="004135DB" w:rsidP="00614B62">
            <w:pPr>
              <w:ind w:left="-18"/>
              <w:rPr>
                <w:color w:val="000000"/>
                <w:sz w:val="22"/>
                <w:szCs w:val="22"/>
                <w:lang w:bidi="th-TH"/>
              </w:rPr>
            </w:pPr>
            <w:r w:rsidRPr="00C142B5">
              <w:rPr>
                <w:color w:val="000000"/>
                <w:sz w:val="22"/>
                <w:szCs w:val="22"/>
                <w:lang w:bidi="th-TH"/>
              </w:rPr>
              <w:t>┐│││││┘</w:t>
            </w:r>
          </w:p>
        </w:tc>
        <w:tc>
          <w:tcPr>
            <w:tcW w:w="270" w:type="dxa"/>
            <w:tcBorders>
              <w:top w:val="nil"/>
              <w:left w:val="nil"/>
              <w:bottom w:val="nil"/>
              <w:right w:val="nil"/>
            </w:tcBorders>
            <w:vAlign w:val="center"/>
          </w:tcPr>
          <w:p w14:paraId="31768408" w14:textId="77777777" w:rsidR="004135DB" w:rsidRPr="00C142B5" w:rsidRDefault="004135DB" w:rsidP="00614B62">
            <w:pPr>
              <w:jc w:val="right"/>
              <w:rPr>
                <w:color w:val="000000"/>
                <w:sz w:val="22"/>
                <w:szCs w:val="22"/>
                <w:lang w:bidi="th-TH"/>
              </w:rPr>
            </w:pPr>
            <w:r w:rsidRPr="00C142B5">
              <w:rPr>
                <w:color w:val="000000"/>
                <w:sz w:val="22"/>
                <w:szCs w:val="22"/>
                <w:lang w:bidi="th-TH"/>
              </w:rPr>
              <w:t>-</w:t>
            </w:r>
          </w:p>
        </w:tc>
        <w:tc>
          <w:tcPr>
            <w:tcW w:w="1170" w:type="dxa"/>
            <w:tcBorders>
              <w:top w:val="nil"/>
              <w:left w:val="nil"/>
              <w:bottom w:val="nil"/>
              <w:right w:val="nil"/>
            </w:tcBorders>
            <w:vAlign w:val="center"/>
          </w:tcPr>
          <w:p w14:paraId="2AB3E4F3" w14:textId="77777777" w:rsidR="004135DB" w:rsidRPr="00C142B5" w:rsidRDefault="004135DB" w:rsidP="00614B62">
            <w:pPr>
              <w:rPr>
                <w:color w:val="000000"/>
                <w:sz w:val="22"/>
                <w:szCs w:val="22"/>
                <w:lang w:bidi="th-TH"/>
              </w:rPr>
            </w:pPr>
            <w:r w:rsidRPr="00C142B5">
              <w:rPr>
                <w:color w:val="000000"/>
                <w:sz w:val="22"/>
                <w:szCs w:val="22"/>
                <w:lang w:bidi="th-TH"/>
              </w:rPr>
              <w:t>Cost Recovery Amount (if any)</w:t>
            </w:r>
          </w:p>
        </w:tc>
        <w:tc>
          <w:tcPr>
            <w:tcW w:w="270" w:type="dxa"/>
            <w:vAlign w:val="center"/>
          </w:tcPr>
          <w:p w14:paraId="5263010A" w14:textId="77777777" w:rsidR="004135DB" w:rsidRPr="00C142B5" w:rsidRDefault="004135DB" w:rsidP="00614B62">
            <w:pPr>
              <w:rPr>
                <w:color w:val="000000"/>
                <w:sz w:val="22"/>
                <w:szCs w:val="22"/>
                <w:lang w:bidi="th-TH"/>
              </w:rPr>
            </w:pPr>
            <w:r w:rsidRPr="00C142B5">
              <w:rPr>
                <w:color w:val="000000"/>
                <w:sz w:val="22"/>
                <w:szCs w:val="22"/>
                <w:lang w:bidi="th-TH"/>
              </w:rPr>
              <w:t>-</w:t>
            </w:r>
          </w:p>
        </w:tc>
        <w:tc>
          <w:tcPr>
            <w:tcW w:w="1710" w:type="dxa"/>
            <w:vAlign w:val="center"/>
          </w:tcPr>
          <w:p w14:paraId="3B2BB067" w14:textId="77777777" w:rsidR="004135DB" w:rsidRPr="00C142B5" w:rsidRDefault="004135DB" w:rsidP="00614B62">
            <w:pPr>
              <w:rPr>
                <w:color w:val="000000"/>
                <w:sz w:val="22"/>
                <w:szCs w:val="22"/>
                <w:lang w:bidi="th-TH"/>
              </w:rPr>
            </w:pPr>
            <w:r w:rsidRPr="00C142B5">
              <w:rPr>
                <w:color w:val="000000"/>
                <w:sz w:val="22"/>
                <w:szCs w:val="22"/>
                <w:lang w:bidi="th-TH"/>
              </w:rPr>
              <w:t xml:space="preserve">Taxes paid by the Trustee in accordance with Section </w:t>
            </w:r>
            <w:r w:rsidRPr="00C142B5">
              <w:rPr>
                <w:sz w:val="22"/>
                <w:szCs w:val="22"/>
                <w:lang w:bidi="th-TH"/>
              </w:rPr>
              <w:t>5.04 of the Gener</w:t>
            </w:r>
            <w:r w:rsidRPr="00C142B5">
              <w:rPr>
                <w:color w:val="000000"/>
                <w:sz w:val="22"/>
                <w:szCs w:val="22"/>
                <w:lang w:bidi="th-TH"/>
              </w:rPr>
              <w:t>al Conditions (if any)</w:t>
            </w:r>
          </w:p>
        </w:tc>
      </w:tr>
    </w:tbl>
    <w:p w14:paraId="2DDDA5BC" w14:textId="3B4752B5" w:rsidR="004135DB" w:rsidRPr="00C142B5" w:rsidRDefault="004135DB" w:rsidP="004135DB">
      <w:pPr>
        <w:pStyle w:val="Ttulo3"/>
        <w:rPr>
          <w:sz w:val="22"/>
          <w:szCs w:val="22"/>
          <w:lang w:bidi="th-TH"/>
        </w:rPr>
      </w:pPr>
      <w:bookmarkStart w:id="240" w:name="_Ref278239123"/>
      <w:bookmarkEnd w:id="237"/>
      <w:r w:rsidRPr="00C142B5">
        <w:rPr>
          <w:sz w:val="22"/>
          <w:szCs w:val="22"/>
          <w:lang w:bidi="th-TH"/>
        </w:rPr>
        <w:t>Only in the event that the Program Entity sells Contract ERs and/or Additional ERs to a Third Party in accordance with</w:t>
      </w:r>
      <w:r w:rsidR="00C64BFA" w:rsidRPr="00C142B5">
        <w:rPr>
          <w:sz w:val="22"/>
          <w:szCs w:val="22"/>
          <w:lang w:bidi="th-TH"/>
        </w:rPr>
        <w:t xml:space="preserve"> </w:t>
      </w:r>
      <w:r w:rsidR="00C64BFA" w:rsidRPr="00C142B5">
        <w:rPr>
          <w:sz w:val="22"/>
          <w:szCs w:val="22"/>
          <w:lang w:bidi="th-TH"/>
        </w:rPr>
        <w:fldChar w:fldCharType="begin"/>
      </w:r>
      <w:r w:rsidR="00C64BFA" w:rsidRPr="00C142B5">
        <w:rPr>
          <w:sz w:val="22"/>
          <w:szCs w:val="22"/>
          <w:lang w:bidi="th-TH"/>
        </w:rPr>
        <w:instrText xml:space="preserve"> REF _Ref39746056 \r \h </w:instrText>
      </w:r>
      <w:r w:rsidR="00C142B5">
        <w:rPr>
          <w:sz w:val="22"/>
          <w:szCs w:val="22"/>
          <w:lang w:bidi="th-TH"/>
        </w:rPr>
        <w:instrText xml:space="preserve"> \* MERGEFORMAT </w:instrText>
      </w:r>
      <w:r w:rsidR="00C64BFA" w:rsidRPr="00C142B5">
        <w:rPr>
          <w:sz w:val="22"/>
          <w:szCs w:val="22"/>
          <w:lang w:bidi="th-TH"/>
        </w:rPr>
      </w:r>
      <w:r w:rsidR="00C64BFA" w:rsidRPr="00C142B5">
        <w:rPr>
          <w:sz w:val="22"/>
          <w:szCs w:val="22"/>
          <w:lang w:bidi="th-TH"/>
        </w:rPr>
        <w:fldChar w:fldCharType="separate"/>
      </w:r>
      <w:r w:rsidR="001779F9" w:rsidRPr="00C142B5">
        <w:rPr>
          <w:sz w:val="22"/>
          <w:szCs w:val="22"/>
          <w:lang w:bidi="th-TH"/>
        </w:rPr>
        <w:t>Section 5.01(b)</w:t>
      </w:r>
      <w:r w:rsidR="00C64BFA" w:rsidRPr="00C142B5">
        <w:rPr>
          <w:sz w:val="22"/>
          <w:szCs w:val="22"/>
          <w:lang w:bidi="th-TH"/>
        </w:rPr>
        <w:fldChar w:fldCharType="end"/>
      </w:r>
      <w:r w:rsidR="00C64BFA" w:rsidRPr="00C142B5">
        <w:rPr>
          <w:sz w:val="22"/>
          <w:szCs w:val="22"/>
          <w:lang w:bidi="th-TH"/>
        </w:rPr>
        <w:t xml:space="preserve"> and </w:t>
      </w:r>
      <w:r w:rsidR="00C64BFA" w:rsidRPr="00C142B5">
        <w:rPr>
          <w:sz w:val="22"/>
          <w:szCs w:val="22"/>
          <w:lang w:bidi="th-TH"/>
        </w:rPr>
        <w:fldChar w:fldCharType="begin"/>
      </w:r>
      <w:r w:rsidR="00C64BFA" w:rsidRPr="00C142B5">
        <w:rPr>
          <w:sz w:val="22"/>
          <w:szCs w:val="22"/>
          <w:lang w:bidi="th-TH"/>
        </w:rPr>
        <w:instrText xml:space="preserve"> REF _Ref107801118 \r \h </w:instrText>
      </w:r>
      <w:r w:rsidR="00C142B5">
        <w:rPr>
          <w:sz w:val="22"/>
          <w:szCs w:val="22"/>
          <w:lang w:bidi="th-TH"/>
        </w:rPr>
        <w:instrText xml:space="preserve"> \* MERGEFORMAT </w:instrText>
      </w:r>
      <w:r w:rsidR="00C64BFA" w:rsidRPr="00C142B5">
        <w:rPr>
          <w:sz w:val="22"/>
          <w:szCs w:val="22"/>
          <w:lang w:bidi="th-TH"/>
        </w:rPr>
      </w:r>
      <w:r w:rsidR="00C64BFA" w:rsidRPr="00C142B5">
        <w:rPr>
          <w:sz w:val="22"/>
          <w:szCs w:val="22"/>
          <w:lang w:bidi="th-TH"/>
        </w:rPr>
        <w:fldChar w:fldCharType="separate"/>
      </w:r>
      <w:r w:rsidR="001779F9" w:rsidRPr="00C142B5">
        <w:rPr>
          <w:sz w:val="22"/>
          <w:szCs w:val="22"/>
          <w:lang w:bidi="th-TH"/>
        </w:rPr>
        <w:t>Section 5.01(c)</w:t>
      </w:r>
      <w:r w:rsidR="00C64BFA" w:rsidRPr="00C142B5">
        <w:rPr>
          <w:sz w:val="22"/>
          <w:szCs w:val="22"/>
          <w:lang w:bidi="th-TH"/>
        </w:rPr>
        <w:fldChar w:fldCharType="end"/>
      </w:r>
      <w:r w:rsidR="00077D1E" w:rsidRPr="00C142B5">
        <w:rPr>
          <w:sz w:val="22"/>
          <w:szCs w:val="22"/>
          <w:lang w:bidi="th-TH"/>
        </w:rPr>
        <w:t xml:space="preserve"> above</w:t>
      </w:r>
      <w:r w:rsidRPr="00C142B5">
        <w:rPr>
          <w:sz w:val="22"/>
          <w:szCs w:val="22"/>
          <w:lang w:bidi="th-TH"/>
        </w:rPr>
        <w:t xml:space="preserve">, a cost recovery amount shall be deducted from each Periodic Payment made for other Contract ERs and/or Additional ERs transferred to the Trustee under the ERPA equivalent to the </w:t>
      </w:r>
      <w:r w:rsidR="00586335" w:rsidRPr="00C142B5">
        <w:rPr>
          <w:sz w:val="22"/>
          <w:szCs w:val="22"/>
          <w:lang w:bidi="th-TH"/>
        </w:rPr>
        <w:t>pro-rated</w:t>
      </w:r>
      <w:r w:rsidRPr="00C142B5">
        <w:rPr>
          <w:sz w:val="22"/>
          <w:szCs w:val="22"/>
          <w:lang w:bidi="th-TH"/>
        </w:rPr>
        <w:t xml:space="preserve"> portion of actual costs incurred for Verification that can be attributed to such Contract ERs and/or Additional ERs sold to a Third Party plus 1% of the value of such Contract ERs and/or Additional ERs (i.e. Unit Price X such Contract ERs and/or Exercise Price X such Additional ERs) (“</w:t>
      </w:r>
      <w:r w:rsidRPr="00C142B5">
        <w:rPr>
          <w:b/>
          <w:sz w:val="22"/>
          <w:szCs w:val="22"/>
          <w:lang w:bidi="th-TH"/>
        </w:rPr>
        <w:t>Cost Recovery Amount</w:t>
      </w:r>
      <w:r w:rsidRPr="00C142B5">
        <w:rPr>
          <w:sz w:val="22"/>
          <w:szCs w:val="22"/>
          <w:lang w:bidi="th-TH"/>
        </w:rPr>
        <w:t>”).</w:t>
      </w:r>
    </w:p>
    <w:p w14:paraId="2B2BF38A" w14:textId="68673428" w:rsidR="004135DB" w:rsidRPr="00C710E0" w:rsidRDefault="004135DB" w:rsidP="004135DB">
      <w:pPr>
        <w:pStyle w:val="Ttulo3"/>
        <w:rPr>
          <w:sz w:val="22"/>
          <w:szCs w:val="22"/>
          <w:lang w:bidi="th-TH"/>
        </w:rPr>
      </w:pPr>
      <w:bookmarkStart w:id="241" w:name="_Hlk37959170"/>
      <w:r w:rsidRPr="00C142B5">
        <w:rPr>
          <w:sz w:val="22"/>
          <w:szCs w:val="22"/>
          <w:lang w:bidi="th-TH"/>
        </w:rPr>
        <w:t>Subject to</w:t>
      </w:r>
      <w:r w:rsidR="00D425AE" w:rsidRPr="00C142B5">
        <w:rPr>
          <w:sz w:val="22"/>
          <w:szCs w:val="22"/>
          <w:lang w:bidi="th-TH"/>
        </w:rPr>
        <w:t xml:space="preserve"> </w:t>
      </w:r>
      <w:r w:rsidR="00724711" w:rsidRPr="00C142B5">
        <w:rPr>
          <w:sz w:val="22"/>
          <w:szCs w:val="22"/>
          <w:lang w:bidi="th-TH"/>
        </w:rPr>
        <w:t>Section 5.02</w:t>
      </w:r>
      <w:r w:rsidR="00737989" w:rsidRPr="00C142B5">
        <w:rPr>
          <w:sz w:val="22"/>
          <w:szCs w:val="22"/>
          <w:lang w:bidi="th-TH"/>
        </w:rPr>
        <w:t xml:space="preserve"> </w:t>
      </w:r>
      <w:r w:rsidR="00724711" w:rsidRPr="00C142B5">
        <w:rPr>
          <w:sz w:val="22"/>
          <w:szCs w:val="22"/>
          <w:lang w:bidi="th-TH"/>
        </w:rPr>
        <w:t xml:space="preserve">and </w:t>
      </w:r>
      <w:r w:rsidR="00D425AE" w:rsidRPr="00C142B5">
        <w:rPr>
          <w:sz w:val="22"/>
          <w:szCs w:val="22"/>
          <w:lang w:bidi="th-TH"/>
        </w:rPr>
        <w:fldChar w:fldCharType="begin"/>
      </w:r>
      <w:r w:rsidR="00D425AE" w:rsidRPr="00C142B5">
        <w:rPr>
          <w:sz w:val="22"/>
          <w:szCs w:val="22"/>
          <w:lang w:bidi="th-TH"/>
        </w:rPr>
        <w:instrText xml:space="preserve"> REF _Ref120018577 \r \h  \* MERGEFORMAT </w:instrText>
      </w:r>
      <w:r w:rsidR="00D425AE" w:rsidRPr="00C142B5">
        <w:rPr>
          <w:sz w:val="22"/>
          <w:szCs w:val="22"/>
          <w:lang w:bidi="th-TH"/>
        </w:rPr>
      </w:r>
      <w:r w:rsidR="00D425AE" w:rsidRPr="00C142B5">
        <w:rPr>
          <w:sz w:val="22"/>
          <w:szCs w:val="22"/>
          <w:lang w:bidi="th-TH"/>
        </w:rPr>
        <w:fldChar w:fldCharType="separate"/>
      </w:r>
      <w:r w:rsidR="001779F9" w:rsidRPr="00C142B5">
        <w:rPr>
          <w:sz w:val="22"/>
          <w:szCs w:val="22"/>
          <w:lang w:bidi="th-TH"/>
        </w:rPr>
        <w:t>Section 5.04(a)</w:t>
      </w:r>
      <w:r w:rsidR="00D425AE" w:rsidRPr="00C142B5">
        <w:rPr>
          <w:sz w:val="22"/>
          <w:szCs w:val="22"/>
          <w:lang w:bidi="th-TH"/>
        </w:rPr>
        <w:fldChar w:fldCharType="end"/>
      </w:r>
      <w:r w:rsidRPr="00C142B5">
        <w:rPr>
          <w:sz w:val="22"/>
          <w:szCs w:val="22"/>
          <w:lang w:bidi="th-TH"/>
        </w:rPr>
        <w:t xml:space="preserve"> </w:t>
      </w:r>
      <w:bookmarkEnd w:id="241"/>
      <w:r w:rsidRPr="00C142B5">
        <w:rPr>
          <w:sz w:val="22"/>
          <w:szCs w:val="22"/>
          <w:lang w:bidi="th-TH"/>
        </w:rPr>
        <w:t xml:space="preserve">of the General Conditions, the Trustee shall make the Periodic Payment to the Program Entity for the ERs transferred within thirty (30) calendar days following completion </w:t>
      </w:r>
      <w:r w:rsidRPr="00C710E0">
        <w:rPr>
          <w:sz w:val="22"/>
          <w:szCs w:val="22"/>
          <w:lang w:bidi="th-TH"/>
        </w:rPr>
        <w:t>of the ER Transfer.</w:t>
      </w:r>
    </w:p>
    <w:p w14:paraId="502AD198" w14:textId="77777777" w:rsidR="004135DB" w:rsidRPr="00C142B5" w:rsidRDefault="004135DB" w:rsidP="004135DB">
      <w:pPr>
        <w:pStyle w:val="Ttulo3"/>
        <w:rPr>
          <w:sz w:val="22"/>
          <w:szCs w:val="22"/>
          <w:lang w:bidi="th-TH"/>
        </w:rPr>
      </w:pPr>
      <w:r w:rsidRPr="00C142B5">
        <w:rPr>
          <w:sz w:val="22"/>
          <w:szCs w:val="22"/>
          <w:lang w:bidi="th-TH"/>
        </w:rPr>
        <w:t>In the event that deduction of any Cost Recovery Amount (if any) or any Taxes paid by the Trustee in accordance with Section 5.04 of the General Conditions (if any) would make the Periodic Payment for that Reporting Period a negative number, the Trustee will carry forward any amounts not deducted in that Reporting Period to the following Reporting Period.</w:t>
      </w:r>
    </w:p>
    <w:p w14:paraId="5E1E7FDA" w14:textId="77777777" w:rsidR="00670191" w:rsidRPr="00C142B5" w:rsidRDefault="00670191" w:rsidP="00670191">
      <w:pPr>
        <w:pStyle w:val="Ttulo2"/>
        <w:tabs>
          <w:tab w:val="num" w:pos="1800"/>
        </w:tabs>
        <w:ind w:left="0"/>
        <w:rPr>
          <w:bCs/>
          <w:iCs/>
          <w:sz w:val="22"/>
          <w:szCs w:val="22"/>
          <w:lang w:bidi="th-TH"/>
        </w:rPr>
      </w:pPr>
      <w:bookmarkStart w:id="242" w:name="_Toc517269157"/>
      <w:bookmarkStart w:id="243" w:name="_Toc524507871"/>
      <w:bookmarkStart w:id="244" w:name="_Toc2093656"/>
      <w:bookmarkStart w:id="245" w:name="_Toc107805343"/>
      <w:bookmarkStart w:id="246" w:name="_Toc214986450"/>
      <w:bookmarkStart w:id="247" w:name="_Toc250366821"/>
      <w:bookmarkStart w:id="248" w:name="_Toc250710971"/>
      <w:bookmarkStart w:id="249" w:name="_Toc251940601"/>
      <w:bookmarkStart w:id="250" w:name="_Toc263767130"/>
      <w:bookmarkStart w:id="251" w:name="_Ref278239194"/>
      <w:bookmarkStart w:id="252" w:name="_Ref278239359"/>
      <w:bookmarkStart w:id="253" w:name="_Ref278240141"/>
      <w:bookmarkStart w:id="254" w:name="_Ref278240237"/>
      <w:bookmarkStart w:id="255" w:name="_Ref37932728"/>
      <w:bookmarkEnd w:id="240"/>
      <w:r w:rsidRPr="00C142B5">
        <w:rPr>
          <w:bCs/>
          <w:iCs/>
          <w:sz w:val="22"/>
          <w:szCs w:val="22"/>
          <w:lang w:bidi="th-TH"/>
        </w:rPr>
        <w:t>Re-Transfer of ERs</w:t>
      </w:r>
      <w:bookmarkEnd w:id="242"/>
      <w:bookmarkEnd w:id="243"/>
      <w:bookmarkEnd w:id="244"/>
      <w:bookmarkEnd w:id="245"/>
      <w:bookmarkEnd w:id="246"/>
    </w:p>
    <w:p w14:paraId="531BAD21" w14:textId="483414CA" w:rsidR="00670191" w:rsidRPr="00C142B5" w:rsidRDefault="00670191" w:rsidP="00670191">
      <w:pPr>
        <w:pStyle w:val="Ttulo3"/>
        <w:rPr>
          <w:sz w:val="22"/>
          <w:szCs w:val="22"/>
          <w:lang w:bidi="th-TH"/>
        </w:rPr>
      </w:pPr>
      <w:r w:rsidRPr="506E3F33">
        <w:rPr>
          <w:sz w:val="22"/>
          <w:szCs w:val="22"/>
          <w:lang w:bidi="th-TH"/>
        </w:rPr>
        <w:t xml:space="preserve">Notwithstanding Section 5.02(g) of the General Conditions, the Trustee shall re-transfer to the Program Entity </w:t>
      </w:r>
      <w:r w:rsidRPr="506E3F33">
        <w:rPr>
          <w:sz w:val="22"/>
          <w:szCs w:val="22"/>
          <w:highlight w:val="yellow"/>
          <w:lang w:bidi="th-TH"/>
        </w:rPr>
        <w:t>all amounts of Contract ERs</w:t>
      </w:r>
      <w:r w:rsidR="00C710E0" w:rsidRPr="506E3F33">
        <w:rPr>
          <w:sz w:val="22"/>
          <w:szCs w:val="22"/>
          <w:highlight w:val="yellow"/>
          <w:lang w:bidi="th-TH"/>
        </w:rPr>
        <w:t xml:space="preserve"> and Additional ERs</w:t>
      </w:r>
      <w:r w:rsidR="001E5113" w:rsidRPr="506E3F33">
        <w:rPr>
          <w:sz w:val="22"/>
          <w:szCs w:val="22"/>
          <w:highlight w:val="yellow"/>
          <w:lang w:bidi="th-TH"/>
        </w:rPr>
        <w:t xml:space="preserve"> subject to </w:t>
      </w:r>
      <w:r w:rsidR="00F7502B" w:rsidRPr="506E3F33">
        <w:rPr>
          <w:sz w:val="22"/>
          <w:szCs w:val="22"/>
          <w:highlight w:val="yellow"/>
          <w:lang w:bidi="th-TH"/>
        </w:rPr>
        <w:t>Exercise Price 1</w:t>
      </w:r>
      <w:r w:rsidRPr="506E3F33">
        <w:rPr>
          <w:sz w:val="22"/>
          <w:szCs w:val="22"/>
          <w:highlight w:val="yellow"/>
          <w:lang w:bidi="th-TH"/>
        </w:rPr>
        <w:t xml:space="preserve"> that</w:t>
      </w:r>
      <w:r w:rsidRPr="506E3F33">
        <w:rPr>
          <w:sz w:val="22"/>
          <w:szCs w:val="22"/>
          <w:lang w:bidi="th-TH"/>
        </w:rPr>
        <w:t xml:space="preserve"> have been transferred to the Trustee and paid for under the ERPA (“</w:t>
      </w:r>
      <w:r w:rsidRPr="506E3F33">
        <w:rPr>
          <w:b/>
          <w:bCs/>
          <w:sz w:val="22"/>
          <w:szCs w:val="22"/>
          <w:lang w:bidi="th-TH"/>
        </w:rPr>
        <w:t>ER Re-Transfer</w:t>
      </w:r>
      <w:r w:rsidRPr="506E3F33">
        <w:rPr>
          <w:sz w:val="22"/>
          <w:szCs w:val="22"/>
          <w:lang w:bidi="th-TH"/>
        </w:rPr>
        <w:t>”) and shall not prevent the Program Entity from using such re-transferred ERs to meet its nationally determined contributions (“</w:t>
      </w:r>
      <w:r w:rsidRPr="506E3F33">
        <w:rPr>
          <w:b/>
          <w:bCs/>
          <w:sz w:val="22"/>
          <w:szCs w:val="22"/>
          <w:lang w:bidi="th-TH"/>
        </w:rPr>
        <w:t>NDCs</w:t>
      </w:r>
      <w:r w:rsidRPr="506E3F33">
        <w:rPr>
          <w:sz w:val="22"/>
          <w:szCs w:val="22"/>
          <w:lang w:bidi="th-TH"/>
        </w:rPr>
        <w:t xml:space="preserve">”) under the Paris Agreement, as may be appropriate and as consistent with the applicable modalities, procedures and guidelines under the Paris Agreement. Such re-transferred ERs should contribute to the highest possible ambition of the Host Country in the implementation of its NDC and not lead to double claiming of emission reductions. </w:t>
      </w:r>
    </w:p>
    <w:p w14:paraId="67CDAA25" w14:textId="77777777" w:rsidR="00670191" w:rsidRPr="00C142B5" w:rsidRDefault="00670191" w:rsidP="00670191">
      <w:pPr>
        <w:pStyle w:val="Ttulo3"/>
        <w:rPr>
          <w:sz w:val="22"/>
          <w:szCs w:val="22"/>
          <w:lang w:bidi="th-TH"/>
        </w:rPr>
      </w:pPr>
      <w:r w:rsidRPr="00C142B5">
        <w:rPr>
          <w:sz w:val="22"/>
          <w:szCs w:val="22"/>
          <w:lang w:bidi="th-TH"/>
        </w:rPr>
        <w:t>Any ER Re-Transfer shall include the re-transfer of all rights, titles and interests attached to such re-transferred ERs, provided that the Program Entity may use such re-transferred ERs for the purpose of achievement of the Host Country’s NDCs only. In particular, the Program Entity is prohibited from selling such re-transferred ERs again to any Third Party or from using them for any other purpose.</w:t>
      </w:r>
    </w:p>
    <w:p w14:paraId="58054181" w14:textId="52A4C7EF" w:rsidR="00670191" w:rsidRPr="00C142B5" w:rsidRDefault="00670191" w:rsidP="00670191">
      <w:pPr>
        <w:pStyle w:val="Ttulo3"/>
        <w:rPr>
          <w:sz w:val="22"/>
          <w:szCs w:val="22"/>
          <w:lang w:bidi="th-TH"/>
        </w:rPr>
      </w:pPr>
      <w:r w:rsidRPr="00C142B5">
        <w:rPr>
          <w:sz w:val="22"/>
          <w:szCs w:val="22"/>
          <w:lang w:bidi="th-TH"/>
        </w:rPr>
        <w:t>Within thirty (30) calendar days following the Periodic Payment, the Trustee shall provide the Program Entity with a signed ER re-transfer form (“</w:t>
      </w:r>
      <w:r w:rsidRPr="00C142B5">
        <w:rPr>
          <w:b/>
          <w:sz w:val="22"/>
          <w:szCs w:val="22"/>
          <w:lang w:bidi="th-TH"/>
        </w:rPr>
        <w:t>ER Re-Transfer Form</w:t>
      </w:r>
      <w:r w:rsidRPr="00C142B5">
        <w:rPr>
          <w:sz w:val="22"/>
          <w:szCs w:val="22"/>
          <w:lang w:bidi="th-TH"/>
        </w:rPr>
        <w:t xml:space="preserve">”) to document the ER Re-Transfer of such previously transferred and paid </w:t>
      </w:r>
      <w:r w:rsidRPr="00B17E3F">
        <w:rPr>
          <w:sz w:val="22"/>
          <w:szCs w:val="22"/>
          <w:highlight w:val="yellow"/>
          <w:lang w:bidi="th-TH"/>
        </w:rPr>
        <w:t xml:space="preserve">for Contract </w:t>
      </w:r>
      <w:r w:rsidRPr="00D347E1">
        <w:rPr>
          <w:sz w:val="22"/>
          <w:szCs w:val="22"/>
          <w:highlight w:val="yellow"/>
          <w:lang w:bidi="th-TH"/>
        </w:rPr>
        <w:t>ERs</w:t>
      </w:r>
      <w:r w:rsidR="008578D0" w:rsidRPr="00D347E1">
        <w:rPr>
          <w:sz w:val="22"/>
          <w:szCs w:val="22"/>
          <w:highlight w:val="yellow"/>
          <w:lang w:bidi="th-TH"/>
        </w:rPr>
        <w:t xml:space="preserve"> and Additional ERs</w:t>
      </w:r>
      <w:r w:rsidRPr="00C142B5">
        <w:rPr>
          <w:sz w:val="22"/>
          <w:szCs w:val="22"/>
          <w:lang w:bidi="th-TH"/>
        </w:rPr>
        <w:t xml:space="preserve"> (in the form attached in Schedule 4 to this </w:t>
      </w:r>
      <w:r w:rsidR="00B10958">
        <w:rPr>
          <w:sz w:val="22"/>
          <w:szCs w:val="22"/>
          <w:lang w:bidi="th-TH"/>
        </w:rPr>
        <w:t>ERPA</w:t>
      </w:r>
      <w:r w:rsidRPr="00C142B5">
        <w:rPr>
          <w:sz w:val="22"/>
          <w:szCs w:val="22"/>
          <w:lang w:bidi="th-TH"/>
        </w:rPr>
        <w:t>). The ER Re-Transfer shall be free of charge to the Program Entity.</w:t>
      </w:r>
    </w:p>
    <w:p w14:paraId="5CAED990" w14:textId="77777777" w:rsidR="00670191" w:rsidRPr="00C142B5" w:rsidRDefault="00670191" w:rsidP="00670191">
      <w:pPr>
        <w:pStyle w:val="Ttulo3"/>
        <w:rPr>
          <w:sz w:val="22"/>
          <w:szCs w:val="22"/>
          <w:lang w:bidi="th-TH"/>
        </w:rPr>
      </w:pPr>
      <w:r w:rsidRPr="00C142B5">
        <w:rPr>
          <w:sz w:val="22"/>
          <w:szCs w:val="22"/>
          <w:lang w:bidi="th-TH"/>
        </w:rPr>
        <w:lastRenderedPageBreak/>
        <w:t>Any ER Re-Transfer will be deemed completed upon:</w:t>
      </w:r>
    </w:p>
    <w:p w14:paraId="3ADD5223" w14:textId="77777777" w:rsidR="00670191" w:rsidRPr="00C142B5" w:rsidRDefault="00670191" w:rsidP="00670191">
      <w:pPr>
        <w:pStyle w:val="Ttulo4"/>
        <w:rPr>
          <w:sz w:val="22"/>
          <w:szCs w:val="22"/>
          <w:lang w:bidi="th-TH"/>
        </w:rPr>
      </w:pPr>
      <w:r w:rsidRPr="00C142B5">
        <w:rPr>
          <w:sz w:val="22"/>
          <w:szCs w:val="22"/>
          <w:lang w:bidi="th-TH"/>
        </w:rPr>
        <w:t>receipt by the Program Entity of the ER Re-Transfer Form; and</w:t>
      </w:r>
    </w:p>
    <w:p w14:paraId="57A4E6F9" w14:textId="77777777" w:rsidR="00670191" w:rsidRPr="00C142B5" w:rsidRDefault="00670191" w:rsidP="00670191">
      <w:pPr>
        <w:pStyle w:val="Ttulo4"/>
        <w:rPr>
          <w:sz w:val="22"/>
          <w:szCs w:val="22"/>
          <w:lang w:bidi="th-TH"/>
        </w:rPr>
      </w:pPr>
      <w:bookmarkStart w:id="256" w:name="_Hlk71283243"/>
      <w:r w:rsidRPr="00C142B5">
        <w:rPr>
          <w:sz w:val="22"/>
          <w:szCs w:val="22"/>
          <w:lang w:bidi="th-TH"/>
        </w:rPr>
        <w:t>crediting of such re-transferred ERs to the Registry Account nominated by the Program Entity</w:t>
      </w:r>
      <w:bookmarkEnd w:id="256"/>
      <w:r w:rsidRPr="00C142B5">
        <w:rPr>
          <w:sz w:val="22"/>
          <w:szCs w:val="22"/>
          <w:lang w:bidi="th-TH"/>
        </w:rPr>
        <w:t>, as specified in the ER Re-Transfer Form and in accordance with the rules of the respective Registry system.</w:t>
      </w:r>
    </w:p>
    <w:p w14:paraId="6C3DCBA0" w14:textId="77777777" w:rsidR="00670191" w:rsidRPr="00C142B5" w:rsidRDefault="00670191" w:rsidP="00670191">
      <w:pPr>
        <w:pStyle w:val="Ttulo3"/>
        <w:rPr>
          <w:sz w:val="22"/>
          <w:szCs w:val="22"/>
        </w:rPr>
      </w:pPr>
      <w:r w:rsidRPr="00C142B5">
        <w:rPr>
          <w:sz w:val="22"/>
          <w:szCs w:val="22"/>
          <w:lang w:bidi="th-TH"/>
        </w:rPr>
        <w:t xml:space="preserve">Legal title to any re-transferred </w:t>
      </w:r>
      <w:r w:rsidRPr="008404A5">
        <w:rPr>
          <w:sz w:val="22"/>
          <w:szCs w:val="22"/>
          <w:highlight w:val="yellow"/>
          <w:lang w:bidi="th-TH"/>
        </w:rPr>
        <w:t>Contract ERs or Additional ERs</w:t>
      </w:r>
      <w:r w:rsidRPr="00C142B5">
        <w:rPr>
          <w:sz w:val="22"/>
          <w:szCs w:val="22"/>
          <w:lang w:bidi="th-TH"/>
        </w:rPr>
        <w:t xml:space="preserve"> shall transfer back to the Program Entity at the time of crediting of such re-transferred ERs to the Registry Account nominated by the Program Entity. The Program Entity shall take all reasonable steps required to assist the Trustee in the ER Re-Transfer. </w:t>
      </w:r>
    </w:p>
    <w:p w14:paraId="58AE44C7" w14:textId="4F800A0A" w:rsidR="0088231A" w:rsidRPr="00C142B5" w:rsidRDefault="0088231A" w:rsidP="0088231A">
      <w:pPr>
        <w:pStyle w:val="Ttulo2"/>
        <w:rPr>
          <w:sz w:val="22"/>
          <w:szCs w:val="22"/>
          <w:lang w:bidi="th-TH"/>
        </w:rPr>
      </w:pPr>
      <w:bookmarkStart w:id="257" w:name="_Toc214986451"/>
      <w:bookmarkEnd w:id="247"/>
      <w:bookmarkEnd w:id="248"/>
      <w:bookmarkEnd w:id="249"/>
      <w:bookmarkEnd w:id="250"/>
      <w:bookmarkEnd w:id="251"/>
      <w:bookmarkEnd w:id="252"/>
      <w:bookmarkEnd w:id="253"/>
      <w:bookmarkEnd w:id="254"/>
      <w:bookmarkEnd w:id="255"/>
      <w:r w:rsidRPr="00C142B5">
        <w:rPr>
          <w:iCs/>
          <w:sz w:val="22"/>
          <w:szCs w:val="22"/>
          <w:lang w:bidi="th-TH"/>
        </w:rPr>
        <w:t>Application for Payment</w:t>
      </w:r>
      <w:bookmarkEnd w:id="257"/>
    </w:p>
    <w:p w14:paraId="496298FD" w14:textId="00762654" w:rsidR="005A3595" w:rsidRPr="00C142B5" w:rsidRDefault="005A3595" w:rsidP="00DB50F7">
      <w:pPr>
        <w:pStyle w:val="Ttulo3"/>
        <w:rPr>
          <w:bCs/>
          <w:sz w:val="22"/>
        </w:rPr>
      </w:pPr>
      <w:bookmarkStart w:id="258" w:name="_Ref120018577"/>
      <w:r w:rsidRPr="00C142B5">
        <w:rPr>
          <w:bCs/>
          <w:sz w:val="22"/>
        </w:rPr>
        <w:t>Any Periodic Payment to be made by the Trustee under and subject to</w:t>
      </w:r>
      <w:r w:rsidR="00CE5C45" w:rsidRPr="00C142B5">
        <w:rPr>
          <w:bCs/>
          <w:sz w:val="22"/>
        </w:rPr>
        <w:t xml:space="preserve"> </w:t>
      </w:r>
      <w:r w:rsidR="00CE5C45" w:rsidRPr="00C142B5">
        <w:rPr>
          <w:bCs/>
          <w:sz w:val="22"/>
        </w:rPr>
        <w:fldChar w:fldCharType="begin"/>
      </w:r>
      <w:r w:rsidR="00CE5C45" w:rsidRPr="00C142B5">
        <w:rPr>
          <w:bCs/>
          <w:sz w:val="22"/>
        </w:rPr>
        <w:instrText xml:space="preserve"> REF _Ref120093245 \r \h </w:instrText>
      </w:r>
      <w:r w:rsidR="00C142B5">
        <w:rPr>
          <w:bCs/>
          <w:sz w:val="22"/>
        </w:rPr>
        <w:instrText xml:space="preserve"> \* MERGEFORMAT </w:instrText>
      </w:r>
      <w:r w:rsidR="00CE5C45" w:rsidRPr="00C142B5">
        <w:rPr>
          <w:bCs/>
          <w:sz w:val="22"/>
        </w:rPr>
      </w:r>
      <w:r w:rsidR="00CE5C45" w:rsidRPr="00C142B5">
        <w:rPr>
          <w:bCs/>
          <w:sz w:val="22"/>
        </w:rPr>
        <w:fldChar w:fldCharType="separate"/>
      </w:r>
      <w:r w:rsidR="001779F9" w:rsidRPr="00C142B5">
        <w:rPr>
          <w:bCs/>
          <w:sz w:val="22"/>
        </w:rPr>
        <w:t>Section 5.02</w:t>
      </w:r>
      <w:r w:rsidR="00CE5C45" w:rsidRPr="00C142B5">
        <w:rPr>
          <w:bCs/>
          <w:sz w:val="22"/>
        </w:rPr>
        <w:fldChar w:fldCharType="end"/>
      </w:r>
      <w:r w:rsidRPr="00C142B5">
        <w:rPr>
          <w:bCs/>
          <w:sz w:val="22"/>
        </w:rPr>
        <w:t xml:space="preserve"> (in conjunction with Section 5.03 of the General Conditions) shall require the Program Entity to submit an application for payment electronically or otherwise to the Trustee, in form and substance satisfactory to the Trustee, in accordance with the Disbursement and Financial Information Letter (“</w:t>
      </w:r>
      <w:r w:rsidRPr="00C142B5">
        <w:rPr>
          <w:b/>
          <w:bCs/>
          <w:sz w:val="22"/>
        </w:rPr>
        <w:t>Application for Payment</w:t>
      </w:r>
      <w:r w:rsidRPr="00C142B5">
        <w:rPr>
          <w:bCs/>
          <w:sz w:val="22"/>
        </w:rPr>
        <w:t xml:space="preserve">”), and such additional instructions as the IBRD may specify from time to time by notice to the Program Entity. Any time period provided for in this ERPA or the General Conditions for such payment to become due shall not start running before such </w:t>
      </w:r>
      <w:r w:rsidRPr="00C142B5">
        <w:rPr>
          <w:sz w:val="22"/>
          <w:szCs w:val="22"/>
          <w:lang w:bidi="th-TH"/>
        </w:rPr>
        <w:t>Application</w:t>
      </w:r>
      <w:r w:rsidRPr="00C142B5">
        <w:rPr>
          <w:bCs/>
          <w:sz w:val="22"/>
        </w:rPr>
        <w:t xml:space="preserve"> for Payment has been submitted by the Program Entity.</w:t>
      </w:r>
      <w:bookmarkEnd w:id="258"/>
    </w:p>
    <w:p w14:paraId="79342AFB" w14:textId="627EA140" w:rsidR="0088231A" w:rsidRPr="00C142B5" w:rsidRDefault="00E62118" w:rsidP="0088231A">
      <w:pPr>
        <w:pStyle w:val="Ttulo3"/>
        <w:rPr>
          <w:sz w:val="22"/>
          <w:szCs w:val="22"/>
          <w:lang w:bidi="th-TH"/>
        </w:rPr>
      </w:pPr>
      <w:r w:rsidRPr="00C142B5">
        <w:rPr>
          <w:sz w:val="22"/>
          <w:szCs w:val="22"/>
          <w:lang w:bidi="th-TH"/>
        </w:rPr>
        <w:t>T</w:t>
      </w:r>
      <w:r w:rsidR="0088231A" w:rsidRPr="00C142B5">
        <w:rPr>
          <w:sz w:val="22"/>
          <w:szCs w:val="22"/>
          <w:lang w:bidi="th-TH"/>
        </w:rPr>
        <w:t>he Program Entity</w:t>
      </w:r>
      <w:r w:rsidR="00903BA9" w:rsidRPr="00C142B5">
        <w:rPr>
          <w:sz w:val="22"/>
          <w:szCs w:val="22"/>
          <w:lang w:bidi="th-TH"/>
        </w:rPr>
        <w:t xml:space="preserve">, </w:t>
      </w:r>
      <w:r w:rsidR="00903BA9" w:rsidRPr="009A25E0">
        <w:rPr>
          <w:sz w:val="22"/>
          <w:szCs w:val="22"/>
          <w:highlight w:val="yellow"/>
          <w:lang w:bidi="th-TH"/>
        </w:rPr>
        <w:t xml:space="preserve">through the </w:t>
      </w:r>
      <w:r w:rsidR="003F4219" w:rsidRPr="009A25E0">
        <w:rPr>
          <w:sz w:val="22"/>
          <w:szCs w:val="22"/>
          <w:highlight w:val="yellow"/>
          <w:lang w:bidi="th-TH"/>
        </w:rPr>
        <w:t>Ministry</w:t>
      </w:r>
      <w:r w:rsidR="00903BA9" w:rsidRPr="009A25E0">
        <w:rPr>
          <w:sz w:val="22"/>
          <w:szCs w:val="22"/>
          <w:highlight w:val="yellow"/>
          <w:lang w:bidi="th-TH"/>
        </w:rPr>
        <w:t xml:space="preserve"> of </w:t>
      </w:r>
      <w:r w:rsidR="004B64A2" w:rsidRPr="004B64A2">
        <w:rPr>
          <w:sz w:val="22"/>
          <w:szCs w:val="22"/>
          <w:highlight w:val="yellow"/>
          <w:lang w:bidi="th-TH"/>
        </w:rPr>
        <w:t>[ xx]</w:t>
      </w:r>
      <w:r w:rsidR="00903BA9" w:rsidRPr="00C142B5">
        <w:rPr>
          <w:sz w:val="22"/>
          <w:szCs w:val="22"/>
          <w:lang w:bidi="th-TH"/>
        </w:rPr>
        <w:t>,</w:t>
      </w:r>
      <w:r w:rsidR="0088231A" w:rsidRPr="00C142B5">
        <w:rPr>
          <w:sz w:val="22"/>
          <w:szCs w:val="22"/>
          <w:lang w:bidi="th-TH"/>
        </w:rPr>
        <w:t xml:space="preserve"> may apply for Periodic Payments, in accordance with the terms of this ERPA and the Disbursement and Financial Information Letter, to finance eligible expenditures consisting of payments for transferred Contract ERs </w:t>
      </w:r>
      <w:r w:rsidR="00903BA9" w:rsidRPr="00C142B5">
        <w:rPr>
          <w:sz w:val="22"/>
          <w:szCs w:val="22"/>
          <w:lang w:bidi="th-TH"/>
        </w:rPr>
        <w:t xml:space="preserve">under this ERPA </w:t>
      </w:r>
      <w:r w:rsidR="0088231A" w:rsidRPr="00C142B5">
        <w:rPr>
          <w:sz w:val="22"/>
          <w:szCs w:val="22"/>
          <w:lang w:bidi="th-TH"/>
        </w:rPr>
        <w:t xml:space="preserve">in the maximum amount specified and, if applicable, up to the percentage set forth against the category of the following table:  </w:t>
      </w:r>
    </w:p>
    <w:tbl>
      <w:tblPr>
        <w:tblStyle w:val="Tablaconcuadrcula"/>
        <w:tblW w:w="0" w:type="auto"/>
        <w:tblInd w:w="720" w:type="dxa"/>
        <w:tblLook w:val="04A0" w:firstRow="1" w:lastRow="0" w:firstColumn="1" w:lastColumn="0" w:noHBand="0" w:noVBand="1"/>
      </w:tblPr>
      <w:tblGrid>
        <w:gridCol w:w="3145"/>
        <w:gridCol w:w="1980"/>
        <w:gridCol w:w="3240"/>
      </w:tblGrid>
      <w:tr w:rsidR="0088231A" w:rsidRPr="00C142B5" w14:paraId="12D2F5EE" w14:textId="77777777" w:rsidTr="00614B62">
        <w:trPr>
          <w:trHeight w:val="602"/>
        </w:trPr>
        <w:tc>
          <w:tcPr>
            <w:tcW w:w="3145" w:type="dxa"/>
          </w:tcPr>
          <w:p w14:paraId="6161D1E6" w14:textId="77777777" w:rsidR="0088231A" w:rsidRPr="00C142B5" w:rsidRDefault="0088231A" w:rsidP="00614B62">
            <w:pPr>
              <w:pStyle w:val="Ttulo3"/>
              <w:numPr>
                <w:ilvl w:val="0"/>
                <w:numId w:val="0"/>
              </w:numPr>
              <w:spacing w:after="0"/>
              <w:jc w:val="center"/>
              <w:rPr>
                <w:sz w:val="22"/>
                <w:szCs w:val="22"/>
                <w:lang w:bidi="th-TH"/>
              </w:rPr>
            </w:pPr>
            <w:r w:rsidRPr="00C142B5">
              <w:rPr>
                <w:sz w:val="22"/>
                <w:szCs w:val="22"/>
                <w:lang w:bidi="th-TH"/>
              </w:rPr>
              <w:t>Category</w:t>
            </w:r>
          </w:p>
        </w:tc>
        <w:tc>
          <w:tcPr>
            <w:tcW w:w="1980" w:type="dxa"/>
          </w:tcPr>
          <w:p w14:paraId="00BE41FF" w14:textId="77777777" w:rsidR="0088231A" w:rsidRPr="00C142B5" w:rsidRDefault="0088231A" w:rsidP="00614B62">
            <w:pPr>
              <w:pStyle w:val="Ttulo3"/>
              <w:numPr>
                <w:ilvl w:val="0"/>
                <w:numId w:val="0"/>
              </w:numPr>
              <w:spacing w:after="0"/>
              <w:jc w:val="center"/>
              <w:rPr>
                <w:sz w:val="22"/>
                <w:szCs w:val="22"/>
                <w:lang w:bidi="th-TH"/>
              </w:rPr>
            </w:pPr>
            <w:r w:rsidRPr="00C142B5">
              <w:rPr>
                <w:sz w:val="22"/>
                <w:szCs w:val="22"/>
                <w:lang w:bidi="th-TH"/>
              </w:rPr>
              <w:t>Maximum allocated amount**</w:t>
            </w:r>
          </w:p>
        </w:tc>
        <w:tc>
          <w:tcPr>
            <w:tcW w:w="3240" w:type="dxa"/>
          </w:tcPr>
          <w:p w14:paraId="1DF67428" w14:textId="77777777" w:rsidR="0088231A" w:rsidRPr="00C142B5" w:rsidRDefault="0088231A" w:rsidP="00614B62">
            <w:pPr>
              <w:pStyle w:val="Ttulo3"/>
              <w:numPr>
                <w:ilvl w:val="0"/>
                <w:numId w:val="0"/>
              </w:numPr>
              <w:spacing w:after="0"/>
              <w:jc w:val="center"/>
              <w:rPr>
                <w:sz w:val="22"/>
                <w:szCs w:val="22"/>
                <w:lang w:bidi="th-TH"/>
              </w:rPr>
            </w:pPr>
            <w:r w:rsidRPr="00C142B5">
              <w:rPr>
                <w:sz w:val="22"/>
                <w:szCs w:val="22"/>
                <w:lang w:bidi="th-TH"/>
              </w:rPr>
              <w:t>Percentage of expenditures to be financed (exclusive of Taxes)***</w:t>
            </w:r>
          </w:p>
        </w:tc>
      </w:tr>
      <w:tr w:rsidR="0088231A" w:rsidRPr="00C142B5" w14:paraId="05B9BE96" w14:textId="77777777" w:rsidTr="00614B62">
        <w:tc>
          <w:tcPr>
            <w:tcW w:w="3145" w:type="dxa"/>
          </w:tcPr>
          <w:p w14:paraId="423170CF" w14:textId="21D8DC99" w:rsidR="0088231A" w:rsidRPr="00C142B5" w:rsidRDefault="0088231A" w:rsidP="00614B62">
            <w:pPr>
              <w:pStyle w:val="Ttulo3"/>
              <w:numPr>
                <w:ilvl w:val="0"/>
                <w:numId w:val="0"/>
              </w:numPr>
              <w:spacing w:after="0"/>
              <w:rPr>
                <w:sz w:val="22"/>
                <w:szCs w:val="22"/>
                <w:lang w:bidi="th-TH"/>
              </w:rPr>
            </w:pPr>
            <w:r w:rsidRPr="00C142B5">
              <w:rPr>
                <w:sz w:val="22"/>
                <w:szCs w:val="22"/>
                <w:lang w:bidi="th-TH"/>
              </w:rPr>
              <w:t>Transferred Contract ERs*</w:t>
            </w:r>
          </w:p>
        </w:tc>
        <w:tc>
          <w:tcPr>
            <w:tcW w:w="1980" w:type="dxa"/>
          </w:tcPr>
          <w:p w14:paraId="7DC18003" w14:textId="280BC2C1" w:rsidR="0088231A" w:rsidRPr="00A13906" w:rsidRDefault="0088231A" w:rsidP="00614B62">
            <w:pPr>
              <w:pStyle w:val="Ttulo3"/>
              <w:numPr>
                <w:ilvl w:val="0"/>
                <w:numId w:val="0"/>
              </w:numPr>
              <w:spacing w:after="0"/>
              <w:rPr>
                <w:sz w:val="22"/>
                <w:szCs w:val="22"/>
                <w:lang w:bidi="th-TH"/>
              </w:rPr>
            </w:pPr>
            <w:r w:rsidRPr="00A13906">
              <w:rPr>
                <w:sz w:val="22"/>
                <w:szCs w:val="22"/>
                <w:lang w:bidi="th-TH"/>
              </w:rPr>
              <w:t xml:space="preserve">USD </w:t>
            </w:r>
            <w:r w:rsidR="00E54514">
              <w:rPr>
                <w:sz w:val="22"/>
                <w:szCs w:val="22"/>
                <w:lang w:bidi="th-TH"/>
              </w:rPr>
              <w:t>4</w:t>
            </w:r>
            <w:r w:rsidR="00A13906">
              <w:rPr>
                <w:sz w:val="22"/>
                <w:szCs w:val="22"/>
                <w:lang w:bidi="th-TH"/>
              </w:rPr>
              <w:t>0,000,000</w:t>
            </w:r>
          </w:p>
        </w:tc>
        <w:tc>
          <w:tcPr>
            <w:tcW w:w="3240" w:type="dxa"/>
          </w:tcPr>
          <w:p w14:paraId="0358EE47" w14:textId="77777777" w:rsidR="0088231A" w:rsidRPr="00C142B5" w:rsidRDefault="0088231A" w:rsidP="00614B62">
            <w:pPr>
              <w:pStyle w:val="Ttulo3"/>
              <w:numPr>
                <w:ilvl w:val="0"/>
                <w:numId w:val="0"/>
              </w:numPr>
              <w:spacing w:after="0"/>
              <w:rPr>
                <w:sz w:val="22"/>
                <w:szCs w:val="22"/>
                <w:lang w:bidi="th-TH"/>
              </w:rPr>
            </w:pPr>
            <w:r w:rsidRPr="00C142B5">
              <w:rPr>
                <w:sz w:val="22"/>
                <w:szCs w:val="22"/>
                <w:lang w:bidi="th-TH"/>
              </w:rPr>
              <w:t>100%</w:t>
            </w:r>
          </w:p>
        </w:tc>
      </w:tr>
      <w:tr w:rsidR="0088231A" w:rsidRPr="00C142B5" w14:paraId="38B87039" w14:textId="77777777" w:rsidTr="00614B62">
        <w:trPr>
          <w:trHeight w:val="350"/>
        </w:trPr>
        <w:tc>
          <w:tcPr>
            <w:tcW w:w="3145" w:type="dxa"/>
          </w:tcPr>
          <w:p w14:paraId="41D13B16" w14:textId="77777777" w:rsidR="0088231A" w:rsidRPr="00C142B5" w:rsidRDefault="0088231A" w:rsidP="00614B62">
            <w:pPr>
              <w:pStyle w:val="Ttulo3"/>
              <w:numPr>
                <w:ilvl w:val="0"/>
                <w:numId w:val="0"/>
              </w:numPr>
              <w:spacing w:after="0"/>
              <w:rPr>
                <w:b/>
                <w:bCs/>
                <w:sz w:val="22"/>
                <w:szCs w:val="22"/>
                <w:lang w:bidi="th-TH"/>
              </w:rPr>
            </w:pPr>
            <w:r w:rsidRPr="00C142B5">
              <w:rPr>
                <w:b/>
                <w:bCs/>
                <w:sz w:val="22"/>
                <w:szCs w:val="22"/>
                <w:lang w:bidi="th-TH"/>
              </w:rPr>
              <w:t>Total Amount</w:t>
            </w:r>
          </w:p>
          <w:p w14:paraId="12D4967C" w14:textId="77777777" w:rsidR="0088231A" w:rsidRPr="00C142B5" w:rsidRDefault="0088231A" w:rsidP="00614B62">
            <w:pPr>
              <w:pStyle w:val="Ttulo3"/>
              <w:numPr>
                <w:ilvl w:val="0"/>
                <w:numId w:val="0"/>
              </w:numPr>
              <w:spacing w:after="0"/>
              <w:rPr>
                <w:b/>
                <w:bCs/>
                <w:sz w:val="22"/>
                <w:szCs w:val="22"/>
                <w:lang w:bidi="th-TH"/>
              </w:rPr>
            </w:pPr>
          </w:p>
        </w:tc>
        <w:tc>
          <w:tcPr>
            <w:tcW w:w="1980" w:type="dxa"/>
          </w:tcPr>
          <w:p w14:paraId="009DBE36" w14:textId="04D2E1B6" w:rsidR="0088231A" w:rsidRPr="00A13906" w:rsidRDefault="0088231A" w:rsidP="00614B62">
            <w:pPr>
              <w:pStyle w:val="Ttulo3"/>
              <w:numPr>
                <w:ilvl w:val="0"/>
                <w:numId w:val="0"/>
              </w:numPr>
              <w:spacing w:after="0"/>
              <w:rPr>
                <w:b/>
                <w:bCs/>
                <w:sz w:val="22"/>
                <w:szCs w:val="22"/>
                <w:lang w:bidi="th-TH"/>
              </w:rPr>
            </w:pPr>
            <w:r w:rsidRPr="00A13906">
              <w:rPr>
                <w:b/>
                <w:bCs/>
                <w:sz w:val="22"/>
                <w:szCs w:val="22"/>
                <w:lang w:bidi="th-TH"/>
              </w:rPr>
              <w:t>USD</w:t>
            </w:r>
            <w:r w:rsidR="00A13906">
              <w:rPr>
                <w:b/>
                <w:bCs/>
                <w:sz w:val="22"/>
                <w:szCs w:val="22"/>
                <w:lang w:bidi="th-TH"/>
              </w:rPr>
              <w:t xml:space="preserve"> </w:t>
            </w:r>
            <w:r w:rsidR="00E54514">
              <w:rPr>
                <w:b/>
                <w:bCs/>
                <w:sz w:val="22"/>
                <w:szCs w:val="22"/>
                <w:lang w:bidi="th-TH"/>
              </w:rPr>
              <w:t>4</w:t>
            </w:r>
            <w:r w:rsidR="00A13906">
              <w:rPr>
                <w:b/>
                <w:bCs/>
                <w:sz w:val="22"/>
                <w:szCs w:val="22"/>
                <w:lang w:bidi="th-TH"/>
              </w:rPr>
              <w:t>0,000,000</w:t>
            </w:r>
            <w:r w:rsidR="00EE0447" w:rsidRPr="00A13906">
              <w:rPr>
                <w:b/>
                <w:bCs/>
                <w:sz w:val="22"/>
                <w:szCs w:val="22"/>
                <w:shd w:val="clear" w:color="auto" w:fill="FFFF00"/>
                <w:lang w:bidi="th-TH"/>
              </w:rPr>
              <w:t xml:space="preserve"> </w:t>
            </w:r>
          </w:p>
        </w:tc>
        <w:tc>
          <w:tcPr>
            <w:tcW w:w="3240" w:type="dxa"/>
          </w:tcPr>
          <w:p w14:paraId="3E96C2B5" w14:textId="77777777" w:rsidR="0088231A" w:rsidRPr="00C142B5" w:rsidRDefault="0088231A" w:rsidP="00614B62">
            <w:pPr>
              <w:pStyle w:val="Ttulo3"/>
              <w:numPr>
                <w:ilvl w:val="0"/>
                <w:numId w:val="0"/>
              </w:numPr>
              <w:spacing w:after="0"/>
              <w:rPr>
                <w:b/>
                <w:bCs/>
                <w:sz w:val="22"/>
                <w:szCs w:val="22"/>
                <w:lang w:bidi="th-TH"/>
              </w:rPr>
            </w:pPr>
            <w:r w:rsidRPr="00C142B5">
              <w:rPr>
                <w:b/>
                <w:bCs/>
                <w:sz w:val="22"/>
                <w:szCs w:val="22"/>
                <w:lang w:bidi="th-TH"/>
              </w:rPr>
              <w:t>100%</w:t>
            </w:r>
          </w:p>
        </w:tc>
      </w:tr>
    </w:tbl>
    <w:p w14:paraId="16B6112D" w14:textId="4366523B" w:rsidR="0088231A" w:rsidRPr="00C142B5" w:rsidRDefault="0088231A" w:rsidP="0088231A">
      <w:pPr>
        <w:pStyle w:val="Ttulo3"/>
        <w:numPr>
          <w:ilvl w:val="0"/>
          <w:numId w:val="0"/>
        </w:numPr>
        <w:spacing w:after="0"/>
        <w:ind w:left="1080" w:hanging="360"/>
        <w:rPr>
          <w:sz w:val="18"/>
          <w:szCs w:val="18"/>
          <w:lang w:bidi="th-TH"/>
        </w:rPr>
      </w:pPr>
      <w:r w:rsidRPr="00C142B5">
        <w:rPr>
          <w:sz w:val="22"/>
          <w:szCs w:val="22"/>
          <w:lang w:bidi="th-TH"/>
        </w:rPr>
        <w:t xml:space="preserve">* </w:t>
      </w:r>
      <w:r w:rsidRPr="00C142B5">
        <w:rPr>
          <w:sz w:val="22"/>
          <w:szCs w:val="22"/>
          <w:lang w:bidi="th-TH"/>
        </w:rPr>
        <w:tab/>
      </w:r>
      <w:r w:rsidRPr="00C142B5">
        <w:rPr>
          <w:sz w:val="18"/>
          <w:szCs w:val="18"/>
          <w:lang w:bidi="th-TH"/>
        </w:rPr>
        <w:t xml:space="preserve">For the avoidance of doubt, no payment will be made for Contract ERs generated but not transferred prior to the date of this </w:t>
      </w:r>
      <w:r w:rsidR="000E3852" w:rsidRPr="00C142B5">
        <w:rPr>
          <w:sz w:val="18"/>
          <w:szCs w:val="18"/>
          <w:lang w:bidi="th-TH"/>
        </w:rPr>
        <w:t>ERPA</w:t>
      </w:r>
      <w:r w:rsidRPr="00C142B5">
        <w:rPr>
          <w:sz w:val="18"/>
          <w:szCs w:val="18"/>
          <w:lang w:bidi="th-TH"/>
        </w:rPr>
        <w:t xml:space="preserve">. </w:t>
      </w:r>
    </w:p>
    <w:p w14:paraId="61BDB659" w14:textId="68497B3F" w:rsidR="0088231A" w:rsidRPr="00C142B5" w:rsidRDefault="0088231A" w:rsidP="0088231A">
      <w:pPr>
        <w:pStyle w:val="Ttulo3"/>
        <w:numPr>
          <w:ilvl w:val="0"/>
          <w:numId w:val="0"/>
        </w:numPr>
        <w:spacing w:after="0"/>
        <w:ind w:left="1080" w:hanging="360"/>
        <w:rPr>
          <w:sz w:val="18"/>
          <w:szCs w:val="18"/>
          <w:lang w:bidi="th-TH"/>
        </w:rPr>
      </w:pPr>
      <w:r w:rsidRPr="00C142B5">
        <w:rPr>
          <w:sz w:val="18"/>
          <w:szCs w:val="18"/>
          <w:lang w:bidi="th-TH"/>
        </w:rPr>
        <w:t>**</w:t>
      </w:r>
      <w:r w:rsidRPr="00C142B5">
        <w:rPr>
          <w:sz w:val="18"/>
          <w:szCs w:val="18"/>
          <w:lang w:bidi="th-TH"/>
        </w:rPr>
        <w:tab/>
        <w:t xml:space="preserve">This maximum amount is the total value of the </w:t>
      </w:r>
      <w:r w:rsidR="009234FF" w:rsidRPr="00C142B5">
        <w:rPr>
          <w:sz w:val="18"/>
          <w:szCs w:val="18"/>
          <w:lang w:bidi="th-TH"/>
        </w:rPr>
        <w:t>Contract ER Volume</w:t>
      </w:r>
      <w:r w:rsidRPr="00C142B5">
        <w:rPr>
          <w:sz w:val="18"/>
          <w:szCs w:val="18"/>
          <w:lang w:bidi="th-TH"/>
        </w:rPr>
        <w:t xml:space="preserve"> contracted for under this ERPA</w:t>
      </w:r>
      <w:r w:rsidR="004E46A6">
        <w:rPr>
          <w:sz w:val="18"/>
          <w:szCs w:val="18"/>
          <w:lang w:bidi="th-TH"/>
        </w:rPr>
        <w:t xml:space="preserve"> (Contract ERs x Unit Price)</w:t>
      </w:r>
      <w:r w:rsidR="001F318B" w:rsidRPr="00C142B5">
        <w:rPr>
          <w:sz w:val="18"/>
          <w:szCs w:val="18"/>
          <w:lang w:bidi="th-TH"/>
        </w:rPr>
        <w:t xml:space="preserve">, </w:t>
      </w:r>
      <w:r w:rsidRPr="00C142B5">
        <w:rPr>
          <w:sz w:val="18"/>
          <w:szCs w:val="18"/>
          <w:lang w:bidi="th-TH"/>
        </w:rPr>
        <w:t xml:space="preserve">subject to the actual Contract ER amounts generated and transferred in accordance with the terms of this ERPA. </w:t>
      </w:r>
    </w:p>
    <w:p w14:paraId="46096DB7" w14:textId="77777777" w:rsidR="0088231A" w:rsidRPr="00C142B5" w:rsidRDefault="0088231A" w:rsidP="0088231A">
      <w:pPr>
        <w:pStyle w:val="Ttulo3"/>
        <w:numPr>
          <w:ilvl w:val="0"/>
          <w:numId w:val="0"/>
        </w:numPr>
        <w:spacing w:after="0"/>
        <w:ind w:left="1080" w:hanging="360"/>
        <w:rPr>
          <w:sz w:val="22"/>
          <w:szCs w:val="22"/>
          <w:lang w:bidi="th-TH"/>
        </w:rPr>
      </w:pPr>
      <w:r w:rsidRPr="00C142B5">
        <w:rPr>
          <w:sz w:val="18"/>
          <w:szCs w:val="18"/>
          <w:lang w:bidi="th-TH"/>
        </w:rPr>
        <w:t>***</w:t>
      </w:r>
      <w:r w:rsidRPr="00C142B5">
        <w:rPr>
          <w:sz w:val="18"/>
          <w:szCs w:val="18"/>
          <w:lang w:bidi="th-TH"/>
        </w:rPr>
        <w:tab/>
        <w:t>For the avoidance of doubt, any Taxes, if applicable, shall be borne by each Party in accordance with Section 5.04(b) of the General Conditions.</w:t>
      </w:r>
      <w:r w:rsidRPr="00C142B5">
        <w:rPr>
          <w:sz w:val="22"/>
          <w:szCs w:val="22"/>
          <w:lang w:bidi="th-TH"/>
        </w:rPr>
        <w:t xml:space="preserve"> </w:t>
      </w:r>
    </w:p>
    <w:p w14:paraId="72C2E935" w14:textId="77777777" w:rsidR="0088231A" w:rsidRPr="00C142B5" w:rsidRDefault="0088231A" w:rsidP="0088231A">
      <w:pPr>
        <w:pStyle w:val="Ttulo3"/>
        <w:numPr>
          <w:ilvl w:val="0"/>
          <w:numId w:val="0"/>
        </w:numPr>
        <w:spacing w:after="0"/>
        <w:ind w:left="720"/>
        <w:rPr>
          <w:sz w:val="22"/>
          <w:szCs w:val="22"/>
          <w:lang w:bidi="th-TH"/>
        </w:rPr>
      </w:pPr>
    </w:p>
    <w:p w14:paraId="7206B199" w14:textId="41C7826D" w:rsidR="002D45B9" w:rsidRPr="00C142B5" w:rsidRDefault="0088231A" w:rsidP="0088231A">
      <w:pPr>
        <w:pStyle w:val="Ttulo3"/>
        <w:rPr>
          <w:sz w:val="22"/>
          <w:szCs w:val="22"/>
          <w:lang w:bidi="th-TH"/>
        </w:rPr>
      </w:pPr>
      <w:r w:rsidRPr="00C142B5">
        <w:rPr>
          <w:sz w:val="22"/>
          <w:szCs w:val="22"/>
          <w:lang w:bidi="th-TH"/>
        </w:rPr>
        <w:t>In addition, in the event that the Trustee exercises a Call Option under</w:t>
      </w:r>
      <w:r w:rsidR="00FE552E" w:rsidRPr="00C142B5">
        <w:rPr>
          <w:sz w:val="22"/>
          <w:szCs w:val="22"/>
          <w:lang w:bidi="th-TH"/>
        </w:rPr>
        <w:t xml:space="preserve"> </w:t>
      </w:r>
      <w:r w:rsidR="00FE552E" w:rsidRPr="00C142B5">
        <w:rPr>
          <w:sz w:val="22"/>
          <w:szCs w:val="22"/>
          <w:lang w:bidi="th-TH"/>
        </w:rPr>
        <w:fldChar w:fldCharType="begin"/>
      </w:r>
      <w:r w:rsidR="00FE552E" w:rsidRPr="00C142B5">
        <w:rPr>
          <w:sz w:val="22"/>
          <w:szCs w:val="22"/>
          <w:lang w:bidi="th-TH"/>
        </w:rPr>
        <w:instrText xml:space="preserve"> REF _Ref71536276 \w \h </w:instrText>
      </w:r>
      <w:r w:rsidR="00C142B5">
        <w:rPr>
          <w:sz w:val="22"/>
          <w:szCs w:val="22"/>
          <w:lang w:bidi="th-TH"/>
        </w:rPr>
        <w:instrText xml:space="preserve"> \* MERGEFORMAT </w:instrText>
      </w:r>
      <w:r w:rsidR="00FE552E" w:rsidRPr="00C142B5">
        <w:rPr>
          <w:sz w:val="22"/>
          <w:szCs w:val="22"/>
          <w:lang w:bidi="th-TH"/>
        </w:rPr>
      </w:r>
      <w:r w:rsidR="00FE552E" w:rsidRPr="00C142B5">
        <w:rPr>
          <w:sz w:val="22"/>
          <w:szCs w:val="22"/>
          <w:lang w:bidi="th-TH"/>
        </w:rPr>
        <w:fldChar w:fldCharType="separate"/>
      </w:r>
      <w:r w:rsidR="001779F9" w:rsidRPr="00C142B5">
        <w:rPr>
          <w:sz w:val="22"/>
          <w:szCs w:val="22"/>
          <w:lang w:bidi="th-TH"/>
        </w:rPr>
        <w:t>Article VI</w:t>
      </w:r>
      <w:r w:rsidR="00FE552E" w:rsidRPr="00C142B5">
        <w:rPr>
          <w:sz w:val="22"/>
          <w:szCs w:val="22"/>
          <w:lang w:bidi="th-TH"/>
        </w:rPr>
        <w:fldChar w:fldCharType="end"/>
      </w:r>
      <w:r w:rsidRPr="00C142B5">
        <w:rPr>
          <w:sz w:val="22"/>
          <w:szCs w:val="22"/>
          <w:lang w:bidi="th-TH"/>
        </w:rPr>
        <w:t>, the Program Entity may apply for Periodic Payments for such amount of transferred Additional ERs for which the Call Option has been exercised</w:t>
      </w:r>
      <w:r w:rsidR="00A13906">
        <w:rPr>
          <w:sz w:val="22"/>
          <w:szCs w:val="22"/>
          <w:lang w:bidi="th-TH"/>
        </w:rPr>
        <w:t>, as specified in the Exercise Notice</w:t>
      </w:r>
      <w:r w:rsidRPr="00C142B5">
        <w:rPr>
          <w:sz w:val="22"/>
          <w:szCs w:val="22"/>
          <w:lang w:bidi="th-TH"/>
        </w:rPr>
        <w:t>. For the avoidance of doubt, in the event that the Trustee exercises a Call Option, the table in paragraph (a) above may be amended to include the allocated amount for such Additional ERs.</w:t>
      </w:r>
    </w:p>
    <w:p w14:paraId="594659AE" w14:textId="0448A7EB" w:rsidR="00543125" w:rsidRPr="000B3606" w:rsidRDefault="00543125" w:rsidP="00B348D9">
      <w:pPr>
        <w:pStyle w:val="Ttulo1"/>
        <w:ind w:left="0"/>
        <w:rPr>
          <w:sz w:val="22"/>
          <w:szCs w:val="22"/>
        </w:rPr>
      </w:pPr>
      <w:bookmarkStart w:id="259" w:name="_Hlk116044489"/>
      <w:bookmarkStart w:id="260" w:name="_Hlk38095034"/>
      <w:r w:rsidRPr="00C142B5">
        <w:lastRenderedPageBreak/>
        <w:br/>
      </w:r>
      <w:bookmarkStart w:id="261" w:name="_Toc71279023"/>
      <w:bookmarkStart w:id="262" w:name="_Ref71305288"/>
      <w:bookmarkStart w:id="263" w:name="_Ref71536276"/>
      <w:bookmarkStart w:id="264" w:name="_Toc214986452"/>
      <w:r w:rsidRPr="000B3606">
        <w:rPr>
          <w:sz w:val="22"/>
          <w:szCs w:val="22"/>
        </w:rPr>
        <w:t>Call Option</w:t>
      </w:r>
      <w:bookmarkEnd w:id="261"/>
      <w:bookmarkEnd w:id="262"/>
      <w:bookmarkEnd w:id="263"/>
      <w:bookmarkEnd w:id="264"/>
    </w:p>
    <w:p w14:paraId="69B41CA4" w14:textId="7D2D9C53" w:rsidR="00E707D7" w:rsidRPr="00C142B5" w:rsidRDefault="0049417C" w:rsidP="00233A7A">
      <w:pPr>
        <w:pStyle w:val="Ttulo2"/>
        <w:rPr>
          <w:sz w:val="22"/>
          <w:szCs w:val="22"/>
          <w:lang w:bidi="th-TH"/>
        </w:rPr>
      </w:pPr>
      <w:bookmarkStart w:id="265" w:name="_Toc37234968"/>
      <w:bookmarkStart w:id="266" w:name="_Toc214986453"/>
      <w:bookmarkStart w:id="267" w:name="_Hlk71534518"/>
      <w:bookmarkEnd w:id="259"/>
      <w:bookmarkEnd w:id="260"/>
      <w:r w:rsidRPr="00C142B5">
        <w:rPr>
          <w:iCs/>
          <w:sz w:val="22"/>
          <w:szCs w:val="22"/>
          <w:lang w:bidi="th-TH"/>
        </w:rPr>
        <w:t xml:space="preserve">Call </w:t>
      </w:r>
      <w:r w:rsidR="00E707D7" w:rsidRPr="00C142B5">
        <w:rPr>
          <w:iCs/>
          <w:sz w:val="22"/>
          <w:szCs w:val="22"/>
          <w:lang w:bidi="th-TH"/>
        </w:rPr>
        <w:t xml:space="preserve">Option </w:t>
      </w:r>
      <w:r w:rsidR="00E707D7" w:rsidRPr="00C142B5">
        <w:rPr>
          <w:sz w:val="22"/>
          <w:szCs w:val="22"/>
          <w:lang w:bidi="th-TH"/>
        </w:rPr>
        <w:t>Specifications</w:t>
      </w:r>
      <w:bookmarkEnd w:id="265"/>
      <w:bookmarkEnd w:id="266"/>
    </w:p>
    <w:tbl>
      <w:tblPr>
        <w:tblW w:w="5000" w:type="pct"/>
        <w:tblLayout w:type="fixed"/>
        <w:tblLook w:val="0000" w:firstRow="0" w:lastRow="0" w:firstColumn="0" w:lastColumn="0" w:noHBand="0" w:noVBand="0"/>
      </w:tblPr>
      <w:tblGrid>
        <w:gridCol w:w="3252"/>
        <w:gridCol w:w="6108"/>
      </w:tblGrid>
      <w:tr w:rsidR="00E707D7" w:rsidRPr="00C142B5" w14:paraId="4976872D" w14:textId="77777777" w:rsidTr="00CB6BDC">
        <w:tc>
          <w:tcPr>
            <w:tcW w:w="3252" w:type="dxa"/>
            <w:tcBorders>
              <w:top w:val="nil"/>
              <w:left w:val="nil"/>
              <w:bottom w:val="nil"/>
              <w:right w:val="nil"/>
            </w:tcBorders>
          </w:tcPr>
          <w:bookmarkEnd w:id="267"/>
          <w:p w14:paraId="3DBBB8E3" w14:textId="77777777" w:rsidR="00E707D7" w:rsidRPr="00C142B5" w:rsidRDefault="00E707D7" w:rsidP="00DB50F7">
            <w:pPr>
              <w:numPr>
                <w:ilvl w:val="2"/>
                <w:numId w:val="5"/>
              </w:numPr>
              <w:spacing w:after="240"/>
              <w:outlineLvl w:val="2"/>
              <w:rPr>
                <w:sz w:val="22"/>
                <w:szCs w:val="22"/>
                <w:lang w:bidi="th-TH"/>
              </w:rPr>
            </w:pPr>
            <w:r w:rsidRPr="00C142B5">
              <w:rPr>
                <w:sz w:val="22"/>
                <w:szCs w:val="22"/>
                <w:lang w:bidi="th-TH"/>
              </w:rPr>
              <w:t>The Grantee is:</w:t>
            </w:r>
          </w:p>
        </w:tc>
        <w:tc>
          <w:tcPr>
            <w:tcW w:w="6108" w:type="dxa"/>
            <w:tcBorders>
              <w:top w:val="nil"/>
              <w:left w:val="nil"/>
              <w:bottom w:val="nil"/>
              <w:right w:val="nil"/>
            </w:tcBorders>
          </w:tcPr>
          <w:p w14:paraId="65B0C4B0" w14:textId="74DEEF0C" w:rsidR="00E707D7" w:rsidRPr="00C142B5" w:rsidRDefault="0049417C" w:rsidP="00E707D7">
            <w:pPr>
              <w:spacing w:after="240"/>
              <w:jc w:val="both"/>
              <w:rPr>
                <w:i/>
                <w:color w:val="000000"/>
                <w:sz w:val="22"/>
                <w:szCs w:val="22"/>
                <w:lang w:bidi="th-TH"/>
              </w:rPr>
            </w:pPr>
            <w:r w:rsidRPr="00C142B5">
              <w:rPr>
                <w:iCs/>
                <w:color w:val="000000"/>
                <w:sz w:val="22"/>
                <w:szCs w:val="22"/>
                <w:lang w:bidi="th-TH"/>
              </w:rPr>
              <w:t>Trustee</w:t>
            </w:r>
          </w:p>
        </w:tc>
      </w:tr>
      <w:tr w:rsidR="00E707D7" w:rsidRPr="00C142B5" w14:paraId="78540D39" w14:textId="77777777" w:rsidTr="00CB6BDC">
        <w:tc>
          <w:tcPr>
            <w:tcW w:w="3252" w:type="dxa"/>
            <w:tcBorders>
              <w:top w:val="nil"/>
              <w:left w:val="nil"/>
              <w:bottom w:val="nil"/>
              <w:right w:val="nil"/>
            </w:tcBorders>
          </w:tcPr>
          <w:p w14:paraId="632CB11F" w14:textId="77777777" w:rsidR="00E707D7" w:rsidRPr="00C142B5" w:rsidRDefault="00E707D7" w:rsidP="00DB50F7">
            <w:pPr>
              <w:numPr>
                <w:ilvl w:val="2"/>
                <w:numId w:val="5"/>
              </w:numPr>
              <w:spacing w:after="240"/>
              <w:outlineLvl w:val="2"/>
              <w:rPr>
                <w:sz w:val="22"/>
                <w:szCs w:val="22"/>
                <w:lang w:bidi="th-TH"/>
              </w:rPr>
            </w:pPr>
            <w:r w:rsidRPr="00C142B5">
              <w:rPr>
                <w:sz w:val="22"/>
                <w:szCs w:val="22"/>
                <w:lang w:bidi="th-TH"/>
              </w:rPr>
              <w:t>The Grantor is:</w:t>
            </w:r>
          </w:p>
        </w:tc>
        <w:tc>
          <w:tcPr>
            <w:tcW w:w="6108" w:type="dxa"/>
            <w:tcBorders>
              <w:top w:val="nil"/>
              <w:left w:val="nil"/>
              <w:bottom w:val="nil"/>
              <w:right w:val="nil"/>
            </w:tcBorders>
          </w:tcPr>
          <w:p w14:paraId="4493E20E" w14:textId="502EEE72" w:rsidR="00E707D7" w:rsidRPr="00C142B5" w:rsidRDefault="0049417C" w:rsidP="00E707D7">
            <w:pPr>
              <w:spacing w:after="240"/>
              <w:jc w:val="both"/>
              <w:rPr>
                <w:color w:val="000000"/>
                <w:sz w:val="22"/>
                <w:szCs w:val="22"/>
                <w:lang w:bidi="th-TH"/>
              </w:rPr>
            </w:pPr>
            <w:r w:rsidRPr="00C142B5">
              <w:rPr>
                <w:color w:val="000000"/>
                <w:sz w:val="22"/>
                <w:szCs w:val="22"/>
                <w:lang w:bidi="th-TH"/>
              </w:rPr>
              <w:t>Program Entity</w:t>
            </w:r>
          </w:p>
        </w:tc>
      </w:tr>
    </w:tbl>
    <w:p w14:paraId="433E8ABF" w14:textId="658D955E" w:rsidR="00E707D7" w:rsidRPr="00C142B5" w:rsidRDefault="00E707D7" w:rsidP="00233A7A">
      <w:pPr>
        <w:pStyle w:val="Ttulo2"/>
        <w:rPr>
          <w:sz w:val="22"/>
          <w:szCs w:val="22"/>
          <w:lang w:bidi="th-TH"/>
        </w:rPr>
      </w:pPr>
      <w:r w:rsidRPr="00C142B5">
        <w:rPr>
          <w:iCs/>
          <w:lang w:bidi="th-TH"/>
        </w:rPr>
        <w:t xml:space="preserve"> </w:t>
      </w:r>
      <w:bookmarkStart w:id="268" w:name="_Toc37234969"/>
      <w:bookmarkStart w:id="269" w:name="_Toc214986454"/>
      <w:r w:rsidR="0049417C" w:rsidRPr="00C142B5">
        <w:rPr>
          <w:iCs/>
          <w:sz w:val="22"/>
          <w:szCs w:val="22"/>
          <w:lang w:bidi="th-TH"/>
        </w:rPr>
        <w:t xml:space="preserve">Call </w:t>
      </w:r>
      <w:r w:rsidRPr="00C142B5">
        <w:rPr>
          <w:sz w:val="22"/>
          <w:szCs w:val="22"/>
          <w:lang w:bidi="th-TH"/>
        </w:rPr>
        <w:t>Option Volume and Exercise Price</w:t>
      </w:r>
      <w:bookmarkEnd w:id="268"/>
      <w:bookmarkEnd w:id="269"/>
    </w:p>
    <w:tbl>
      <w:tblPr>
        <w:tblW w:w="5000" w:type="pct"/>
        <w:tblLayout w:type="fixed"/>
        <w:tblLook w:val="0000" w:firstRow="0" w:lastRow="0" w:firstColumn="0" w:lastColumn="0" w:noHBand="0" w:noVBand="0"/>
      </w:tblPr>
      <w:tblGrid>
        <w:gridCol w:w="3250"/>
        <w:gridCol w:w="6110"/>
      </w:tblGrid>
      <w:tr w:rsidR="00E707D7" w:rsidRPr="00C142B5" w14:paraId="0152E827" w14:textId="77777777" w:rsidTr="1D0CADE9">
        <w:tc>
          <w:tcPr>
            <w:tcW w:w="3250" w:type="dxa"/>
            <w:tcBorders>
              <w:top w:val="nil"/>
              <w:left w:val="nil"/>
              <w:bottom w:val="nil"/>
              <w:right w:val="nil"/>
            </w:tcBorders>
          </w:tcPr>
          <w:p w14:paraId="515D995A" w14:textId="03A81291" w:rsidR="00E707D7" w:rsidRPr="00C142B5" w:rsidRDefault="00E707D7" w:rsidP="00DB50F7">
            <w:pPr>
              <w:numPr>
                <w:ilvl w:val="2"/>
                <w:numId w:val="5"/>
              </w:numPr>
              <w:spacing w:after="240"/>
              <w:jc w:val="both"/>
              <w:outlineLvl w:val="2"/>
              <w:rPr>
                <w:sz w:val="22"/>
                <w:szCs w:val="22"/>
                <w:lang w:bidi="th-TH"/>
              </w:rPr>
            </w:pPr>
            <w:bookmarkStart w:id="270" w:name="_Ref278240476"/>
            <w:r w:rsidRPr="00C142B5">
              <w:rPr>
                <w:sz w:val="22"/>
                <w:szCs w:val="22"/>
                <w:lang w:bidi="th-TH"/>
              </w:rPr>
              <w:t>The Additional ERs are:</w:t>
            </w:r>
            <w:bookmarkEnd w:id="270"/>
          </w:p>
        </w:tc>
        <w:tc>
          <w:tcPr>
            <w:tcW w:w="6110" w:type="dxa"/>
            <w:tcBorders>
              <w:top w:val="nil"/>
              <w:left w:val="nil"/>
              <w:bottom w:val="nil"/>
              <w:right w:val="nil"/>
            </w:tcBorders>
          </w:tcPr>
          <w:p w14:paraId="62E56163" w14:textId="5075D04F" w:rsidR="00690AAA" w:rsidRPr="00C142B5" w:rsidRDefault="0049417C" w:rsidP="00E707D7">
            <w:pPr>
              <w:spacing w:after="240"/>
              <w:jc w:val="both"/>
            </w:pPr>
            <w:r w:rsidRPr="1D0CADE9">
              <w:rPr>
                <w:color w:val="000000" w:themeColor="text1"/>
                <w:sz w:val="22"/>
                <w:szCs w:val="22"/>
                <w:lang w:bidi="th-TH"/>
              </w:rPr>
              <w:t xml:space="preserve">In the event that the ISFL ER Program generates in a Reporting Period ERs in excess of the </w:t>
            </w:r>
            <w:r w:rsidR="00DE77B2" w:rsidRPr="1D0CADE9">
              <w:rPr>
                <w:color w:val="000000" w:themeColor="text1"/>
                <w:sz w:val="22"/>
                <w:szCs w:val="22"/>
                <w:lang w:bidi="th-TH"/>
              </w:rPr>
              <w:t>Contract ER Volume</w:t>
            </w:r>
            <w:r w:rsidRPr="1D0CADE9">
              <w:rPr>
                <w:color w:val="000000" w:themeColor="text1"/>
                <w:sz w:val="22"/>
                <w:szCs w:val="22"/>
                <w:lang w:bidi="th-TH"/>
              </w:rPr>
              <w:t xml:space="preserve"> the Parties agree to grant the Grantee a Call Option to purchase</w:t>
            </w:r>
            <w:r w:rsidR="00CB6BDC" w:rsidRPr="1D0CADE9">
              <w:rPr>
                <w:color w:val="000000" w:themeColor="text1"/>
                <w:sz w:val="22"/>
                <w:szCs w:val="22"/>
                <w:lang w:bidi="th-TH"/>
              </w:rPr>
              <w:t xml:space="preserve"> </w:t>
            </w:r>
            <w:r w:rsidRPr="1D0CADE9">
              <w:rPr>
                <w:color w:val="000000" w:themeColor="text1"/>
                <w:sz w:val="22"/>
                <w:szCs w:val="22"/>
                <w:lang w:bidi="th-TH"/>
              </w:rPr>
              <w:t>such additional ERs (“</w:t>
            </w:r>
            <w:r w:rsidRPr="1D0CADE9">
              <w:rPr>
                <w:b/>
                <w:bCs/>
                <w:color w:val="000000" w:themeColor="text1"/>
                <w:sz w:val="22"/>
                <w:szCs w:val="22"/>
                <w:lang w:bidi="th-TH"/>
              </w:rPr>
              <w:t>Additional ERs</w:t>
            </w:r>
            <w:r w:rsidRPr="1D0CADE9">
              <w:rPr>
                <w:color w:val="000000" w:themeColor="text1"/>
                <w:sz w:val="22"/>
                <w:szCs w:val="22"/>
                <w:lang w:bidi="th-TH"/>
              </w:rPr>
              <w:t>”).</w:t>
            </w:r>
            <w:r>
              <w:t xml:space="preserve"> </w:t>
            </w:r>
            <w:r w:rsidR="007D418A" w:rsidRPr="1D0CADE9">
              <w:rPr>
                <w:sz w:val="22"/>
                <w:szCs w:val="22"/>
              </w:rPr>
              <w:t xml:space="preserve">Such Additional ERs shall </w:t>
            </w:r>
            <w:r w:rsidR="00B04123" w:rsidRPr="1D0CADE9">
              <w:rPr>
                <w:sz w:val="22"/>
                <w:szCs w:val="22"/>
              </w:rPr>
              <w:t xml:space="preserve">all </w:t>
            </w:r>
            <w:r w:rsidR="007D418A" w:rsidRPr="1D0CADE9">
              <w:rPr>
                <w:sz w:val="22"/>
                <w:szCs w:val="22"/>
              </w:rPr>
              <w:t xml:space="preserve">be transferred to the Trustee and </w:t>
            </w:r>
            <w:r w:rsidR="007D418A" w:rsidRPr="1D0CADE9">
              <w:rPr>
                <w:sz w:val="22"/>
                <w:szCs w:val="22"/>
                <w:highlight w:val="yellow"/>
              </w:rPr>
              <w:t>be</w:t>
            </w:r>
            <w:r w:rsidR="001232A2" w:rsidRPr="1D0CADE9">
              <w:rPr>
                <w:sz w:val="22"/>
                <w:szCs w:val="22"/>
                <w:highlight w:val="yellow"/>
              </w:rPr>
              <w:t xml:space="preserve"> </w:t>
            </w:r>
            <w:r w:rsidR="009E638F" w:rsidRPr="1D0CADE9">
              <w:rPr>
                <w:sz w:val="22"/>
                <w:szCs w:val="22"/>
                <w:highlight w:val="yellow"/>
              </w:rPr>
              <w:t xml:space="preserve">[ </w:t>
            </w:r>
            <w:r w:rsidR="001232A2" w:rsidRPr="1D0CADE9">
              <w:rPr>
                <w:sz w:val="22"/>
                <w:szCs w:val="22"/>
                <w:highlight w:val="yellow"/>
              </w:rPr>
              <w:t>retransferred to the Program Entity</w:t>
            </w:r>
            <w:r w:rsidR="005E5178" w:rsidRPr="1D0CADE9">
              <w:rPr>
                <w:sz w:val="22"/>
                <w:szCs w:val="22"/>
                <w:highlight w:val="yellow"/>
              </w:rPr>
              <w:t xml:space="preserve"> </w:t>
            </w:r>
            <w:r w:rsidR="000D545E" w:rsidRPr="1D0CADE9">
              <w:rPr>
                <w:sz w:val="22"/>
                <w:szCs w:val="22"/>
                <w:highlight w:val="yellow"/>
              </w:rPr>
              <w:t>to be used by the Host Country against its Nationally Determined Contributions under the Paris Agreement, if possible</w:t>
            </w:r>
            <w:r w:rsidR="001232A2" w:rsidRPr="1D0CADE9">
              <w:rPr>
                <w:sz w:val="22"/>
                <w:szCs w:val="22"/>
                <w:highlight w:val="yellow"/>
              </w:rPr>
              <w:t xml:space="preserve"> /</w:t>
            </w:r>
            <w:r w:rsidR="007D418A" w:rsidRPr="1D0CADE9">
              <w:rPr>
                <w:sz w:val="22"/>
                <w:szCs w:val="22"/>
                <w:highlight w:val="yellow"/>
              </w:rPr>
              <w:t xml:space="preserve"> retained by the Trustee on behalf of BioCF T3 </w:t>
            </w:r>
            <w:r w:rsidR="4D8ECCFB" w:rsidRPr="1D0CADE9">
              <w:rPr>
                <w:sz w:val="22"/>
                <w:szCs w:val="22"/>
                <w:highlight w:val="yellow"/>
              </w:rPr>
              <w:t>Participants</w:t>
            </w:r>
            <w:r w:rsidR="007D418A" w:rsidRPr="1D0CADE9">
              <w:rPr>
                <w:sz w:val="22"/>
                <w:szCs w:val="22"/>
              </w:rPr>
              <w:t>.</w:t>
            </w:r>
            <w:r w:rsidR="009E638F" w:rsidRPr="1D0CADE9">
              <w:rPr>
                <w:sz w:val="22"/>
                <w:szCs w:val="22"/>
              </w:rPr>
              <w:t>]</w:t>
            </w:r>
          </w:p>
          <w:p w14:paraId="0ED0F4FB" w14:textId="4B9D0C15" w:rsidR="00E707D7" w:rsidRPr="00C142B5" w:rsidRDefault="0049417C" w:rsidP="00E707D7">
            <w:pPr>
              <w:spacing w:after="240"/>
              <w:jc w:val="both"/>
              <w:rPr>
                <w:color w:val="000000"/>
                <w:sz w:val="22"/>
                <w:szCs w:val="22"/>
                <w:lang w:bidi="th-TH"/>
              </w:rPr>
            </w:pPr>
            <w:r w:rsidRPr="00C142B5">
              <w:rPr>
                <w:color w:val="000000"/>
                <w:sz w:val="22"/>
                <w:szCs w:val="22"/>
                <w:lang w:bidi="th-TH"/>
              </w:rPr>
              <w:t>Subject to the Maximum Call Option Volume (see below), the Grantee may exercise the Call Option for all or part of the Additional ERs.</w:t>
            </w:r>
          </w:p>
        </w:tc>
      </w:tr>
      <w:tr w:rsidR="00E707D7" w:rsidRPr="00C142B5" w14:paraId="1872C481" w14:textId="77777777" w:rsidTr="1D0CADE9">
        <w:tc>
          <w:tcPr>
            <w:tcW w:w="3250" w:type="dxa"/>
            <w:tcBorders>
              <w:top w:val="nil"/>
              <w:left w:val="nil"/>
              <w:bottom w:val="nil"/>
              <w:right w:val="nil"/>
            </w:tcBorders>
          </w:tcPr>
          <w:p w14:paraId="64A0BEA9" w14:textId="5B732B28" w:rsidR="00E707D7" w:rsidRPr="00C142B5" w:rsidRDefault="00E707D7" w:rsidP="00DB50F7">
            <w:pPr>
              <w:numPr>
                <w:ilvl w:val="2"/>
                <w:numId w:val="5"/>
              </w:numPr>
              <w:spacing w:after="240"/>
              <w:outlineLvl w:val="2"/>
              <w:rPr>
                <w:sz w:val="22"/>
                <w:szCs w:val="22"/>
                <w:lang w:bidi="th-TH"/>
              </w:rPr>
            </w:pPr>
            <w:bookmarkStart w:id="271" w:name="_Ref278237589"/>
            <w:r w:rsidRPr="00C142B5">
              <w:rPr>
                <w:sz w:val="22"/>
                <w:szCs w:val="22"/>
                <w:lang w:bidi="th-TH"/>
              </w:rPr>
              <w:t xml:space="preserve">Maximum </w:t>
            </w:r>
            <w:r w:rsidR="0049417C" w:rsidRPr="00C142B5">
              <w:rPr>
                <w:sz w:val="22"/>
                <w:szCs w:val="22"/>
                <w:lang w:bidi="th-TH"/>
              </w:rPr>
              <w:t xml:space="preserve">Call </w:t>
            </w:r>
            <w:r w:rsidRPr="00C142B5">
              <w:rPr>
                <w:sz w:val="22"/>
                <w:szCs w:val="22"/>
                <w:lang w:bidi="th-TH"/>
              </w:rPr>
              <w:t>Option Volume is:</w:t>
            </w:r>
            <w:bookmarkEnd w:id="271"/>
          </w:p>
        </w:tc>
        <w:tc>
          <w:tcPr>
            <w:tcW w:w="6110" w:type="dxa"/>
            <w:tcBorders>
              <w:top w:val="nil"/>
              <w:left w:val="nil"/>
              <w:bottom w:val="nil"/>
              <w:right w:val="nil"/>
            </w:tcBorders>
          </w:tcPr>
          <w:p w14:paraId="05BF56D4" w14:textId="53E98862" w:rsidR="00E707D7" w:rsidRPr="007B1953" w:rsidRDefault="00CF21A3" w:rsidP="00E707D7">
            <w:pPr>
              <w:spacing w:after="240"/>
              <w:jc w:val="both"/>
              <w:rPr>
                <w:color w:val="000000"/>
                <w:sz w:val="22"/>
                <w:szCs w:val="22"/>
                <w:lang w:bidi="th-TH"/>
              </w:rPr>
            </w:pPr>
            <w:r w:rsidRPr="1D958049">
              <w:rPr>
                <w:color w:val="000000" w:themeColor="text1"/>
                <w:sz w:val="22"/>
                <w:szCs w:val="22"/>
                <w:lang w:bidi="th-TH"/>
              </w:rPr>
              <w:t xml:space="preserve">[ </w:t>
            </w:r>
            <w:r w:rsidR="006472DF" w:rsidRPr="1D958049">
              <w:rPr>
                <w:color w:val="000000" w:themeColor="text1"/>
                <w:sz w:val="22"/>
                <w:szCs w:val="22"/>
                <w:lang w:bidi="th-TH"/>
              </w:rPr>
              <w:t>All</w:t>
            </w:r>
            <w:r w:rsidR="004A72FD" w:rsidRPr="1D958049">
              <w:rPr>
                <w:color w:val="000000" w:themeColor="text1"/>
                <w:sz w:val="22"/>
                <w:szCs w:val="22"/>
                <w:lang w:bidi="th-TH"/>
              </w:rPr>
              <w:t xml:space="preserve"> A</w:t>
            </w:r>
            <w:r w:rsidR="00E707D7" w:rsidRPr="1D958049">
              <w:rPr>
                <w:color w:val="000000" w:themeColor="text1"/>
                <w:sz w:val="22"/>
                <w:szCs w:val="22"/>
                <w:lang w:bidi="th-TH"/>
              </w:rPr>
              <w:t>dditional ERs</w:t>
            </w:r>
            <w:r w:rsidRPr="1D958049">
              <w:rPr>
                <w:color w:val="000000" w:themeColor="text1"/>
                <w:sz w:val="22"/>
                <w:szCs w:val="22"/>
                <w:lang w:bidi="th-TH"/>
              </w:rPr>
              <w:t xml:space="preserve"> or a determined amount of Additional ERs ]</w:t>
            </w:r>
            <w:r w:rsidR="00E707D7" w:rsidRPr="1D958049">
              <w:rPr>
                <w:color w:val="000000" w:themeColor="text1"/>
                <w:sz w:val="22"/>
                <w:szCs w:val="22"/>
                <w:lang w:bidi="th-TH"/>
              </w:rPr>
              <w:t xml:space="preserve"> generated by the ISFL ER Program.</w:t>
            </w:r>
          </w:p>
        </w:tc>
      </w:tr>
      <w:tr w:rsidR="00C41FB4" w:rsidRPr="00C142B5" w14:paraId="2995D1FB" w14:textId="77777777" w:rsidTr="1D0CADE9">
        <w:tc>
          <w:tcPr>
            <w:tcW w:w="3250" w:type="dxa"/>
            <w:tcBorders>
              <w:top w:val="nil"/>
              <w:left w:val="nil"/>
              <w:bottom w:val="nil"/>
              <w:right w:val="nil"/>
            </w:tcBorders>
          </w:tcPr>
          <w:p w14:paraId="05E95944" w14:textId="77777777" w:rsidR="00C41FB4" w:rsidRPr="00C142B5" w:rsidRDefault="00C41FB4" w:rsidP="00DB50F7">
            <w:pPr>
              <w:numPr>
                <w:ilvl w:val="2"/>
                <w:numId w:val="5"/>
              </w:numPr>
              <w:spacing w:after="240"/>
              <w:jc w:val="both"/>
              <w:outlineLvl w:val="2"/>
              <w:rPr>
                <w:sz w:val="22"/>
                <w:szCs w:val="22"/>
                <w:lang w:bidi="th-TH"/>
              </w:rPr>
            </w:pPr>
            <w:r w:rsidRPr="00C142B5">
              <w:rPr>
                <w:sz w:val="22"/>
                <w:szCs w:val="22"/>
                <w:lang w:bidi="th-TH"/>
              </w:rPr>
              <w:t>Exercise Price is:</w:t>
            </w:r>
          </w:p>
        </w:tc>
        <w:tc>
          <w:tcPr>
            <w:tcW w:w="6110" w:type="dxa"/>
            <w:tcBorders>
              <w:top w:val="nil"/>
              <w:left w:val="nil"/>
              <w:bottom w:val="nil"/>
              <w:right w:val="nil"/>
            </w:tcBorders>
          </w:tcPr>
          <w:p w14:paraId="1484E8CF" w14:textId="79CFD335" w:rsidR="000702E3" w:rsidRPr="00172348" w:rsidRDefault="000702E3" w:rsidP="1D958049">
            <w:pPr>
              <w:pStyle w:val="Ttulo4"/>
              <w:numPr>
                <w:ilvl w:val="0"/>
                <w:numId w:val="0"/>
              </w:numPr>
              <w:rPr>
                <w:color w:val="000000"/>
                <w:sz w:val="22"/>
                <w:szCs w:val="22"/>
                <w:lang w:bidi="th-TH"/>
              </w:rPr>
            </w:pPr>
            <w:r w:rsidRPr="1D0CADE9">
              <w:rPr>
                <w:color w:val="000000" w:themeColor="text1"/>
                <w:sz w:val="22"/>
                <w:szCs w:val="22"/>
                <w:lang w:bidi="th-TH"/>
              </w:rPr>
              <w:t xml:space="preserve">The price for each Additional ER that is transferred to the Trustee and to </w:t>
            </w:r>
            <w:r w:rsidR="00A5159B" w:rsidRPr="1D0CADE9">
              <w:rPr>
                <w:sz w:val="22"/>
                <w:szCs w:val="22"/>
                <w:highlight w:val="yellow"/>
              </w:rPr>
              <w:t xml:space="preserve">be </w:t>
            </w:r>
            <w:r w:rsidR="00DE61C7" w:rsidRPr="1D0CADE9">
              <w:rPr>
                <w:sz w:val="22"/>
                <w:szCs w:val="22"/>
                <w:highlight w:val="yellow"/>
              </w:rPr>
              <w:t xml:space="preserve">[ </w:t>
            </w:r>
            <w:r w:rsidR="00A5159B" w:rsidRPr="1D0CADE9">
              <w:rPr>
                <w:sz w:val="22"/>
                <w:szCs w:val="22"/>
                <w:highlight w:val="yellow"/>
              </w:rPr>
              <w:t>retransferred to the Program Entity to be used by the Host Country against its Nationally Determined Contributions under the Paris Agreement, if possible</w:t>
            </w:r>
            <w:r w:rsidR="003A0E91" w:rsidRPr="1D0CADE9">
              <w:rPr>
                <w:sz w:val="22"/>
                <w:szCs w:val="22"/>
                <w:highlight w:val="yellow"/>
              </w:rPr>
              <w:t xml:space="preserve"> (Exercise Price 1)</w:t>
            </w:r>
            <w:r w:rsidR="00A5159B" w:rsidRPr="1D0CADE9">
              <w:rPr>
                <w:sz w:val="22"/>
                <w:szCs w:val="22"/>
                <w:highlight w:val="yellow"/>
              </w:rPr>
              <w:t xml:space="preserve"> / retained by the Trustee on behalf of BioCF T3 </w:t>
            </w:r>
            <w:r w:rsidR="46FDF68C" w:rsidRPr="1D0CADE9">
              <w:rPr>
                <w:sz w:val="22"/>
                <w:szCs w:val="22"/>
                <w:highlight w:val="yellow"/>
              </w:rPr>
              <w:t>Participants</w:t>
            </w:r>
            <w:r w:rsidR="00DD3A37" w:rsidRPr="1D0CADE9">
              <w:rPr>
                <w:sz w:val="22"/>
                <w:szCs w:val="22"/>
              </w:rPr>
              <w:t xml:space="preserve"> (Exercise Price 2)</w:t>
            </w:r>
            <w:r w:rsidR="00697B94" w:rsidRPr="1D0CADE9">
              <w:rPr>
                <w:sz w:val="22"/>
                <w:szCs w:val="22"/>
              </w:rPr>
              <w:t xml:space="preserve"> </w:t>
            </w:r>
            <w:r w:rsidR="00DE61C7" w:rsidRPr="1D0CADE9">
              <w:rPr>
                <w:sz w:val="22"/>
                <w:szCs w:val="22"/>
              </w:rPr>
              <w:t xml:space="preserve">] </w:t>
            </w:r>
            <w:r w:rsidRPr="1D0CADE9">
              <w:rPr>
                <w:color w:val="000000" w:themeColor="text1"/>
                <w:sz w:val="22"/>
                <w:szCs w:val="22"/>
                <w:lang w:bidi="th-TH"/>
              </w:rPr>
              <w:t xml:space="preserve">shall be negotiated within sixty (60) calendar days following receipt of the final Verification Report indicating that Additional ERs have been generated under the ISFL ER Program during a Reporting Period. </w:t>
            </w:r>
            <w:r w:rsidR="00636CDC" w:rsidRPr="1D0CADE9">
              <w:rPr>
                <w:color w:val="000000" w:themeColor="text1"/>
                <w:sz w:val="22"/>
                <w:szCs w:val="22"/>
                <w:lang w:bidi="th-TH"/>
              </w:rPr>
              <w:t>(“</w:t>
            </w:r>
            <w:r w:rsidR="00636CDC" w:rsidRPr="1D0CADE9">
              <w:rPr>
                <w:b/>
                <w:bCs/>
                <w:color w:val="000000" w:themeColor="text1"/>
                <w:sz w:val="22"/>
                <w:szCs w:val="22"/>
                <w:lang w:bidi="th-TH"/>
              </w:rPr>
              <w:t>Exercise Price</w:t>
            </w:r>
            <w:r w:rsidR="00636CDC" w:rsidRPr="1D0CADE9">
              <w:rPr>
                <w:color w:val="000000" w:themeColor="text1"/>
                <w:sz w:val="22"/>
                <w:szCs w:val="22"/>
                <w:lang w:bidi="th-TH"/>
              </w:rPr>
              <w:t xml:space="preserve">”). </w:t>
            </w:r>
            <w:r w:rsidRPr="1D0CADE9">
              <w:rPr>
                <w:color w:val="000000" w:themeColor="text1"/>
                <w:sz w:val="22"/>
                <w:szCs w:val="22"/>
                <w:lang w:bidi="th-TH"/>
              </w:rPr>
              <w:t>If the Parties cannot agree on an Exercise Price within such time period, the Call Option shall lapse upon the end of such time period for that Reporting Period, and that Reporting Period only</w:t>
            </w:r>
            <w:r w:rsidR="00636CDC" w:rsidRPr="1D0CADE9">
              <w:rPr>
                <w:color w:val="000000" w:themeColor="text1"/>
                <w:sz w:val="22"/>
                <w:szCs w:val="22"/>
                <w:lang w:bidi="th-TH"/>
              </w:rPr>
              <w:t>.</w:t>
            </w:r>
            <w:r w:rsidRPr="1D0CADE9">
              <w:rPr>
                <w:color w:val="000000" w:themeColor="text1"/>
                <w:sz w:val="22"/>
                <w:szCs w:val="22"/>
                <w:lang w:bidi="th-TH"/>
              </w:rPr>
              <w:t xml:space="preserve"> </w:t>
            </w:r>
          </w:p>
          <w:p w14:paraId="6A441598" w14:textId="77777777" w:rsidR="00B7064B" w:rsidRPr="00172348" w:rsidRDefault="00B7064B" w:rsidP="002D2463">
            <w:pPr>
              <w:jc w:val="both"/>
              <w:rPr>
                <w:color w:val="000000"/>
                <w:sz w:val="22"/>
                <w:szCs w:val="22"/>
                <w:lang w:bidi="th-TH"/>
              </w:rPr>
            </w:pPr>
          </w:p>
          <w:p w14:paraId="410560B7" w14:textId="5BC917B1" w:rsidR="008740B6" w:rsidRPr="00172348" w:rsidRDefault="00B22E98" w:rsidP="002D2463">
            <w:pPr>
              <w:jc w:val="both"/>
              <w:rPr>
                <w:color w:val="000000"/>
                <w:sz w:val="22"/>
                <w:szCs w:val="22"/>
                <w:lang w:bidi="th-TH"/>
              </w:rPr>
            </w:pPr>
            <w:r w:rsidRPr="00172348">
              <w:rPr>
                <w:color w:val="000000"/>
                <w:sz w:val="22"/>
                <w:szCs w:val="22"/>
                <w:lang w:bidi="th-TH"/>
              </w:rPr>
              <w:t xml:space="preserve">The above Exercise Price is subject to </w:t>
            </w:r>
            <w:r w:rsidRPr="00172348">
              <w:rPr>
                <w:color w:val="000000"/>
                <w:sz w:val="22"/>
                <w:szCs w:val="22"/>
                <w:lang w:bidi="th-TH"/>
              </w:rPr>
              <w:fldChar w:fldCharType="begin"/>
            </w:r>
            <w:r w:rsidRPr="00172348">
              <w:rPr>
                <w:color w:val="000000"/>
                <w:sz w:val="22"/>
                <w:szCs w:val="22"/>
                <w:lang w:bidi="th-TH"/>
              </w:rPr>
              <w:instrText xml:space="preserve"> REF _Ref39746056 \w \h </w:instrText>
            </w:r>
            <w:r w:rsidR="00DD3A37" w:rsidRPr="00172348">
              <w:rPr>
                <w:color w:val="000000"/>
                <w:sz w:val="22"/>
                <w:szCs w:val="22"/>
                <w:lang w:bidi="th-TH"/>
              </w:rPr>
              <w:instrText xml:space="preserve"> \* MERGEFORMAT </w:instrText>
            </w:r>
            <w:r w:rsidRPr="00172348">
              <w:rPr>
                <w:color w:val="000000"/>
                <w:sz w:val="22"/>
                <w:szCs w:val="22"/>
                <w:lang w:bidi="th-TH"/>
              </w:rPr>
            </w:r>
            <w:r w:rsidRPr="00172348">
              <w:rPr>
                <w:color w:val="000000"/>
                <w:sz w:val="22"/>
                <w:szCs w:val="22"/>
                <w:lang w:bidi="th-TH"/>
              </w:rPr>
              <w:fldChar w:fldCharType="separate"/>
            </w:r>
            <w:r w:rsidRPr="00172348">
              <w:rPr>
                <w:color w:val="000000"/>
                <w:sz w:val="22"/>
                <w:szCs w:val="22"/>
                <w:lang w:bidi="th-TH"/>
              </w:rPr>
              <w:t>Section 5.01(b)</w:t>
            </w:r>
            <w:r w:rsidRPr="00172348">
              <w:rPr>
                <w:color w:val="000000"/>
                <w:sz w:val="22"/>
                <w:szCs w:val="22"/>
                <w:lang w:bidi="th-TH"/>
              </w:rPr>
              <w:fldChar w:fldCharType="end"/>
            </w:r>
            <w:r w:rsidRPr="00172348">
              <w:rPr>
                <w:color w:val="000000"/>
                <w:sz w:val="22"/>
                <w:szCs w:val="22"/>
                <w:lang w:bidi="th-TH"/>
              </w:rPr>
              <w:t xml:space="preserve"> and </w:t>
            </w:r>
            <w:r w:rsidRPr="00172348">
              <w:rPr>
                <w:color w:val="000000"/>
                <w:sz w:val="22"/>
                <w:szCs w:val="22"/>
                <w:lang w:bidi="th-TH"/>
              </w:rPr>
              <w:fldChar w:fldCharType="begin"/>
            </w:r>
            <w:r w:rsidRPr="00172348">
              <w:rPr>
                <w:color w:val="000000"/>
                <w:sz w:val="22"/>
                <w:szCs w:val="22"/>
                <w:lang w:bidi="th-TH"/>
              </w:rPr>
              <w:instrText xml:space="preserve"> REF _Ref107801118 \w \h </w:instrText>
            </w:r>
            <w:r w:rsidR="00DD3A37" w:rsidRPr="00172348">
              <w:rPr>
                <w:color w:val="000000"/>
                <w:sz w:val="22"/>
                <w:szCs w:val="22"/>
                <w:lang w:bidi="th-TH"/>
              </w:rPr>
              <w:instrText xml:space="preserve"> \* MERGEFORMAT </w:instrText>
            </w:r>
            <w:r w:rsidRPr="00172348">
              <w:rPr>
                <w:color w:val="000000"/>
                <w:sz w:val="22"/>
                <w:szCs w:val="22"/>
                <w:lang w:bidi="th-TH"/>
              </w:rPr>
            </w:r>
            <w:r w:rsidRPr="00172348">
              <w:rPr>
                <w:color w:val="000000"/>
                <w:sz w:val="22"/>
                <w:szCs w:val="22"/>
                <w:lang w:bidi="th-TH"/>
              </w:rPr>
              <w:fldChar w:fldCharType="separate"/>
            </w:r>
            <w:r w:rsidRPr="00172348">
              <w:rPr>
                <w:color w:val="000000"/>
                <w:sz w:val="22"/>
                <w:szCs w:val="22"/>
                <w:lang w:bidi="th-TH"/>
              </w:rPr>
              <w:t>Section 5.01(c)</w:t>
            </w:r>
            <w:r w:rsidRPr="00172348">
              <w:rPr>
                <w:color w:val="000000"/>
                <w:sz w:val="22"/>
                <w:szCs w:val="22"/>
                <w:lang w:bidi="th-TH"/>
              </w:rPr>
              <w:fldChar w:fldCharType="end"/>
            </w:r>
            <w:r w:rsidRPr="00172348">
              <w:rPr>
                <w:color w:val="000000"/>
                <w:sz w:val="22"/>
                <w:szCs w:val="22"/>
                <w:lang w:bidi="th-TH"/>
              </w:rPr>
              <w:t xml:space="preserve"> above.</w:t>
            </w:r>
          </w:p>
          <w:p w14:paraId="6412355B" w14:textId="0151FA8B" w:rsidR="00B7064B" w:rsidRPr="00172348" w:rsidRDefault="00B7064B" w:rsidP="002D2463">
            <w:pPr>
              <w:jc w:val="both"/>
              <w:rPr>
                <w:color w:val="000000"/>
                <w:sz w:val="22"/>
                <w:szCs w:val="22"/>
                <w:vertAlign w:val="superscript"/>
                <w:lang w:bidi="th-TH"/>
              </w:rPr>
            </w:pPr>
          </w:p>
        </w:tc>
      </w:tr>
      <w:tr w:rsidR="00C41FB4" w:rsidRPr="00C142B5" w14:paraId="0320383D" w14:textId="77777777" w:rsidTr="1D0CADE9">
        <w:tc>
          <w:tcPr>
            <w:tcW w:w="3250" w:type="dxa"/>
            <w:tcBorders>
              <w:top w:val="nil"/>
              <w:left w:val="nil"/>
              <w:bottom w:val="nil"/>
              <w:right w:val="nil"/>
            </w:tcBorders>
          </w:tcPr>
          <w:p w14:paraId="73A54F90" w14:textId="77777777" w:rsidR="00C41FB4" w:rsidRPr="00C142B5" w:rsidRDefault="00C41FB4" w:rsidP="00DB50F7">
            <w:pPr>
              <w:numPr>
                <w:ilvl w:val="2"/>
                <w:numId w:val="5"/>
              </w:numPr>
              <w:spacing w:after="240"/>
              <w:jc w:val="both"/>
              <w:outlineLvl w:val="2"/>
              <w:rPr>
                <w:sz w:val="22"/>
                <w:szCs w:val="22"/>
                <w:lang w:bidi="th-TH"/>
              </w:rPr>
            </w:pPr>
            <w:r w:rsidRPr="00C142B5">
              <w:rPr>
                <w:sz w:val="22"/>
                <w:szCs w:val="22"/>
                <w:lang w:bidi="th-TH"/>
              </w:rPr>
              <w:t>Exercise Period:</w:t>
            </w:r>
          </w:p>
        </w:tc>
        <w:tc>
          <w:tcPr>
            <w:tcW w:w="6110" w:type="dxa"/>
            <w:tcBorders>
              <w:top w:val="nil"/>
              <w:left w:val="nil"/>
              <w:bottom w:val="nil"/>
              <w:right w:val="nil"/>
            </w:tcBorders>
          </w:tcPr>
          <w:p w14:paraId="62EB9782" w14:textId="03E07FED" w:rsidR="00C41FB4" w:rsidRPr="00172348" w:rsidRDefault="009F2D08" w:rsidP="00C1401B">
            <w:pPr>
              <w:spacing w:after="240"/>
              <w:jc w:val="both"/>
              <w:rPr>
                <w:color w:val="000000"/>
                <w:sz w:val="22"/>
                <w:szCs w:val="22"/>
                <w:lang w:bidi="th-TH"/>
              </w:rPr>
            </w:pPr>
            <w:r w:rsidRPr="00172348">
              <w:rPr>
                <w:color w:val="000000"/>
                <w:sz w:val="22"/>
                <w:szCs w:val="22"/>
                <w:lang w:bidi="th-TH"/>
              </w:rPr>
              <w:t>T</w:t>
            </w:r>
            <w:r w:rsidR="00C1401B" w:rsidRPr="00172348">
              <w:rPr>
                <w:color w:val="000000"/>
                <w:sz w:val="22"/>
                <w:szCs w:val="22"/>
                <w:lang w:bidi="th-TH"/>
              </w:rPr>
              <w:t xml:space="preserve">he Trustee must notify the Program Entity of its decision to exercise the Call Option </w:t>
            </w:r>
            <w:r w:rsidR="00FC725E" w:rsidRPr="00172348">
              <w:rPr>
                <w:color w:val="000000"/>
                <w:sz w:val="22"/>
                <w:szCs w:val="22"/>
                <w:lang w:bidi="th-TH"/>
              </w:rPr>
              <w:t>(“</w:t>
            </w:r>
            <w:r w:rsidR="00FC725E" w:rsidRPr="00172348">
              <w:rPr>
                <w:b/>
                <w:bCs/>
                <w:color w:val="000000"/>
                <w:sz w:val="22"/>
                <w:szCs w:val="22"/>
                <w:lang w:bidi="th-TH"/>
              </w:rPr>
              <w:t>Exercise Notice</w:t>
            </w:r>
            <w:r w:rsidR="00FC725E" w:rsidRPr="00172348">
              <w:rPr>
                <w:color w:val="000000"/>
                <w:sz w:val="22"/>
                <w:szCs w:val="22"/>
                <w:lang w:bidi="th-TH"/>
              </w:rPr>
              <w:t xml:space="preserve">”) </w:t>
            </w:r>
            <w:r w:rsidR="00C1401B" w:rsidRPr="00172348">
              <w:rPr>
                <w:color w:val="000000"/>
                <w:sz w:val="22"/>
                <w:szCs w:val="22"/>
                <w:lang w:bidi="th-TH"/>
              </w:rPr>
              <w:t>within</w:t>
            </w:r>
            <w:r w:rsidR="001A17FC" w:rsidRPr="00172348">
              <w:rPr>
                <w:color w:val="000000"/>
                <w:sz w:val="22"/>
                <w:szCs w:val="22"/>
                <w:lang w:bidi="th-TH"/>
              </w:rPr>
              <w:t xml:space="preserve"> the later of</w:t>
            </w:r>
            <w:r w:rsidR="00C1401B" w:rsidRPr="00172348">
              <w:rPr>
                <w:color w:val="000000"/>
                <w:sz w:val="22"/>
                <w:szCs w:val="22"/>
                <w:lang w:bidi="th-TH"/>
              </w:rPr>
              <w:t xml:space="preserve"> </w:t>
            </w:r>
            <w:r w:rsidR="006B7EA8" w:rsidRPr="00172348">
              <w:rPr>
                <w:color w:val="000000"/>
                <w:sz w:val="22"/>
                <w:szCs w:val="22"/>
                <w:lang w:bidi="th-TH"/>
              </w:rPr>
              <w:t xml:space="preserve">(i) </w:t>
            </w:r>
            <w:r w:rsidR="00C1401B" w:rsidRPr="00172348">
              <w:rPr>
                <w:color w:val="000000"/>
                <w:sz w:val="22"/>
                <w:szCs w:val="22"/>
                <w:lang w:bidi="th-TH"/>
              </w:rPr>
              <w:t xml:space="preserve">sixty (60) calendar days following </w:t>
            </w:r>
            <w:r w:rsidR="001A17FC" w:rsidRPr="00172348">
              <w:rPr>
                <w:color w:val="000000"/>
                <w:sz w:val="22"/>
                <w:szCs w:val="22"/>
                <w:lang w:bidi="th-TH"/>
              </w:rPr>
              <w:t>agreement between the Parties on an Exercise Price for Additional ERs</w:t>
            </w:r>
            <w:r w:rsidR="00CA5DE2" w:rsidRPr="00172348">
              <w:rPr>
                <w:color w:val="000000"/>
                <w:sz w:val="22"/>
                <w:szCs w:val="22"/>
                <w:lang w:bidi="th-TH"/>
              </w:rPr>
              <w:t xml:space="preserve"> </w:t>
            </w:r>
            <w:r w:rsidR="00EC5F85" w:rsidRPr="00172348">
              <w:rPr>
                <w:color w:val="000000"/>
                <w:sz w:val="22"/>
                <w:szCs w:val="22"/>
                <w:lang w:bidi="th-TH"/>
              </w:rPr>
              <w:t xml:space="preserve">or (ii) thirty (30) calendar </w:t>
            </w:r>
            <w:r w:rsidR="00EC5F85" w:rsidRPr="00172348">
              <w:rPr>
                <w:color w:val="000000"/>
                <w:sz w:val="22"/>
                <w:szCs w:val="22"/>
                <w:lang w:bidi="th-TH"/>
              </w:rPr>
              <w:lastRenderedPageBreak/>
              <w:t xml:space="preserve">days following receipt of a Third Party Offer under Section </w:t>
            </w:r>
            <w:r w:rsidR="00BD2BF0" w:rsidRPr="00172348">
              <w:rPr>
                <w:color w:val="000000"/>
                <w:sz w:val="22"/>
                <w:szCs w:val="22"/>
                <w:lang w:bidi="th-TH"/>
              </w:rPr>
              <w:t>5.01</w:t>
            </w:r>
            <w:r w:rsidR="00EC5F85" w:rsidRPr="00172348">
              <w:rPr>
                <w:color w:val="000000"/>
                <w:sz w:val="22"/>
                <w:szCs w:val="22"/>
                <w:lang w:bidi="th-TH"/>
              </w:rPr>
              <w:t xml:space="preserve"> of </w:t>
            </w:r>
            <w:r w:rsidR="00F15BA6" w:rsidRPr="00172348">
              <w:rPr>
                <w:color w:val="000000"/>
                <w:sz w:val="22"/>
                <w:szCs w:val="22"/>
                <w:lang w:bidi="th-TH"/>
              </w:rPr>
              <w:t>this</w:t>
            </w:r>
            <w:r w:rsidR="00EC5F85" w:rsidRPr="00172348">
              <w:rPr>
                <w:color w:val="000000"/>
                <w:sz w:val="22"/>
                <w:szCs w:val="22"/>
                <w:lang w:bidi="th-TH"/>
              </w:rPr>
              <w:t xml:space="preserve"> ERPA</w:t>
            </w:r>
            <w:r w:rsidR="00F15BA6" w:rsidRPr="00172348">
              <w:rPr>
                <w:color w:val="000000"/>
                <w:sz w:val="22"/>
                <w:szCs w:val="22"/>
                <w:lang w:bidi="th-TH"/>
              </w:rPr>
              <w:t>.</w:t>
            </w:r>
          </w:p>
        </w:tc>
      </w:tr>
      <w:tr w:rsidR="00C41FB4" w:rsidRPr="00C142B5" w14:paraId="6635F8B0" w14:textId="77777777" w:rsidTr="1D0CADE9">
        <w:trPr>
          <w:trHeight w:val="2448"/>
        </w:trPr>
        <w:tc>
          <w:tcPr>
            <w:tcW w:w="3250" w:type="dxa"/>
            <w:tcBorders>
              <w:top w:val="nil"/>
              <w:left w:val="nil"/>
              <w:bottom w:val="nil"/>
              <w:right w:val="nil"/>
            </w:tcBorders>
          </w:tcPr>
          <w:p w14:paraId="061A1FC1" w14:textId="73F020F4" w:rsidR="00C41FB4" w:rsidRPr="00C142B5" w:rsidRDefault="00C41FB4" w:rsidP="00DB50F7">
            <w:pPr>
              <w:numPr>
                <w:ilvl w:val="2"/>
                <w:numId w:val="5"/>
              </w:numPr>
              <w:spacing w:after="240"/>
              <w:outlineLvl w:val="2"/>
              <w:rPr>
                <w:sz w:val="22"/>
                <w:szCs w:val="22"/>
                <w:lang w:bidi="th-TH"/>
              </w:rPr>
            </w:pPr>
            <w:r w:rsidRPr="00C142B5">
              <w:rPr>
                <w:sz w:val="22"/>
                <w:szCs w:val="22"/>
                <w:lang w:bidi="th-TH"/>
              </w:rPr>
              <w:lastRenderedPageBreak/>
              <w:t>Exercise Completion Date is:</w:t>
            </w:r>
          </w:p>
          <w:p w14:paraId="3340ED4F" w14:textId="77777777" w:rsidR="00C41FB4" w:rsidRPr="00C142B5" w:rsidRDefault="00C41FB4" w:rsidP="00DB50F7">
            <w:pPr>
              <w:numPr>
                <w:ilvl w:val="2"/>
                <w:numId w:val="5"/>
              </w:numPr>
              <w:spacing w:after="240"/>
              <w:outlineLvl w:val="2"/>
              <w:rPr>
                <w:sz w:val="22"/>
                <w:szCs w:val="22"/>
                <w:lang w:bidi="th-TH"/>
              </w:rPr>
            </w:pPr>
            <w:r w:rsidRPr="00C142B5">
              <w:rPr>
                <w:sz w:val="22"/>
                <w:szCs w:val="22"/>
                <w:lang w:bidi="th-TH"/>
              </w:rPr>
              <w:t>Increase of Maximum Option Volume:</w:t>
            </w:r>
          </w:p>
        </w:tc>
        <w:tc>
          <w:tcPr>
            <w:tcW w:w="6110" w:type="dxa"/>
            <w:tcBorders>
              <w:top w:val="nil"/>
              <w:left w:val="nil"/>
              <w:bottom w:val="nil"/>
              <w:right w:val="nil"/>
            </w:tcBorders>
          </w:tcPr>
          <w:p w14:paraId="5CDCB107" w14:textId="284E2846" w:rsidR="00C41FB4" w:rsidRPr="00C142B5" w:rsidRDefault="00C41FB4" w:rsidP="00C41FB4">
            <w:pPr>
              <w:spacing w:after="240"/>
              <w:jc w:val="both"/>
              <w:rPr>
                <w:color w:val="000000"/>
                <w:sz w:val="22"/>
                <w:szCs w:val="22"/>
                <w:lang w:bidi="th-TH"/>
              </w:rPr>
            </w:pPr>
            <w:r w:rsidRPr="00C142B5">
              <w:rPr>
                <w:color w:val="000000"/>
                <w:sz w:val="22"/>
                <w:szCs w:val="22"/>
                <w:lang w:bidi="th-TH"/>
              </w:rPr>
              <w:t>Ninety (90) calendar days following receipt by the Grantor of the Exercise Notice.</w:t>
            </w:r>
            <w:r w:rsidR="004D69C5" w:rsidRPr="00C142B5">
              <w:rPr>
                <w:color w:val="000000"/>
                <w:sz w:val="22"/>
                <w:szCs w:val="22"/>
                <w:lang w:bidi="th-TH"/>
              </w:rPr>
              <w:t xml:space="preserve"> </w:t>
            </w:r>
          </w:p>
          <w:p w14:paraId="1980331F" w14:textId="2D1739E7" w:rsidR="00C41FB4" w:rsidRPr="00C142B5" w:rsidRDefault="00C41FB4" w:rsidP="00C41FB4">
            <w:pPr>
              <w:spacing w:after="240"/>
              <w:jc w:val="both"/>
              <w:rPr>
                <w:color w:val="000000"/>
                <w:sz w:val="22"/>
                <w:szCs w:val="22"/>
                <w:lang w:bidi="th-TH"/>
              </w:rPr>
            </w:pPr>
            <w:r w:rsidRPr="00C142B5">
              <w:rPr>
                <w:color w:val="000000"/>
                <w:sz w:val="22"/>
                <w:szCs w:val="22"/>
                <w:lang w:bidi="th-TH"/>
              </w:rPr>
              <w:t xml:space="preserve">In the event that the Maximum </w:t>
            </w:r>
            <w:r w:rsidR="00596223">
              <w:rPr>
                <w:color w:val="000000"/>
                <w:sz w:val="22"/>
                <w:szCs w:val="22"/>
                <w:lang w:bidi="th-TH"/>
              </w:rPr>
              <w:t xml:space="preserve">Call </w:t>
            </w:r>
            <w:r w:rsidRPr="00C142B5">
              <w:rPr>
                <w:color w:val="000000"/>
                <w:sz w:val="22"/>
                <w:szCs w:val="22"/>
                <w:lang w:bidi="th-TH"/>
              </w:rPr>
              <w:t xml:space="preserve">Option Volume is increased by the Trustee under Sections 12.02(c) and/or 15.03 of the General Conditions, the Grantee may exercise the portion of the </w:t>
            </w:r>
            <w:r w:rsidR="00CB6BDC" w:rsidRPr="00C142B5">
              <w:rPr>
                <w:color w:val="000000"/>
                <w:sz w:val="22"/>
                <w:szCs w:val="22"/>
                <w:lang w:bidi="th-TH"/>
              </w:rPr>
              <w:t xml:space="preserve">Call </w:t>
            </w:r>
            <w:r w:rsidRPr="00C142B5">
              <w:rPr>
                <w:color w:val="000000"/>
                <w:sz w:val="22"/>
                <w:szCs w:val="22"/>
                <w:lang w:bidi="th-TH"/>
              </w:rPr>
              <w:t xml:space="preserve">Option increased due to the exercise of the remedies first before it exercises the portion of the </w:t>
            </w:r>
            <w:r w:rsidR="00CB6BDC" w:rsidRPr="00C142B5">
              <w:rPr>
                <w:color w:val="000000"/>
                <w:sz w:val="22"/>
                <w:szCs w:val="22"/>
                <w:lang w:bidi="th-TH"/>
              </w:rPr>
              <w:t xml:space="preserve">Call </w:t>
            </w:r>
            <w:r w:rsidRPr="00C142B5">
              <w:rPr>
                <w:color w:val="000000"/>
                <w:sz w:val="22"/>
                <w:szCs w:val="22"/>
                <w:lang w:bidi="th-TH"/>
              </w:rPr>
              <w:t xml:space="preserve">Option granted under </w:t>
            </w:r>
            <w:r w:rsidR="009B6C85" w:rsidRPr="00C142B5">
              <w:rPr>
                <w:color w:val="000000"/>
                <w:sz w:val="22"/>
                <w:szCs w:val="22"/>
                <w:lang w:bidi="th-TH"/>
              </w:rPr>
              <w:t>Section 6.02</w:t>
            </w:r>
            <w:r w:rsidR="00631519" w:rsidRPr="00C142B5">
              <w:rPr>
                <w:color w:val="000000"/>
                <w:sz w:val="22"/>
                <w:szCs w:val="22"/>
                <w:lang w:bidi="th-TH"/>
              </w:rPr>
              <w:fldChar w:fldCharType="begin"/>
            </w:r>
            <w:r w:rsidR="00631519" w:rsidRPr="00C142B5">
              <w:rPr>
                <w:color w:val="000000"/>
                <w:sz w:val="22"/>
                <w:szCs w:val="22"/>
                <w:lang w:bidi="th-TH"/>
              </w:rPr>
              <w:instrText xml:space="preserve"> REF _Ref278240476 \r \h </w:instrText>
            </w:r>
            <w:r w:rsidR="00C142B5">
              <w:rPr>
                <w:color w:val="000000"/>
                <w:sz w:val="22"/>
                <w:szCs w:val="22"/>
                <w:lang w:bidi="th-TH"/>
              </w:rPr>
              <w:instrText xml:space="preserve"> \* MERGEFORMAT </w:instrText>
            </w:r>
            <w:r w:rsidR="00631519" w:rsidRPr="00C142B5">
              <w:rPr>
                <w:color w:val="000000"/>
                <w:sz w:val="22"/>
                <w:szCs w:val="22"/>
                <w:lang w:bidi="th-TH"/>
              </w:rPr>
            </w:r>
            <w:r w:rsidR="00631519" w:rsidRPr="00C142B5">
              <w:rPr>
                <w:color w:val="000000"/>
                <w:sz w:val="22"/>
                <w:szCs w:val="22"/>
                <w:lang w:bidi="th-TH"/>
              </w:rPr>
              <w:fldChar w:fldCharType="separate"/>
            </w:r>
            <w:r w:rsidR="001779F9" w:rsidRPr="00C142B5">
              <w:rPr>
                <w:color w:val="000000"/>
                <w:sz w:val="22"/>
                <w:szCs w:val="22"/>
                <w:lang w:bidi="th-TH"/>
              </w:rPr>
              <w:t>(a)</w:t>
            </w:r>
            <w:r w:rsidR="00631519" w:rsidRPr="00C142B5">
              <w:rPr>
                <w:color w:val="000000"/>
                <w:sz w:val="22"/>
                <w:szCs w:val="22"/>
                <w:lang w:bidi="th-TH"/>
              </w:rPr>
              <w:fldChar w:fldCharType="end"/>
            </w:r>
            <w:r w:rsidR="009B6C85" w:rsidRPr="00C142B5">
              <w:rPr>
                <w:color w:val="000000"/>
                <w:sz w:val="22"/>
                <w:szCs w:val="22"/>
                <w:lang w:bidi="th-TH"/>
              </w:rPr>
              <w:t>.</w:t>
            </w:r>
            <w:r w:rsidRPr="00C142B5">
              <w:rPr>
                <w:color w:val="000000"/>
                <w:sz w:val="22"/>
                <w:szCs w:val="22"/>
                <w:lang w:bidi="th-TH"/>
              </w:rPr>
              <w:t xml:space="preserve"> For the avoidance of doubt, the Exercise Price payable for the Additional ERs increased due to the exercise of the remedies will be the </w:t>
            </w:r>
            <w:r w:rsidR="006B7EA8">
              <w:rPr>
                <w:color w:val="000000"/>
                <w:sz w:val="22"/>
                <w:szCs w:val="22"/>
                <w:lang w:bidi="th-TH"/>
              </w:rPr>
              <w:t>Unit</w:t>
            </w:r>
            <w:r w:rsidRPr="00C142B5">
              <w:rPr>
                <w:color w:val="000000"/>
                <w:sz w:val="22"/>
                <w:szCs w:val="22"/>
                <w:lang w:bidi="th-TH"/>
              </w:rPr>
              <w:t xml:space="preserve"> Price</w:t>
            </w:r>
            <w:r w:rsidR="00330515" w:rsidRPr="00C142B5">
              <w:rPr>
                <w:color w:val="000000"/>
                <w:sz w:val="22"/>
                <w:szCs w:val="22"/>
                <w:lang w:bidi="th-TH"/>
              </w:rPr>
              <w:t>.</w:t>
            </w:r>
          </w:p>
        </w:tc>
      </w:tr>
    </w:tbl>
    <w:p w14:paraId="39B822EB" w14:textId="091E58F7" w:rsidR="00F918C4" w:rsidRPr="00C142B5" w:rsidRDefault="00F918C4" w:rsidP="00F918C4">
      <w:pPr>
        <w:pStyle w:val="Ttulo1"/>
        <w:ind w:left="0"/>
        <w:rPr>
          <w:rFonts w:cs="Times New Roman"/>
          <w:sz w:val="22"/>
          <w:szCs w:val="22"/>
        </w:rPr>
      </w:pPr>
      <w:bookmarkStart w:id="272" w:name="_Hlk71304419"/>
      <w:r w:rsidRPr="00C142B5">
        <w:rPr>
          <w:rFonts w:cs="Times New Roman"/>
          <w:i/>
          <w:sz w:val="22"/>
          <w:szCs w:val="22"/>
        </w:rPr>
        <w:br/>
      </w:r>
      <w:bookmarkStart w:id="273" w:name="_Ref279680432"/>
      <w:bookmarkStart w:id="274" w:name="_Toc63428106"/>
      <w:bookmarkStart w:id="275" w:name="_Toc214986455"/>
      <w:r w:rsidRPr="00C142B5">
        <w:rPr>
          <w:rFonts w:cs="Times New Roman"/>
          <w:sz w:val="22"/>
          <w:szCs w:val="22"/>
        </w:rPr>
        <w:t>ISFL ER Program Development and Focal Point</w:t>
      </w:r>
      <w:bookmarkEnd w:id="273"/>
      <w:bookmarkEnd w:id="274"/>
      <w:bookmarkEnd w:id="275"/>
    </w:p>
    <w:p w14:paraId="68206224" w14:textId="22A3C909" w:rsidR="00F918C4" w:rsidRPr="00C142B5" w:rsidRDefault="00F918C4" w:rsidP="00F918C4">
      <w:pPr>
        <w:pStyle w:val="Ttulo2"/>
        <w:rPr>
          <w:sz w:val="22"/>
          <w:szCs w:val="22"/>
          <w:lang w:bidi="th-TH"/>
        </w:rPr>
      </w:pPr>
      <w:bookmarkStart w:id="276" w:name="_Ref105814572"/>
      <w:bookmarkStart w:id="277" w:name="_Toc263767135"/>
      <w:bookmarkStart w:id="278" w:name="_Toc63428107"/>
      <w:bookmarkStart w:id="279" w:name="_Toc214986456"/>
      <w:r w:rsidRPr="00C142B5">
        <w:rPr>
          <w:sz w:val="22"/>
          <w:szCs w:val="22"/>
          <w:lang w:bidi="th-TH"/>
        </w:rPr>
        <w:t>ISFL ER Program Development</w:t>
      </w:r>
      <w:bookmarkEnd w:id="276"/>
      <w:bookmarkEnd w:id="277"/>
      <w:bookmarkEnd w:id="278"/>
      <w:bookmarkEnd w:id="279"/>
    </w:p>
    <w:tbl>
      <w:tblPr>
        <w:tblW w:w="4683" w:type="pct"/>
        <w:tblLayout w:type="fixed"/>
        <w:tblLook w:val="0000" w:firstRow="0" w:lastRow="0" w:firstColumn="0" w:lastColumn="0" w:noHBand="0" w:noVBand="0"/>
      </w:tblPr>
      <w:tblGrid>
        <w:gridCol w:w="3420"/>
        <w:gridCol w:w="5347"/>
      </w:tblGrid>
      <w:tr w:rsidR="00F918C4" w:rsidRPr="00C142B5" w14:paraId="09019B20" w14:textId="77777777" w:rsidTr="004C2BA5">
        <w:trPr>
          <w:trHeight w:val="276"/>
        </w:trPr>
        <w:tc>
          <w:tcPr>
            <w:tcW w:w="3420" w:type="dxa"/>
            <w:tcBorders>
              <w:top w:val="nil"/>
              <w:left w:val="nil"/>
              <w:bottom w:val="nil"/>
              <w:right w:val="nil"/>
            </w:tcBorders>
          </w:tcPr>
          <w:p w14:paraId="3D61F7F0" w14:textId="42BA2DDA" w:rsidR="00F918C4" w:rsidRPr="002D0843" w:rsidRDefault="00F918C4" w:rsidP="00614B62">
            <w:pPr>
              <w:pStyle w:val="Ttulo3"/>
              <w:numPr>
                <w:ilvl w:val="0"/>
                <w:numId w:val="0"/>
              </w:numPr>
              <w:spacing w:after="120"/>
              <w:ind w:left="-105"/>
              <w:jc w:val="left"/>
              <w:rPr>
                <w:sz w:val="22"/>
                <w:szCs w:val="22"/>
                <w:lang w:bidi="th-TH"/>
              </w:rPr>
            </w:pPr>
            <w:r w:rsidRPr="002D0843">
              <w:rPr>
                <w:sz w:val="22"/>
                <w:szCs w:val="22"/>
                <w:lang w:bidi="th-TH"/>
              </w:rPr>
              <w:t>The ISFL ER Program Start Date is:</w:t>
            </w:r>
          </w:p>
        </w:tc>
        <w:tc>
          <w:tcPr>
            <w:tcW w:w="5347" w:type="dxa"/>
            <w:tcBorders>
              <w:top w:val="nil"/>
              <w:left w:val="nil"/>
              <w:bottom w:val="nil"/>
              <w:right w:val="nil"/>
            </w:tcBorders>
          </w:tcPr>
          <w:p w14:paraId="72718B80" w14:textId="18D07242" w:rsidR="00F918C4" w:rsidRPr="002D0843" w:rsidRDefault="003E70F1" w:rsidP="00614B62">
            <w:pPr>
              <w:spacing w:after="120"/>
              <w:jc w:val="both"/>
              <w:rPr>
                <w:color w:val="000000"/>
                <w:sz w:val="22"/>
                <w:szCs w:val="22"/>
                <w:lang w:bidi="th-TH"/>
              </w:rPr>
            </w:pPr>
            <w:r>
              <w:rPr>
                <w:color w:val="000000"/>
                <w:sz w:val="22"/>
                <w:szCs w:val="22"/>
                <w:lang w:bidi="th-TH"/>
              </w:rPr>
              <w:t>January 1, 202</w:t>
            </w:r>
            <w:r w:rsidR="009114D7">
              <w:rPr>
                <w:color w:val="000000"/>
                <w:sz w:val="22"/>
                <w:szCs w:val="22"/>
                <w:lang w:bidi="th-TH"/>
              </w:rPr>
              <w:t>2</w:t>
            </w:r>
          </w:p>
        </w:tc>
      </w:tr>
    </w:tbl>
    <w:p w14:paraId="1DA8C436" w14:textId="77777777" w:rsidR="00F918C4" w:rsidRPr="00C142B5" w:rsidRDefault="00F918C4" w:rsidP="00F918C4">
      <w:pPr>
        <w:pStyle w:val="Ttulo2"/>
        <w:spacing w:after="120"/>
        <w:rPr>
          <w:sz w:val="22"/>
          <w:szCs w:val="22"/>
          <w:lang w:bidi="th-TH"/>
        </w:rPr>
      </w:pPr>
      <w:bookmarkStart w:id="280" w:name="_Toc63428108"/>
      <w:bookmarkStart w:id="281" w:name="_Toc214986457"/>
      <w:r w:rsidRPr="00C142B5">
        <w:rPr>
          <w:sz w:val="22"/>
          <w:szCs w:val="22"/>
          <w:lang w:bidi="th-TH"/>
        </w:rPr>
        <w:t>Focal Point</w:t>
      </w:r>
      <w:bookmarkEnd w:id="280"/>
      <w:bookmarkEnd w:id="281"/>
    </w:p>
    <w:p w14:paraId="6E7C1E30" w14:textId="77777777" w:rsidR="00F918C4" w:rsidRPr="00C142B5" w:rsidRDefault="00F918C4" w:rsidP="00F918C4">
      <w:pPr>
        <w:jc w:val="both"/>
        <w:rPr>
          <w:sz w:val="22"/>
          <w:szCs w:val="22"/>
        </w:rPr>
      </w:pPr>
      <w:r w:rsidRPr="00C142B5">
        <w:rPr>
          <w:sz w:val="22"/>
          <w:szCs w:val="22"/>
        </w:rPr>
        <w:t>Both the Trustee and the Program Entity shall serve as joint Focal Points for communications with respect to the ER Program Activity. The Trustee shall be responsible for preparing and submitting the Distribution Letter.</w:t>
      </w:r>
    </w:p>
    <w:p w14:paraId="17C0F643" w14:textId="77777777" w:rsidR="004F4720" w:rsidRPr="00C142B5" w:rsidRDefault="004F4720" w:rsidP="004F4720">
      <w:pPr>
        <w:pStyle w:val="Ttulo1"/>
        <w:ind w:left="0"/>
        <w:rPr>
          <w:sz w:val="22"/>
          <w:szCs w:val="22"/>
        </w:rPr>
      </w:pPr>
      <w:r w:rsidRPr="00C142B5">
        <w:br/>
      </w:r>
      <w:bookmarkStart w:id="282" w:name="_Toc63428112"/>
      <w:bookmarkStart w:id="283" w:name="_Toc214986458"/>
      <w:r w:rsidRPr="00C142B5">
        <w:rPr>
          <w:sz w:val="22"/>
          <w:szCs w:val="22"/>
        </w:rPr>
        <w:t>Sub-Project Arrangements</w:t>
      </w:r>
      <w:bookmarkEnd w:id="282"/>
      <w:bookmarkEnd w:id="283"/>
    </w:p>
    <w:p w14:paraId="60B427A7" w14:textId="77777777" w:rsidR="004F4720" w:rsidRPr="00C142B5" w:rsidRDefault="004F4720" w:rsidP="00DB50F7">
      <w:pPr>
        <w:pStyle w:val="Ttulo2"/>
        <w:numPr>
          <w:ilvl w:val="1"/>
          <w:numId w:val="3"/>
        </w:numPr>
        <w:rPr>
          <w:sz w:val="22"/>
          <w:szCs w:val="22"/>
          <w:lang w:bidi="th-TH"/>
        </w:rPr>
      </w:pPr>
      <w:bookmarkStart w:id="284" w:name="_Toc63428113"/>
      <w:bookmarkStart w:id="285" w:name="_Toc214986459"/>
      <w:r w:rsidRPr="00C142B5">
        <w:rPr>
          <w:sz w:val="22"/>
          <w:szCs w:val="22"/>
          <w:lang w:bidi="th-TH"/>
        </w:rPr>
        <w:t>Development of Sub-Project Arrangements</w:t>
      </w:r>
      <w:bookmarkEnd w:id="284"/>
      <w:bookmarkEnd w:id="285"/>
    </w:p>
    <w:p w14:paraId="7A621E29" w14:textId="7B1E7714" w:rsidR="004F4720" w:rsidRPr="00C142B5" w:rsidRDefault="00B353B4" w:rsidP="00DB50F7">
      <w:pPr>
        <w:pStyle w:val="Corporate3L3"/>
        <w:numPr>
          <w:ilvl w:val="2"/>
          <w:numId w:val="8"/>
        </w:numPr>
        <w:rPr>
          <w:szCs w:val="22"/>
          <w:lang w:bidi="th-TH"/>
        </w:rPr>
      </w:pPr>
      <w:r w:rsidRPr="00C142B5">
        <w:rPr>
          <w:szCs w:val="22"/>
        </w:rPr>
        <w:t>Subject to Sections 9.02 through 9.05 of the General Conditions, t</w:t>
      </w:r>
      <w:r w:rsidR="004F4720" w:rsidRPr="00C142B5">
        <w:rPr>
          <w:szCs w:val="22"/>
        </w:rPr>
        <w:t>he Program Entity shall ensure that any Sub-Project Arrangement contains the principal terms included in</w:t>
      </w:r>
      <w:r w:rsidR="009B6C85" w:rsidRPr="00C142B5">
        <w:rPr>
          <w:szCs w:val="22"/>
        </w:rPr>
        <w:t xml:space="preserve"> </w:t>
      </w:r>
      <w:r w:rsidR="009B6C85" w:rsidRPr="00C142B5">
        <w:rPr>
          <w:szCs w:val="22"/>
        </w:rPr>
        <w:fldChar w:fldCharType="begin"/>
      </w:r>
      <w:r w:rsidR="009B6C85" w:rsidRPr="00C142B5">
        <w:rPr>
          <w:szCs w:val="22"/>
        </w:rPr>
        <w:instrText xml:space="preserve"> REF _Ref278475445 \r \h </w:instrText>
      </w:r>
      <w:r w:rsidR="00C142B5">
        <w:rPr>
          <w:szCs w:val="22"/>
        </w:rPr>
        <w:instrText xml:space="preserve"> \* MERGEFORMAT </w:instrText>
      </w:r>
      <w:r w:rsidR="009B6C85" w:rsidRPr="00C142B5">
        <w:rPr>
          <w:szCs w:val="22"/>
        </w:rPr>
      </w:r>
      <w:r w:rsidR="009B6C85" w:rsidRPr="00C142B5">
        <w:rPr>
          <w:szCs w:val="22"/>
        </w:rPr>
        <w:fldChar w:fldCharType="separate"/>
      </w:r>
      <w:r w:rsidR="001779F9" w:rsidRPr="00C142B5">
        <w:rPr>
          <w:szCs w:val="22"/>
        </w:rPr>
        <w:t>Schedule 10</w:t>
      </w:r>
      <w:r w:rsidR="009B6C85" w:rsidRPr="00C142B5">
        <w:rPr>
          <w:szCs w:val="22"/>
        </w:rPr>
        <w:fldChar w:fldCharType="end"/>
      </w:r>
      <w:r w:rsidR="004F4720" w:rsidRPr="00C142B5">
        <w:rPr>
          <w:szCs w:val="22"/>
        </w:rPr>
        <w:t xml:space="preserve"> to this </w:t>
      </w:r>
      <w:r w:rsidR="00626A3A" w:rsidRPr="00C142B5">
        <w:rPr>
          <w:szCs w:val="22"/>
        </w:rPr>
        <w:t>ERPA</w:t>
      </w:r>
      <w:r w:rsidR="004F4720" w:rsidRPr="00C142B5">
        <w:rPr>
          <w:szCs w:val="22"/>
        </w:rPr>
        <w:t xml:space="preserve"> and none of the terms of the Sub-Project Arrangements are inconsistent with the terms of this </w:t>
      </w:r>
      <w:r w:rsidR="00664CB4" w:rsidRPr="00C142B5">
        <w:rPr>
          <w:szCs w:val="22"/>
        </w:rPr>
        <w:t>ERPA</w:t>
      </w:r>
      <w:r w:rsidR="004F4720" w:rsidRPr="00C142B5">
        <w:rPr>
          <w:szCs w:val="22"/>
        </w:rPr>
        <w:t>.</w:t>
      </w:r>
    </w:p>
    <w:p w14:paraId="212C0BB3" w14:textId="16D02330" w:rsidR="004F4720" w:rsidRPr="00C142B5" w:rsidRDefault="004F4720" w:rsidP="00DB50F7">
      <w:pPr>
        <w:pStyle w:val="Corporate3L3"/>
        <w:numPr>
          <w:ilvl w:val="2"/>
          <w:numId w:val="8"/>
        </w:numPr>
        <w:rPr>
          <w:szCs w:val="22"/>
          <w:lang w:bidi="th-TH"/>
        </w:rPr>
      </w:pPr>
      <w:r w:rsidRPr="00C142B5">
        <w:rPr>
          <w:szCs w:val="22"/>
        </w:rPr>
        <w:t>The Program Entity shall ensure that any Sub-Project Entity complies with all of the requirements set out in the Sub-Project Arrangement.</w:t>
      </w:r>
      <w:r w:rsidRPr="00C142B5">
        <w:rPr>
          <w:szCs w:val="22"/>
          <w:lang w:bidi="th-TH"/>
        </w:rPr>
        <w:t xml:space="preserve"> </w:t>
      </w:r>
    </w:p>
    <w:p w14:paraId="097EC63C" w14:textId="77777777" w:rsidR="00396256" w:rsidRPr="00C142B5" w:rsidRDefault="00396256" w:rsidP="00396256">
      <w:pPr>
        <w:pStyle w:val="Ttulo1"/>
        <w:ind w:left="0"/>
        <w:rPr>
          <w:rFonts w:cs="Times New Roman"/>
          <w:sz w:val="22"/>
          <w:szCs w:val="22"/>
        </w:rPr>
      </w:pPr>
      <w:r w:rsidRPr="00C142B5">
        <w:rPr>
          <w:rFonts w:cs="Times New Roman"/>
          <w:sz w:val="22"/>
          <w:szCs w:val="22"/>
        </w:rPr>
        <w:lastRenderedPageBreak/>
        <w:br/>
      </w:r>
      <w:bookmarkStart w:id="286" w:name="_Toc63428114"/>
      <w:bookmarkStart w:id="287" w:name="_Toc214986460"/>
      <w:r w:rsidRPr="00C142B5">
        <w:rPr>
          <w:rFonts w:cs="Times New Roman"/>
          <w:sz w:val="22"/>
          <w:szCs w:val="22"/>
        </w:rPr>
        <w:t>Miscellaneous</w:t>
      </w:r>
      <w:bookmarkEnd w:id="286"/>
      <w:bookmarkEnd w:id="287"/>
    </w:p>
    <w:p w14:paraId="5F8793A8" w14:textId="3E754BEA" w:rsidR="00396256" w:rsidRPr="00C142B5" w:rsidRDefault="00664CB4" w:rsidP="00396256">
      <w:pPr>
        <w:pStyle w:val="Ttulo2"/>
        <w:rPr>
          <w:sz w:val="22"/>
          <w:szCs w:val="22"/>
          <w:lang w:bidi="th-TH"/>
        </w:rPr>
      </w:pPr>
      <w:bookmarkStart w:id="288" w:name="_Toc263767140"/>
      <w:bookmarkStart w:id="289" w:name="_Toc63428115"/>
      <w:bookmarkStart w:id="290" w:name="_Toc214986461"/>
      <w:r w:rsidRPr="00C142B5">
        <w:rPr>
          <w:sz w:val="22"/>
          <w:szCs w:val="22"/>
          <w:lang w:bidi="th-TH"/>
        </w:rPr>
        <w:t xml:space="preserve">ERPA </w:t>
      </w:r>
      <w:r w:rsidR="00396256" w:rsidRPr="00C142B5">
        <w:rPr>
          <w:sz w:val="22"/>
          <w:szCs w:val="22"/>
          <w:lang w:bidi="th-TH"/>
        </w:rPr>
        <w:t>Term</w:t>
      </w:r>
      <w:bookmarkEnd w:id="288"/>
      <w:bookmarkEnd w:id="289"/>
      <w:bookmarkEnd w:id="290"/>
    </w:p>
    <w:p w14:paraId="6F388625" w14:textId="05199C43" w:rsidR="00396256" w:rsidRPr="00C142B5" w:rsidRDefault="00396256" w:rsidP="00396256">
      <w:pPr>
        <w:spacing w:after="240"/>
        <w:jc w:val="both"/>
        <w:rPr>
          <w:color w:val="000000"/>
          <w:sz w:val="22"/>
          <w:szCs w:val="22"/>
          <w:lang w:bidi="th-TH"/>
        </w:rPr>
      </w:pPr>
      <w:r w:rsidRPr="00C142B5">
        <w:rPr>
          <w:color w:val="000000"/>
          <w:sz w:val="22"/>
          <w:szCs w:val="22"/>
          <w:lang w:bidi="th-TH"/>
        </w:rPr>
        <w:t xml:space="preserve">This </w:t>
      </w:r>
      <w:r w:rsidR="00664CB4" w:rsidRPr="00C142B5">
        <w:rPr>
          <w:color w:val="000000"/>
          <w:sz w:val="22"/>
          <w:szCs w:val="22"/>
          <w:lang w:bidi="th-TH"/>
        </w:rPr>
        <w:t>ERPA</w:t>
      </w:r>
      <w:r w:rsidRPr="00C142B5">
        <w:rPr>
          <w:color w:val="000000"/>
          <w:sz w:val="22"/>
          <w:szCs w:val="22"/>
          <w:lang w:bidi="th-TH"/>
        </w:rPr>
        <w:t xml:space="preserve"> will become effective through execution by both Parties</w:t>
      </w:r>
      <w:r w:rsidRPr="00C142B5">
        <w:t xml:space="preserve"> </w:t>
      </w:r>
      <w:r w:rsidRPr="00C142B5">
        <w:rPr>
          <w:color w:val="000000"/>
          <w:sz w:val="22"/>
          <w:szCs w:val="22"/>
          <w:lang w:bidi="th-TH"/>
        </w:rPr>
        <w:t>as of the date first above written. Unless terminated earlier in accordance with the General Conditions or</w:t>
      </w:r>
      <w:r w:rsidR="00220715" w:rsidRPr="00C142B5">
        <w:rPr>
          <w:color w:val="000000"/>
          <w:sz w:val="22"/>
          <w:szCs w:val="22"/>
          <w:lang w:bidi="th-TH"/>
        </w:rPr>
        <w:t xml:space="preserve"> </w:t>
      </w:r>
      <w:r w:rsidR="00C1344E" w:rsidRPr="00C142B5">
        <w:rPr>
          <w:color w:val="000000"/>
          <w:sz w:val="22"/>
          <w:szCs w:val="22"/>
          <w:lang w:bidi="th-TH"/>
        </w:rPr>
        <w:fldChar w:fldCharType="begin"/>
      </w:r>
      <w:r w:rsidR="00C1344E" w:rsidRPr="00C142B5">
        <w:rPr>
          <w:color w:val="000000"/>
          <w:sz w:val="22"/>
          <w:szCs w:val="22"/>
          <w:lang w:bidi="th-TH"/>
        </w:rPr>
        <w:instrText xml:space="preserve"> REF _Ref120016913 \r \h </w:instrText>
      </w:r>
      <w:r w:rsidR="00C142B5">
        <w:rPr>
          <w:color w:val="000000"/>
          <w:sz w:val="22"/>
          <w:szCs w:val="22"/>
          <w:lang w:bidi="th-TH"/>
        </w:rPr>
        <w:instrText xml:space="preserve"> \* MERGEFORMAT </w:instrText>
      </w:r>
      <w:r w:rsidR="00C1344E" w:rsidRPr="00C142B5">
        <w:rPr>
          <w:color w:val="000000"/>
          <w:sz w:val="22"/>
          <w:szCs w:val="22"/>
          <w:lang w:bidi="th-TH"/>
        </w:rPr>
      </w:r>
      <w:r w:rsidR="00C1344E" w:rsidRPr="00C142B5">
        <w:rPr>
          <w:color w:val="000000"/>
          <w:sz w:val="22"/>
          <w:szCs w:val="22"/>
          <w:lang w:bidi="th-TH"/>
        </w:rPr>
        <w:fldChar w:fldCharType="separate"/>
      </w:r>
      <w:r w:rsidR="001779F9" w:rsidRPr="00C142B5">
        <w:rPr>
          <w:color w:val="000000"/>
          <w:sz w:val="22"/>
          <w:szCs w:val="22"/>
          <w:lang w:bidi="th-TH"/>
        </w:rPr>
        <w:t>Section 3.03</w:t>
      </w:r>
      <w:r w:rsidR="00C1344E" w:rsidRPr="00C142B5">
        <w:rPr>
          <w:color w:val="000000"/>
          <w:sz w:val="22"/>
          <w:szCs w:val="22"/>
          <w:lang w:bidi="th-TH"/>
        </w:rPr>
        <w:fldChar w:fldCharType="end"/>
      </w:r>
      <w:r w:rsidRPr="00C142B5">
        <w:rPr>
          <w:color w:val="000000"/>
          <w:sz w:val="22"/>
          <w:szCs w:val="22"/>
          <w:lang w:bidi="th-TH"/>
        </w:rPr>
        <w:t xml:space="preserve">, this </w:t>
      </w:r>
      <w:r w:rsidR="00847AF8" w:rsidRPr="00C142B5">
        <w:rPr>
          <w:color w:val="000000"/>
          <w:sz w:val="22"/>
          <w:szCs w:val="22"/>
          <w:lang w:bidi="th-TH"/>
        </w:rPr>
        <w:t>ERPA</w:t>
      </w:r>
      <w:r w:rsidRPr="00C142B5">
        <w:rPr>
          <w:color w:val="000000"/>
          <w:sz w:val="22"/>
          <w:szCs w:val="22"/>
          <w:lang w:bidi="th-TH"/>
        </w:rPr>
        <w:t xml:space="preserve"> shall </w:t>
      </w:r>
      <w:r w:rsidR="00C94846" w:rsidRPr="00A35787">
        <w:rPr>
          <w:sz w:val="22"/>
          <w:szCs w:val="22"/>
        </w:rPr>
        <w:t xml:space="preserve">terminate </w:t>
      </w:r>
      <w:r w:rsidR="00C94846">
        <w:rPr>
          <w:sz w:val="22"/>
          <w:szCs w:val="22"/>
        </w:rPr>
        <w:t xml:space="preserve">after </w:t>
      </w:r>
      <w:r w:rsidR="00C94846" w:rsidRPr="00A35787">
        <w:rPr>
          <w:sz w:val="22"/>
          <w:szCs w:val="22"/>
        </w:rPr>
        <w:t>12</w:t>
      </w:r>
      <w:r w:rsidR="00C94846">
        <w:rPr>
          <w:sz w:val="22"/>
          <w:szCs w:val="22"/>
        </w:rPr>
        <w:t xml:space="preserve"> (</w:t>
      </w:r>
      <w:r w:rsidR="00C94846" w:rsidRPr="00A35787">
        <w:rPr>
          <w:sz w:val="22"/>
          <w:szCs w:val="22"/>
        </w:rPr>
        <w:t xml:space="preserve">twelve) months following </w:t>
      </w:r>
      <w:r w:rsidR="00C94846" w:rsidRPr="1D0CADE9">
        <w:rPr>
          <w:sz w:val="22"/>
          <w:szCs w:val="22"/>
          <w:lang w:bidi="th-TH"/>
        </w:rPr>
        <w:t xml:space="preserve">the generation and transfer </w:t>
      </w:r>
      <w:r w:rsidRPr="00C142B5">
        <w:rPr>
          <w:color w:val="000000"/>
          <w:sz w:val="22"/>
          <w:szCs w:val="22"/>
          <w:lang w:bidi="th-TH"/>
        </w:rPr>
        <w:t>of all the Contract ERs and Additional ERs, if any, the payment of Periodic Payments in respect thereof, subject to the survival of provisions as identified in Section 1</w:t>
      </w:r>
      <w:r w:rsidR="0020159C" w:rsidRPr="1D0CADE9">
        <w:rPr>
          <w:color w:val="000000"/>
          <w:sz w:val="22"/>
          <w:szCs w:val="22"/>
          <w:lang w:bidi="th-TH"/>
        </w:rPr>
        <w:t>7</w:t>
      </w:r>
      <w:r w:rsidRPr="1D0CADE9">
        <w:rPr>
          <w:color w:val="000000"/>
          <w:sz w:val="22"/>
          <w:szCs w:val="22"/>
          <w:lang w:bidi="th-TH"/>
        </w:rPr>
        <w:t xml:space="preserve">.11 of the General Conditions, but in any event by no later than </w:t>
      </w:r>
      <w:r>
        <w:rPr>
          <w:color w:val="000000"/>
          <w:sz w:val="22"/>
          <w:szCs w:val="22"/>
          <w:highlight w:val="yellow"/>
          <w:lang w:bidi="th-TH"/>
        </w:rPr>
        <w:t xml:space="preserve">December 31, </w:t>
      </w:r>
      <w:r w:rsidRPr="1D0CADE9">
        <w:rPr>
          <w:color w:val="000000" w:themeColor="text1"/>
          <w:sz w:val="22"/>
          <w:szCs w:val="22"/>
          <w:highlight w:val="yellow"/>
          <w:lang w:bidi="th-TH"/>
        </w:rPr>
        <w:t>20</w:t>
      </w:r>
      <w:r w:rsidR="0040497C" w:rsidRPr="1D0CADE9">
        <w:rPr>
          <w:color w:val="000000" w:themeColor="text1"/>
          <w:sz w:val="22"/>
          <w:szCs w:val="22"/>
          <w:highlight w:val="yellow"/>
          <w:lang w:bidi="th-TH"/>
        </w:rPr>
        <w:t>30</w:t>
      </w:r>
      <w:r w:rsidRPr="1D0CADE9">
        <w:rPr>
          <w:color w:val="000000" w:themeColor="text1"/>
          <w:sz w:val="22"/>
          <w:szCs w:val="22"/>
          <w:highlight w:val="yellow"/>
          <w:lang w:bidi="th-TH"/>
        </w:rPr>
        <w:t>.</w:t>
      </w:r>
    </w:p>
    <w:p w14:paraId="29E06772" w14:textId="7F3F274C" w:rsidR="000C06B2" w:rsidRPr="00C142B5" w:rsidRDefault="000C06B2" w:rsidP="00396256">
      <w:pPr>
        <w:pStyle w:val="Ttulo2"/>
        <w:rPr>
          <w:sz w:val="22"/>
          <w:szCs w:val="22"/>
          <w:lang w:bidi="th-TH"/>
        </w:rPr>
      </w:pPr>
      <w:bookmarkStart w:id="291" w:name="_Toc214986462"/>
      <w:bookmarkStart w:id="292" w:name="_Toc39009877"/>
      <w:bookmarkStart w:id="293" w:name="_Toc40192198"/>
      <w:bookmarkStart w:id="294" w:name="_Toc40202730"/>
      <w:bookmarkStart w:id="295" w:name="_Toc263767141"/>
      <w:bookmarkStart w:id="296" w:name="_Ref278238143"/>
      <w:bookmarkStart w:id="297" w:name="_Ref278240708"/>
      <w:bookmarkStart w:id="298" w:name="_Toc63428116"/>
      <w:r w:rsidRPr="00C142B5">
        <w:rPr>
          <w:sz w:val="22"/>
          <w:szCs w:val="22"/>
          <w:lang w:bidi="th-TH"/>
        </w:rPr>
        <w:t>Documentation</w:t>
      </w:r>
      <w:bookmarkEnd w:id="291"/>
    </w:p>
    <w:p w14:paraId="33627001" w14:textId="7278847F" w:rsidR="000C06B2" w:rsidRPr="00C142B5" w:rsidRDefault="000C06B2" w:rsidP="000C06B2">
      <w:pPr>
        <w:jc w:val="both"/>
        <w:rPr>
          <w:sz w:val="22"/>
          <w:szCs w:val="22"/>
        </w:rPr>
      </w:pPr>
      <w:bookmarkStart w:id="299" w:name="_Toc229979388"/>
      <w:bookmarkStart w:id="300" w:name="_Toc232324014"/>
      <w:bookmarkStart w:id="301" w:name="_Toc263767132"/>
      <w:bookmarkStart w:id="302" w:name="_Toc214249164"/>
      <w:bookmarkStart w:id="303" w:name="_Toc105822870"/>
      <w:bookmarkStart w:id="304" w:name="_Toc164673763"/>
      <w:bookmarkStart w:id="305" w:name="_Toc164674825"/>
      <w:bookmarkStart w:id="306" w:name="_Toc180320122"/>
      <w:bookmarkStart w:id="307" w:name="_Toc180320356"/>
      <w:r w:rsidRPr="00C142B5">
        <w:rPr>
          <w:iCs/>
          <w:sz w:val="22"/>
          <w:szCs w:val="22"/>
          <w:lang w:bidi="th-TH"/>
        </w:rPr>
        <w:t>The Program Entity has provided the ISFL ER Program Document (see</w:t>
      </w:r>
      <w:r w:rsidR="0067321B" w:rsidRPr="00C142B5">
        <w:rPr>
          <w:iCs/>
          <w:sz w:val="22"/>
          <w:szCs w:val="22"/>
          <w:lang w:bidi="th-TH"/>
        </w:rPr>
        <w:t xml:space="preserve"> </w:t>
      </w:r>
      <w:r w:rsidR="0067321B" w:rsidRPr="00C142B5">
        <w:rPr>
          <w:iCs/>
          <w:sz w:val="22"/>
          <w:szCs w:val="22"/>
          <w:lang w:bidi="th-TH"/>
        </w:rPr>
        <w:fldChar w:fldCharType="begin"/>
      </w:r>
      <w:r w:rsidR="0067321B" w:rsidRPr="00C142B5">
        <w:rPr>
          <w:iCs/>
          <w:sz w:val="22"/>
          <w:szCs w:val="22"/>
          <w:lang w:bidi="th-TH"/>
        </w:rPr>
        <w:instrText xml:space="preserve"> REF _Ref120016947 \r \h  \* MERGEFORMAT </w:instrText>
      </w:r>
      <w:r w:rsidR="0067321B" w:rsidRPr="00C142B5">
        <w:rPr>
          <w:iCs/>
          <w:sz w:val="22"/>
          <w:szCs w:val="22"/>
          <w:lang w:bidi="th-TH"/>
        </w:rPr>
      </w:r>
      <w:r w:rsidR="0067321B" w:rsidRPr="00C142B5">
        <w:rPr>
          <w:iCs/>
          <w:sz w:val="22"/>
          <w:szCs w:val="22"/>
          <w:lang w:bidi="th-TH"/>
        </w:rPr>
        <w:fldChar w:fldCharType="separate"/>
      </w:r>
      <w:r w:rsidR="001779F9" w:rsidRPr="00C142B5">
        <w:rPr>
          <w:iCs/>
          <w:sz w:val="22"/>
          <w:szCs w:val="22"/>
          <w:lang w:bidi="th-TH"/>
        </w:rPr>
        <w:t>Schedule 4</w:t>
      </w:r>
      <w:r w:rsidR="0067321B" w:rsidRPr="00C142B5">
        <w:rPr>
          <w:iCs/>
          <w:sz w:val="22"/>
          <w:szCs w:val="22"/>
          <w:lang w:bidi="th-TH"/>
        </w:rPr>
        <w:fldChar w:fldCharType="end"/>
      </w:r>
      <w:r w:rsidRPr="00C142B5">
        <w:rPr>
          <w:iCs/>
          <w:sz w:val="22"/>
          <w:szCs w:val="22"/>
          <w:lang w:bidi="th-TH"/>
        </w:rPr>
        <w:t xml:space="preserve">), the ER Monitoring Plan (see </w:t>
      </w:r>
      <w:r w:rsidR="0067321B" w:rsidRPr="00C142B5">
        <w:rPr>
          <w:iCs/>
          <w:sz w:val="22"/>
          <w:szCs w:val="22"/>
          <w:lang w:bidi="th-TH"/>
        </w:rPr>
        <w:fldChar w:fldCharType="begin"/>
      </w:r>
      <w:r w:rsidR="0067321B" w:rsidRPr="00C142B5">
        <w:rPr>
          <w:iCs/>
          <w:sz w:val="22"/>
          <w:szCs w:val="22"/>
          <w:lang w:bidi="th-TH"/>
        </w:rPr>
        <w:instrText xml:space="preserve"> REF _Ref38094826 \r \h  \* MERGEFORMAT </w:instrText>
      </w:r>
      <w:r w:rsidR="0067321B" w:rsidRPr="00C142B5">
        <w:rPr>
          <w:iCs/>
          <w:sz w:val="22"/>
          <w:szCs w:val="22"/>
          <w:lang w:bidi="th-TH"/>
        </w:rPr>
      </w:r>
      <w:r w:rsidR="0067321B" w:rsidRPr="00C142B5">
        <w:rPr>
          <w:iCs/>
          <w:sz w:val="22"/>
          <w:szCs w:val="22"/>
          <w:lang w:bidi="th-TH"/>
        </w:rPr>
        <w:fldChar w:fldCharType="separate"/>
      </w:r>
      <w:r w:rsidR="001779F9" w:rsidRPr="00C142B5">
        <w:rPr>
          <w:iCs/>
          <w:sz w:val="22"/>
          <w:szCs w:val="22"/>
          <w:lang w:bidi="th-TH"/>
        </w:rPr>
        <w:t>Schedule 7</w:t>
      </w:r>
      <w:r w:rsidR="0067321B" w:rsidRPr="00C142B5">
        <w:rPr>
          <w:iCs/>
          <w:sz w:val="22"/>
          <w:szCs w:val="22"/>
          <w:lang w:bidi="th-TH"/>
        </w:rPr>
        <w:fldChar w:fldCharType="end"/>
      </w:r>
      <w:r w:rsidRPr="00C142B5">
        <w:rPr>
          <w:iCs/>
          <w:sz w:val="22"/>
          <w:szCs w:val="22"/>
          <w:lang w:bidi="th-TH"/>
        </w:rPr>
        <w:t xml:space="preserve">) and the </w:t>
      </w:r>
      <w:r w:rsidR="00B43804" w:rsidRPr="00C142B5">
        <w:rPr>
          <w:iCs/>
          <w:sz w:val="22"/>
          <w:szCs w:val="22"/>
          <w:lang w:bidi="th-TH"/>
        </w:rPr>
        <w:t>[</w:t>
      </w:r>
      <w:r w:rsidRPr="00C142B5">
        <w:rPr>
          <w:iCs/>
          <w:sz w:val="22"/>
          <w:szCs w:val="22"/>
          <w:lang w:bidi="th-TH"/>
        </w:rPr>
        <w:t>advanced draft</w:t>
      </w:r>
      <w:r w:rsidR="00B43804" w:rsidRPr="00C142B5">
        <w:rPr>
          <w:iCs/>
          <w:sz w:val="22"/>
          <w:szCs w:val="22"/>
          <w:lang w:bidi="th-TH"/>
        </w:rPr>
        <w:t>][final]</w:t>
      </w:r>
      <w:r w:rsidRPr="00C142B5">
        <w:rPr>
          <w:iCs/>
          <w:sz w:val="22"/>
          <w:szCs w:val="22"/>
          <w:lang w:bidi="th-TH"/>
        </w:rPr>
        <w:t xml:space="preserve"> Benefit Sharing Plan (see </w:t>
      </w:r>
      <w:r w:rsidR="0067321B" w:rsidRPr="00C142B5">
        <w:rPr>
          <w:iCs/>
          <w:sz w:val="22"/>
          <w:szCs w:val="22"/>
          <w:lang w:bidi="th-TH"/>
        </w:rPr>
        <w:fldChar w:fldCharType="begin"/>
      </w:r>
      <w:r w:rsidR="0067321B" w:rsidRPr="00C142B5">
        <w:rPr>
          <w:iCs/>
          <w:sz w:val="22"/>
          <w:szCs w:val="22"/>
          <w:lang w:bidi="th-TH"/>
        </w:rPr>
        <w:instrText xml:space="preserve"> REF _Ref38094835 \r \h  \* MERGEFORMAT </w:instrText>
      </w:r>
      <w:r w:rsidR="0067321B" w:rsidRPr="00C142B5">
        <w:rPr>
          <w:iCs/>
          <w:sz w:val="22"/>
          <w:szCs w:val="22"/>
          <w:lang w:bidi="th-TH"/>
        </w:rPr>
      </w:r>
      <w:r w:rsidR="0067321B" w:rsidRPr="00C142B5">
        <w:rPr>
          <w:iCs/>
          <w:sz w:val="22"/>
          <w:szCs w:val="22"/>
          <w:lang w:bidi="th-TH"/>
        </w:rPr>
        <w:fldChar w:fldCharType="separate"/>
      </w:r>
      <w:r w:rsidR="001779F9" w:rsidRPr="00C142B5">
        <w:rPr>
          <w:iCs/>
          <w:sz w:val="22"/>
          <w:szCs w:val="22"/>
          <w:lang w:bidi="th-TH"/>
        </w:rPr>
        <w:t>Schedule 8</w:t>
      </w:r>
      <w:r w:rsidR="0067321B" w:rsidRPr="00C142B5">
        <w:rPr>
          <w:iCs/>
          <w:sz w:val="22"/>
          <w:szCs w:val="22"/>
          <w:lang w:bidi="th-TH"/>
        </w:rPr>
        <w:fldChar w:fldCharType="end"/>
      </w:r>
      <w:r w:rsidRPr="00C142B5">
        <w:rPr>
          <w:iCs/>
          <w:sz w:val="22"/>
          <w:szCs w:val="22"/>
          <w:lang w:bidi="th-TH"/>
        </w:rPr>
        <w:t xml:space="preserve">), in form and substance satisfactory to the Trustee, to be applied under the ERPA. </w:t>
      </w:r>
      <w:bookmarkStart w:id="308" w:name="_Ref278801779"/>
      <w:bookmarkStart w:id="309" w:name="_Ref278801875"/>
      <w:bookmarkEnd w:id="299"/>
      <w:bookmarkEnd w:id="300"/>
      <w:bookmarkEnd w:id="301"/>
      <w:bookmarkEnd w:id="302"/>
      <w:bookmarkEnd w:id="303"/>
      <w:bookmarkEnd w:id="304"/>
      <w:bookmarkEnd w:id="305"/>
      <w:bookmarkEnd w:id="306"/>
      <w:bookmarkEnd w:id="307"/>
    </w:p>
    <w:p w14:paraId="667F2BC8" w14:textId="41E283A0" w:rsidR="00396256" w:rsidRPr="00C142B5" w:rsidRDefault="00396256" w:rsidP="00396256">
      <w:pPr>
        <w:pStyle w:val="Ttulo2"/>
        <w:rPr>
          <w:sz w:val="22"/>
          <w:szCs w:val="22"/>
          <w:lang w:bidi="th-TH"/>
        </w:rPr>
      </w:pPr>
      <w:bookmarkStart w:id="310" w:name="_Toc214986463"/>
      <w:bookmarkEnd w:id="308"/>
      <w:bookmarkEnd w:id="309"/>
      <w:r w:rsidRPr="00C142B5">
        <w:rPr>
          <w:sz w:val="22"/>
          <w:szCs w:val="22"/>
          <w:lang w:bidi="th-TH"/>
        </w:rPr>
        <w:t>Notices</w:t>
      </w:r>
      <w:bookmarkEnd w:id="292"/>
      <w:bookmarkEnd w:id="293"/>
      <w:bookmarkEnd w:id="294"/>
      <w:bookmarkEnd w:id="295"/>
      <w:bookmarkEnd w:id="296"/>
      <w:bookmarkEnd w:id="297"/>
      <w:bookmarkEnd w:id="298"/>
      <w:bookmarkEnd w:id="310"/>
    </w:p>
    <w:p w14:paraId="6436876A" w14:textId="5086CE54" w:rsidR="00CD7EF0" w:rsidRPr="00C142B5" w:rsidRDefault="00CD7EF0" w:rsidP="00CD7EF0">
      <w:pPr>
        <w:jc w:val="both"/>
        <w:rPr>
          <w:color w:val="000000"/>
          <w:sz w:val="22"/>
          <w:szCs w:val="22"/>
          <w:lang w:bidi="th-TH"/>
        </w:rPr>
      </w:pPr>
      <w:bookmarkStart w:id="311" w:name="_Toc39007608"/>
      <w:bookmarkStart w:id="312" w:name="_Toc39009878"/>
      <w:r w:rsidRPr="00C142B5">
        <w:rPr>
          <w:color w:val="000000"/>
          <w:sz w:val="22"/>
          <w:szCs w:val="22"/>
          <w:lang w:bidi="th-TH"/>
        </w:rPr>
        <w:t>Any notice, communication, request or correspondence required or permitted under the terms of this ERPA shall be in writing, in the English language (it being understood that any such communication in a language other than English shall be of no force and effect), and shall be delivered personally, or via courier, mail, or facsimile to the address and telecopier numbers provided below.</w:t>
      </w:r>
      <w:bookmarkEnd w:id="311"/>
      <w:bookmarkEnd w:id="312"/>
    </w:p>
    <w:p w14:paraId="1AF5EB2A" w14:textId="77777777" w:rsidR="00CD7EF0" w:rsidRPr="00C142B5" w:rsidRDefault="00CD7EF0" w:rsidP="00CD7EF0">
      <w:pPr>
        <w:suppressAutoHyphens/>
        <w:jc w:val="both"/>
        <w:rPr>
          <w:color w:val="000000"/>
          <w:sz w:val="22"/>
          <w:szCs w:val="22"/>
          <w:lang w:bidi="th-TH"/>
        </w:rPr>
      </w:pPr>
    </w:p>
    <w:p w14:paraId="674B752F" w14:textId="77777777" w:rsidR="00CD7EF0" w:rsidRPr="00225647" w:rsidRDefault="00CD7EF0" w:rsidP="00CD7EF0">
      <w:pPr>
        <w:suppressAutoHyphens/>
        <w:jc w:val="both"/>
        <w:rPr>
          <w:color w:val="000000"/>
          <w:sz w:val="22"/>
          <w:szCs w:val="22"/>
          <w:highlight w:val="green"/>
          <w:lang w:bidi="th-TH"/>
        </w:rPr>
      </w:pPr>
      <w:r w:rsidRPr="00C142B5">
        <w:rPr>
          <w:color w:val="000000"/>
          <w:sz w:val="22"/>
          <w:szCs w:val="22"/>
          <w:lang w:bidi="th-TH"/>
        </w:rPr>
        <w:t xml:space="preserve">For the </w:t>
      </w:r>
      <w:r w:rsidRPr="00225647">
        <w:rPr>
          <w:color w:val="000000"/>
          <w:sz w:val="22"/>
          <w:szCs w:val="22"/>
          <w:highlight w:val="green"/>
          <w:lang w:bidi="th-TH"/>
        </w:rPr>
        <w:t>Program Entity:</w:t>
      </w:r>
    </w:p>
    <w:p w14:paraId="54DB7E7D" w14:textId="77777777" w:rsidR="00CD7EF0" w:rsidRPr="00225647" w:rsidRDefault="00CD7EF0" w:rsidP="00CD7EF0">
      <w:pPr>
        <w:suppressAutoHyphens/>
        <w:jc w:val="both"/>
        <w:rPr>
          <w:color w:val="000000"/>
          <w:sz w:val="22"/>
          <w:szCs w:val="22"/>
          <w:highlight w:val="green"/>
          <w:lang w:bidi="th-TH"/>
        </w:rPr>
      </w:pPr>
    </w:p>
    <w:p w14:paraId="7FF843A7" w14:textId="51F81B1A" w:rsidR="00C7382D" w:rsidRPr="00225647" w:rsidRDefault="00C7382D" w:rsidP="00CD7EF0">
      <w:pPr>
        <w:suppressAutoHyphens/>
        <w:ind w:left="1440"/>
        <w:jc w:val="both"/>
        <w:rPr>
          <w:color w:val="000000"/>
          <w:sz w:val="22"/>
          <w:szCs w:val="22"/>
          <w:highlight w:val="green"/>
          <w:lang w:bidi="th-TH"/>
        </w:rPr>
      </w:pPr>
      <w:commentRangeStart w:id="313"/>
      <w:r w:rsidRPr="00225647">
        <w:rPr>
          <w:color w:val="000000"/>
          <w:sz w:val="22"/>
          <w:szCs w:val="22"/>
          <w:highlight w:val="green"/>
          <w:lang w:bidi="th-TH"/>
        </w:rPr>
        <w:t xml:space="preserve">Minister of </w:t>
      </w:r>
      <w:r w:rsidR="008F3662" w:rsidRPr="00225647">
        <w:rPr>
          <w:color w:val="000000"/>
          <w:sz w:val="22"/>
          <w:szCs w:val="22"/>
          <w:highlight w:val="green"/>
          <w:lang w:bidi="th-TH"/>
        </w:rPr>
        <w:t>XX</w:t>
      </w:r>
    </w:p>
    <w:p w14:paraId="3CF3471D" w14:textId="5F66C2CF" w:rsidR="00BC0F28" w:rsidRDefault="00C7382D" w:rsidP="00CD7EF0">
      <w:pPr>
        <w:suppressAutoHyphens/>
        <w:ind w:left="1440"/>
        <w:jc w:val="both"/>
        <w:rPr>
          <w:color w:val="000000"/>
          <w:sz w:val="22"/>
          <w:szCs w:val="22"/>
          <w:lang w:bidi="th-TH"/>
        </w:rPr>
      </w:pPr>
      <w:r w:rsidRPr="00225647">
        <w:rPr>
          <w:color w:val="000000"/>
          <w:sz w:val="22"/>
          <w:szCs w:val="22"/>
          <w:highlight w:val="green"/>
          <w:lang w:bidi="th-TH"/>
        </w:rPr>
        <w:t xml:space="preserve">Ministry of </w:t>
      </w:r>
      <w:r w:rsidR="008F3662" w:rsidRPr="00225647">
        <w:rPr>
          <w:color w:val="000000"/>
          <w:sz w:val="22"/>
          <w:szCs w:val="22"/>
          <w:highlight w:val="green"/>
          <w:lang w:bidi="th-TH"/>
        </w:rPr>
        <w:t>XX</w:t>
      </w:r>
      <w:commentRangeEnd w:id="313"/>
      <w:r w:rsidR="004E52CD">
        <w:rPr>
          <w:rStyle w:val="Refdecomentario"/>
          <w:color w:val="000000"/>
          <w:sz w:val="22"/>
          <w:szCs w:val="22"/>
          <w:lang w:bidi="th-TH"/>
        </w:rPr>
        <w:commentReference w:id="313"/>
      </w:r>
    </w:p>
    <w:p w14:paraId="735BC72F" w14:textId="6CB1F4AE" w:rsidR="00BC0F28" w:rsidRDefault="008F3662" w:rsidP="00CD7EF0">
      <w:pPr>
        <w:suppressAutoHyphens/>
        <w:ind w:left="1440"/>
        <w:jc w:val="both"/>
        <w:rPr>
          <w:color w:val="000000"/>
          <w:sz w:val="22"/>
          <w:szCs w:val="22"/>
          <w:lang w:bidi="th-TH"/>
        </w:rPr>
      </w:pPr>
      <w:r>
        <w:rPr>
          <w:color w:val="000000"/>
          <w:sz w:val="22"/>
          <w:szCs w:val="22"/>
          <w:lang w:bidi="th-TH"/>
        </w:rPr>
        <w:t xml:space="preserve">[ </w:t>
      </w:r>
      <w:r w:rsidRPr="008F3662">
        <w:rPr>
          <w:color w:val="000000"/>
          <w:sz w:val="22"/>
          <w:szCs w:val="22"/>
          <w:highlight w:val="yellow"/>
          <w:lang w:bidi="th-TH"/>
        </w:rPr>
        <w:t>Address</w:t>
      </w:r>
      <w:r>
        <w:rPr>
          <w:color w:val="000000"/>
          <w:sz w:val="22"/>
          <w:szCs w:val="22"/>
          <w:lang w:bidi="th-TH"/>
        </w:rPr>
        <w:t xml:space="preserve"> ]</w:t>
      </w:r>
    </w:p>
    <w:p w14:paraId="1EA9A4FF" w14:textId="307D62FD" w:rsidR="00BC0F28" w:rsidRDefault="004C03C0" w:rsidP="00CD7EF0">
      <w:pPr>
        <w:suppressAutoHyphens/>
        <w:ind w:left="1440"/>
        <w:jc w:val="both"/>
        <w:rPr>
          <w:color w:val="000000"/>
          <w:sz w:val="22"/>
          <w:szCs w:val="22"/>
          <w:lang w:bidi="th-TH"/>
        </w:rPr>
      </w:pPr>
      <w:r>
        <w:rPr>
          <w:color w:val="000000"/>
          <w:sz w:val="22"/>
          <w:szCs w:val="22"/>
          <w:lang w:bidi="th-TH"/>
        </w:rPr>
        <w:t>Colombia</w:t>
      </w:r>
    </w:p>
    <w:p w14:paraId="26BF35BA" w14:textId="77777777" w:rsidR="00BC0F28" w:rsidRPr="00BC0F28" w:rsidRDefault="00BC0F28" w:rsidP="00AE07BC">
      <w:pPr>
        <w:suppressAutoHyphens/>
        <w:ind w:left="1440"/>
        <w:jc w:val="both"/>
        <w:rPr>
          <w:color w:val="000000"/>
          <w:sz w:val="22"/>
          <w:szCs w:val="22"/>
          <w:lang w:bidi="th-TH"/>
        </w:rPr>
      </w:pPr>
      <w:r w:rsidRPr="00BC0F28">
        <w:rPr>
          <w:color w:val="000000"/>
          <w:sz w:val="22"/>
          <w:szCs w:val="22"/>
          <w:lang w:bidi="th-TH"/>
        </w:rPr>
        <w:t xml:space="preserve">Tel.: </w:t>
      </w:r>
      <w:r w:rsidRPr="00BC0F28">
        <w:rPr>
          <w:color w:val="000000"/>
          <w:sz w:val="22"/>
          <w:szCs w:val="22"/>
          <w:lang w:bidi="th-TH"/>
        </w:rPr>
        <w:tab/>
      </w:r>
      <w:r w:rsidRPr="00AE07BC">
        <w:rPr>
          <w:color w:val="000000"/>
          <w:sz w:val="22"/>
          <w:szCs w:val="22"/>
          <w:highlight w:val="yellow"/>
          <w:lang w:bidi="th-TH"/>
        </w:rPr>
        <w:t>[  ]</w:t>
      </w:r>
    </w:p>
    <w:p w14:paraId="755388FF" w14:textId="107CF8EA" w:rsidR="00BC0F28" w:rsidRDefault="00BC0F28" w:rsidP="00AE07BC">
      <w:pPr>
        <w:suppressAutoHyphens/>
        <w:ind w:left="1440"/>
        <w:jc w:val="both"/>
        <w:rPr>
          <w:color w:val="000000"/>
          <w:sz w:val="22"/>
          <w:szCs w:val="22"/>
          <w:lang w:bidi="th-TH"/>
        </w:rPr>
      </w:pPr>
      <w:r w:rsidRPr="00BC0F28">
        <w:rPr>
          <w:color w:val="000000"/>
          <w:sz w:val="22"/>
          <w:szCs w:val="22"/>
          <w:lang w:bidi="th-TH"/>
        </w:rPr>
        <w:t xml:space="preserve">Email: </w:t>
      </w:r>
      <w:r w:rsidRPr="00BC0F28">
        <w:rPr>
          <w:color w:val="000000"/>
          <w:sz w:val="22"/>
          <w:szCs w:val="22"/>
          <w:lang w:bidi="th-TH"/>
        </w:rPr>
        <w:tab/>
      </w:r>
      <w:r w:rsidRPr="00AE07BC">
        <w:rPr>
          <w:color w:val="000000"/>
          <w:sz w:val="22"/>
          <w:szCs w:val="22"/>
          <w:highlight w:val="yellow"/>
          <w:lang w:bidi="th-TH"/>
        </w:rPr>
        <w:t>[  ]</w:t>
      </w:r>
    </w:p>
    <w:p w14:paraId="6F9C1541" w14:textId="77777777" w:rsidR="00BC0F28" w:rsidRPr="00C142B5" w:rsidRDefault="00BC0F28" w:rsidP="00CD7EF0">
      <w:pPr>
        <w:suppressAutoHyphens/>
        <w:jc w:val="both"/>
        <w:rPr>
          <w:color w:val="000000"/>
          <w:sz w:val="22"/>
          <w:szCs w:val="22"/>
          <w:lang w:bidi="th-TH"/>
        </w:rPr>
      </w:pPr>
    </w:p>
    <w:p w14:paraId="17B9CBAE" w14:textId="77777777" w:rsidR="00CD7EF0" w:rsidRPr="00C142B5" w:rsidRDefault="00CD7EF0" w:rsidP="00CD7EF0">
      <w:pPr>
        <w:suppressAutoHyphens/>
        <w:jc w:val="both"/>
        <w:rPr>
          <w:color w:val="000000"/>
          <w:sz w:val="22"/>
          <w:szCs w:val="22"/>
          <w:lang w:bidi="th-TH"/>
        </w:rPr>
      </w:pPr>
      <w:r w:rsidRPr="00C142B5">
        <w:rPr>
          <w:color w:val="000000"/>
          <w:sz w:val="22"/>
          <w:szCs w:val="22"/>
          <w:lang w:bidi="th-TH"/>
        </w:rPr>
        <w:t>For the Trustee:</w:t>
      </w:r>
    </w:p>
    <w:p w14:paraId="4DC799C4" w14:textId="77777777" w:rsidR="00CD7EF0" w:rsidRPr="00C142B5" w:rsidRDefault="00CD7EF0" w:rsidP="00CD7EF0">
      <w:pPr>
        <w:suppressAutoHyphens/>
        <w:jc w:val="both"/>
        <w:rPr>
          <w:color w:val="000000"/>
          <w:sz w:val="22"/>
          <w:szCs w:val="22"/>
          <w:lang w:bidi="th-TH"/>
        </w:rPr>
      </w:pPr>
    </w:p>
    <w:p w14:paraId="7D62DFF2" w14:textId="77777777" w:rsidR="00CD7EF0" w:rsidRPr="00C142B5" w:rsidRDefault="00CD7EF0" w:rsidP="00CD7EF0">
      <w:pPr>
        <w:suppressAutoHyphens/>
        <w:ind w:left="1440"/>
        <w:jc w:val="both"/>
        <w:rPr>
          <w:color w:val="000000"/>
          <w:sz w:val="22"/>
          <w:szCs w:val="22"/>
          <w:lang w:bidi="th-TH"/>
        </w:rPr>
      </w:pPr>
      <w:r w:rsidRPr="00C142B5">
        <w:rPr>
          <w:color w:val="000000"/>
          <w:sz w:val="22"/>
          <w:szCs w:val="22"/>
          <w:lang w:bidi="th-TH"/>
        </w:rPr>
        <w:t>Tranche 3 of the BioCarbon Fund</w:t>
      </w:r>
    </w:p>
    <w:p w14:paraId="55364EC2" w14:textId="77777777" w:rsidR="00CD7EF0" w:rsidRPr="00C142B5" w:rsidRDefault="00CD7EF0" w:rsidP="00CD7EF0">
      <w:pPr>
        <w:suppressAutoHyphens/>
        <w:ind w:left="1440"/>
        <w:jc w:val="both"/>
        <w:rPr>
          <w:color w:val="000000"/>
          <w:sz w:val="22"/>
          <w:szCs w:val="22"/>
          <w:lang w:bidi="th-TH"/>
        </w:rPr>
      </w:pPr>
      <w:r w:rsidRPr="00C142B5">
        <w:rPr>
          <w:color w:val="000000"/>
          <w:sz w:val="22"/>
          <w:szCs w:val="22"/>
          <w:lang w:bidi="th-TH"/>
        </w:rPr>
        <w:t>1818 H Street, N.W.</w:t>
      </w:r>
    </w:p>
    <w:p w14:paraId="1F784E75" w14:textId="77777777" w:rsidR="00CD7EF0" w:rsidRPr="00C142B5" w:rsidRDefault="00CD7EF0" w:rsidP="00CD7EF0">
      <w:pPr>
        <w:suppressAutoHyphens/>
        <w:ind w:left="1440"/>
        <w:jc w:val="both"/>
        <w:rPr>
          <w:color w:val="000000"/>
          <w:sz w:val="22"/>
          <w:szCs w:val="22"/>
          <w:lang w:bidi="th-TH"/>
        </w:rPr>
      </w:pPr>
      <w:r w:rsidRPr="00C142B5">
        <w:rPr>
          <w:color w:val="000000"/>
          <w:sz w:val="22"/>
          <w:szCs w:val="22"/>
          <w:lang w:bidi="th-TH"/>
        </w:rPr>
        <w:t>Washington, D.C. 20433</w:t>
      </w:r>
    </w:p>
    <w:p w14:paraId="65669A25" w14:textId="77777777" w:rsidR="00CD7EF0" w:rsidRPr="00C142B5" w:rsidRDefault="00CD7EF0" w:rsidP="00CD7EF0">
      <w:pPr>
        <w:suppressAutoHyphens/>
        <w:ind w:left="1440"/>
        <w:jc w:val="both"/>
        <w:rPr>
          <w:color w:val="000000"/>
          <w:sz w:val="22"/>
          <w:szCs w:val="22"/>
          <w:lang w:bidi="th-TH"/>
        </w:rPr>
      </w:pPr>
      <w:r w:rsidRPr="00C142B5">
        <w:rPr>
          <w:color w:val="000000"/>
          <w:sz w:val="22"/>
          <w:szCs w:val="22"/>
          <w:lang w:bidi="th-TH"/>
        </w:rPr>
        <w:t>United States of America</w:t>
      </w:r>
    </w:p>
    <w:p w14:paraId="72639007" w14:textId="27386347" w:rsidR="00CD7EF0" w:rsidRPr="00C142B5" w:rsidRDefault="00CD7EF0" w:rsidP="00CD7EF0">
      <w:pPr>
        <w:suppressAutoHyphens/>
        <w:ind w:left="1440"/>
        <w:jc w:val="both"/>
        <w:rPr>
          <w:color w:val="000000"/>
          <w:sz w:val="22"/>
          <w:szCs w:val="22"/>
          <w:lang w:bidi="th-TH"/>
        </w:rPr>
      </w:pPr>
      <w:bookmarkStart w:id="314" w:name="_Hlk146299993"/>
      <w:r w:rsidRPr="00C142B5">
        <w:rPr>
          <w:color w:val="000000"/>
          <w:sz w:val="22"/>
          <w:szCs w:val="22"/>
          <w:lang w:bidi="th-TH"/>
        </w:rPr>
        <w:t xml:space="preserve">Tel.: </w:t>
      </w:r>
      <w:r w:rsidRPr="00C142B5">
        <w:rPr>
          <w:color w:val="000000"/>
          <w:sz w:val="22"/>
          <w:szCs w:val="22"/>
          <w:lang w:bidi="th-TH"/>
        </w:rPr>
        <w:tab/>
      </w:r>
      <w:r w:rsidR="003E70F1">
        <w:rPr>
          <w:color w:val="000000"/>
          <w:sz w:val="22"/>
          <w:szCs w:val="22"/>
          <w:lang w:bidi="th-TH"/>
        </w:rPr>
        <w:t>+1-202-458-4416</w:t>
      </w:r>
    </w:p>
    <w:p w14:paraId="7099539A" w14:textId="19C9227F" w:rsidR="00CD7EF0" w:rsidRPr="00C142B5" w:rsidRDefault="00CD7EF0" w:rsidP="00CD7EF0">
      <w:pPr>
        <w:suppressAutoHyphens/>
        <w:ind w:left="1440"/>
        <w:jc w:val="both"/>
        <w:rPr>
          <w:color w:val="000000"/>
          <w:sz w:val="22"/>
          <w:szCs w:val="22"/>
          <w:lang w:bidi="th-TH"/>
        </w:rPr>
      </w:pPr>
      <w:r w:rsidRPr="00C142B5">
        <w:rPr>
          <w:color w:val="000000"/>
          <w:sz w:val="22"/>
          <w:szCs w:val="22"/>
          <w:lang w:bidi="th-TH"/>
        </w:rPr>
        <w:t xml:space="preserve">Email: </w:t>
      </w:r>
      <w:r w:rsidRPr="00C142B5">
        <w:rPr>
          <w:color w:val="000000"/>
          <w:sz w:val="22"/>
          <w:szCs w:val="22"/>
          <w:lang w:bidi="th-TH"/>
        </w:rPr>
        <w:tab/>
      </w:r>
      <w:r w:rsidR="003E70F1">
        <w:rPr>
          <w:color w:val="000000"/>
          <w:sz w:val="22"/>
          <w:szCs w:val="22"/>
          <w:lang w:bidi="th-TH"/>
        </w:rPr>
        <w:t>fmt_isfl@worldbank.org</w:t>
      </w:r>
      <w:bookmarkEnd w:id="314"/>
      <w:r w:rsidRPr="00C142B5">
        <w:rPr>
          <w:color w:val="000000"/>
          <w:sz w:val="22"/>
          <w:szCs w:val="22"/>
          <w:lang w:bidi="th-TH"/>
        </w:rPr>
        <w:tab/>
      </w:r>
      <w:r w:rsidRPr="00C142B5">
        <w:rPr>
          <w:color w:val="000000"/>
          <w:sz w:val="22"/>
          <w:szCs w:val="22"/>
          <w:lang w:bidi="th-TH"/>
        </w:rPr>
        <w:tab/>
      </w:r>
    </w:p>
    <w:p w14:paraId="79295D3A" w14:textId="77777777" w:rsidR="00006AFA" w:rsidRDefault="00006AFA" w:rsidP="00AE07BC">
      <w:pPr>
        <w:autoSpaceDE/>
        <w:autoSpaceDN/>
        <w:adjustRightInd/>
        <w:rPr>
          <w:b/>
          <w:color w:val="000000"/>
          <w:sz w:val="22"/>
          <w:szCs w:val="22"/>
          <w:lang w:bidi="th-TH"/>
        </w:rPr>
      </w:pPr>
      <w:bookmarkStart w:id="315" w:name="_DV_M157"/>
      <w:bookmarkStart w:id="316" w:name="_DV_M158"/>
      <w:bookmarkStart w:id="317" w:name="_Toc40202683"/>
      <w:bookmarkStart w:id="318" w:name="_DV_M159"/>
      <w:bookmarkStart w:id="319" w:name="_DV_M160"/>
      <w:bookmarkStart w:id="320" w:name="_DV_M161"/>
      <w:bookmarkStart w:id="321" w:name="_DV_M162"/>
      <w:bookmarkStart w:id="322" w:name="_Toc263767134"/>
      <w:bookmarkStart w:id="323" w:name="_DV_M163"/>
      <w:bookmarkStart w:id="324" w:name="_DV_M164"/>
      <w:bookmarkStart w:id="325" w:name="_DV_M165"/>
      <w:bookmarkStart w:id="326" w:name="_DV_M168"/>
      <w:bookmarkStart w:id="327" w:name="_Toc279682801"/>
      <w:bookmarkStart w:id="328" w:name="_Toc279691402"/>
      <w:bookmarkStart w:id="329" w:name="_Toc279696475"/>
      <w:bookmarkStart w:id="330" w:name="_Toc279699632"/>
      <w:bookmarkStart w:id="331" w:name="_Toc279728229"/>
      <w:bookmarkStart w:id="332" w:name="_Toc279728794"/>
      <w:bookmarkStart w:id="333" w:name="_Toc279731670"/>
      <w:bookmarkStart w:id="334" w:name="_Toc279731925"/>
      <w:bookmarkStart w:id="335" w:name="_Toc109817003"/>
      <w:bookmarkStart w:id="336" w:name="_Toc124578530"/>
      <w:bookmarkStart w:id="337" w:name="_Toc279682804"/>
      <w:bookmarkStart w:id="338" w:name="_Toc279728797"/>
      <w:bookmarkStart w:id="339" w:name="_Toc279731673"/>
      <w:bookmarkStart w:id="340" w:name="_Toc279731928"/>
      <w:bookmarkStart w:id="341" w:name="_Toc279682806"/>
      <w:bookmarkStart w:id="342" w:name="_Toc279728799"/>
      <w:bookmarkStart w:id="343" w:name="_Toc279731675"/>
      <w:bookmarkStart w:id="344" w:name="_Toc279731930"/>
      <w:bookmarkStart w:id="345" w:name="_Toc279682807"/>
      <w:bookmarkStart w:id="346" w:name="_Toc279728800"/>
      <w:bookmarkStart w:id="347" w:name="_Toc279731676"/>
      <w:bookmarkStart w:id="348" w:name="_Toc279731931"/>
      <w:bookmarkStart w:id="349" w:name="_Toc279682824"/>
      <w:bookmarkStart w:id="350" w:name="_Toc279728817"/>
      <w:bookmarkStart w:id="351" w:name="_Toc279731693"/>
      <w:bookmarkStart w:id="352" w:name="_Toc279731948"/>
      <w:bookmarkStart w:id="353" w:name="_Toc279682826"/>
      <w:bookmarkStart w:id="354" w:name="_Toc279728819"/>
      <w:bookmarkStart w:id="355" w:name="_Toc279731695"/>
      <w:bookmarkStart w:id="356" w:name="_Toc279731950"/>
      <w:bookmarkStart w:id="357" w:name="_Toc279682827"/>
      <w:bookmarkStart w:id="358" w:name="_Toc279728820"/>
      <w:bookmarkStart w:id="359" w:name="_Toc279731696"/>
      <w:bookmarkStart w:id="360" w:name="_Toc279731951"/>
      <w:bookmarkStart w:id="361" w:name="_Toc279682834"/>
      <w:bookmarkStart w:id="362" w:name="_Toc279728827"/>
      <w:bookmarkStart w:id="363" w:name="_Toc279731703"/>
      <w:bookmarkStart w:id="364" w:name="_Toc279731958"/>
      <w:bookmarkStart w:id="365" w:name="_Toc279682837"/>
      <w:bookmarkStart w:id="366" w:name="_Toc279728830"/>
      <w:bookmarkStart w:id="367" w:name="_Toc279731706"/>
      <w:bookmarkStart w:id="368" w:name="_Toc279731961"/>
      <w:bookmarkStart w:id="369" w:name="_Toc279682839"/>
      <w:bookmarkStart w:id="370" w:name="_Toc279728832"/>
      <w:bookmarkStart w:id="371" w:name="_Toc279731708"/>
      <w:bookmarkStart w:id="372" w:name="_Toc279731963"/>
      <w:bookmarkStart w:id="373" w:name="_Toc279682844"/>
      <w:bookmarkStart w:id="374" w:name="_Toc279728837"/>
      <w:bookmarkStart w:id="375" w:name="_Toc279731713"/>
      <w:bookmarkStart w:id="376" w:name="_Toc279731968"/>
      <w:bookmarkStart w:id="377" w:name="_Toc279682851"/>
      <w:bookmarkStart w:id="378" w:name="_Toc279728844"/>
      <w:bookmarkStart w:id="379" w:name="_Toc279731720"/>
      <w:bookmarkStart w:id="380" w:name="_Toc279731975"/>
      <w:bookmarkStart w:id="381" w:name="_Toc279682852"/>
      <w:bookmarkStart w:id="382" w:name="_Toc279728845"/>
      <w:bookmarkStart w:id="383" w:name="_Toc279731721"/>
      <w:bookmarkStart w:id="384" w:name="_Toc279731976"/>
      <w:bookmarkStart w:id="385" w:name="_Toc279682853"/>
      <w:bookmarkStart w:id="386" w:name="_Toc279728846"/>
      <w:bookmarkStart w:id="387" w:name="_Toc279731722"/>
      <w:bookmarkStart w:id="388" w:name="_Toc279731977"/>
      <w:bookmarkStart w:id="389" w:name="_Toc278486863"/>
      <w:bookmarkStart w:id="390" w:name="_Toc278796896"/>
      <w:bookmarkStart w:id="391" w:name="_Toc278804762"/>
      <w:bookmarkStart w:id="392" w:name="_DV_M170"/>
      <w:bookmarkStart w:id="393" w:name="_DV_M171"/>
      <w:bookmarkStart w:id="394" w:name="_DV_M172"/>
      <w:bookmarkStart w:id="395" w:name="_Toc279682854"/>
      <w:bookmarkStart w:id="396" w:name="_Toc279728847"/>
      <w:bookmarkStart w:id="397" w:name="_Toc279731723"/>
      <w:bookmarkStart w:id="398" w:name="_Toc279731978"/>
      <w:bookmarkStart w:id="399" w:name="_DV_M173"/>
      <w:bookmarkStart w:id="400" w:name="_Toc279682855"/>
      <w:bookmarkStart w:id="401" w:name="_Toc279728848"/>
      <w:bookmarkStart w:id="402" w:name="_Toc279731724"/>
      <w:bookmarkStart w:id="403" w:name="_Toc279731979"/>
      <w:bookmarkStart w:id="404" w:name="_DV_M175"/>
      <w:bookmarkStart w:id="405" w:name="_Toc279682856"/>
      <w:bookmarkStart w:id="406" w:name="_Toc279728849"/>
      <w:bookmarkStart w:id="407" w:name="_Toc279731725"/>
      <w:bookmarkStart w:id="408" w:name="_Toc279731980"/>
      <w:bookmarkStart w:id="409" w:name="_Toc279682857"/>
      <w:bookmarkStart w:id="410" w:name="_Toc279728850"/>
      <w:bookmarkStart w:id="411" w:name="_Toc279731726"/>
      <w:bookmarkStart w:id="412" w:name="_Toc279731981"/>
      <w:bookmarkStart w:id="413" w:name="_Toc279682858"/>
      <w:bookmarkStart w:id="414" w:name="_Toc279728851"/>
      <w:bookmarkStart w:id="415" w:name="_Toc279731727"/>
      <w:bookmarkStart w:id="416" w:name="_Toc279731982"/>
      <w:bookmarkStart w:id="417" w:name="_Toc279682860"/>
      <w:bookmarkStart w:id="418" w:name="_Toc279728853"/>
      <w:bookmarkStart w:id="419" w:name="_Toc279731729"/>
      <w:bookmarkStart w:id="420" w:name="_Toc279731984"/>
      <w:bookmarkStart w:id="421" w:name="_Toc279682862"/>
      <w:bookmarkStart w:id="422" w:name="_Toc279728855"/>
      <w:bookmarkStart w:id="423" w:name="_Toc279731731"/>
      <w:bookmarkStart w:id="424" w:name="_Toc279731986"/>
      <w:bookmarkStart w:id="425" w:name="_Toc279682866"/>
      <w:bookmarkStart w:id="426" w:name="_Toc279728859"/>
      <w:bookmarkStart w:id="427" w:name="_Toc279731735"/>
      <w:bookmarkStart w:id="428" w:name="_Toc279731990"/>
      <w:bookmarkStart w:id="429" w:name="_Toc279682867"/>
      <w:bookmarkStart w:id="430" w:name="_Toc279728860"/>
      <w:bookmarkStart w:id="431" w:name="_Toc279731736"/>
      <w:bookmarkStart w:id="432" w:name="_Toc279731991"/>
      <w:bookmarkStart w:id="433" w:name="_Toc279682868"/>
      <w:bookmarkStart w:id="434" w:name="_Toc279728861"/>
      <w:bookmarkStart w:id="435" w:name="_Toc279731737"/>
      <w:bookmarkStart w:id="436" w:name="_Toc279731992"/>
      <w:bookmarkStart w:id="437" w:name="_Toc279682869"/>
      <w:bookmarkStart w:id="438" w:name="_Toc279728862"/>
      <w:bookmarkStart w:id="439" w:name="_Toc279731738"/>
      <w:bookmarkStart w:id="440" w:name="_Toc279731993"/>
      <w:bookmarkStart w:id="441" w:name="_Toc279682870"/>
      <w:bookmarkStart w:id="442" w:name="_Toc279728863"/>
      <w:bookmarkStart w:id="443" w:name="_Toc279731739"/>
      <w:bookmarkStart w:id="444" w:name="_Toc279731994"/>
      <w:bookmarkStart w:id="445" w:name="_Toc279682871"/>
      <w:bookmarkStart w:id="446" w:name="_Toc279728864"/>
      <w:bookmarkStart w:id="447" w:name="_Toc279731740"/>
      <w:bookmarkStart w:id="448" w:name="_Toc279731995"/>
      <w:bookmarkStart w:id="449" w:name="_Toc279682872"/>
      <w:bookmarkStart w:id="450" w:name="_Toc279728865"/>
      <w:bookmarkStart w:id="451" w:name="_Toc279731741"/>
      <w:bookmarkStart w:id="452" w:name="_Toc279731996"/>
      <w:bookmarkStart w:id="453" w:name="_Toc279682874"/>
      <w:bookmarkStart w:id="454" w:name="_Toc279728867"/>
      <w:bookmarkStart w:id="455" w:name="_Toc279731743"/>
      <w:bookmarkStart w:id="456" w:name="_Toc279731998"/>
      <w:bookmarkStart w:id="457" w:name="_Toc279682878"/>
      <w:bookmarkStart w:id="458" w:name="_Toc279728871"/>
      <w:bookmarkStart w:id="459" w:name="_Toc279731747"/>
      <w:bookmarkStart w:id="460" w:name="_Toc279732002"/>
      <w:bookmarkStart w:id="461" w:name="_Toc279682880"/>
      <w:bookmarkStart w:id="462" w:name="_Toc279728873"/>
      <w:bookmarkStart w:id="463" w:name="_Toc279731749"/>
      <w:bookmarkStart w:id="464" w:name="_Toc279732004"/>
      <w:bookmarkStart w:id="465" w:name="_Toc279682882"/>
      <w:bookmarkStart w:id="466" w:name="_Toc279728875"/>
      <w:bookmarkStart w:id="467" w:name="_Toc279731751"/>
      <w:bookmarkStart w:id="468" w:name="_Toc279732006"/>
      <w:bookmarkStart w:id="469" w:name="_Toc279682883"/>
      <w:bookmarkStart w:id="470" w:name="_Toc279728876"/>
      <w:bookmarkStart w:id="471" w:name="_Toc279731752"/>
      <w:bookmarkStart w:id="472" w:name="_Toc279732007"/>
      <w:bookmarkStart w:id="473" w:name="_Toc279682887"/>
      <w:bookmarkStart w:id="474" w:name="_Toc279728880"/>
      <w:bookmarkStart w:id="475" w:name="_Toc279731756"/>
      <w:bookmarkStart w:id="476" w:name="_Toc279732011"/>
      <w:bookmarkStart w:id="477" w:name="_Toc279682888"/>
      <w:bookmarkStart w:id="478" w:name="_Toc279728881"/>
      <w:bookmarkStart w:id="479" w:name="_Toc279731757"/>
      <w:bookmarkStart w:id="480" w:name="_Toc279732012"/>
      <w:bookmarkStart w:id="481" w:name="_Toc279682889"/>
      <w:bookmarkStart w:id="482" w:name="_Toc279728882"/>
      <w:bookmarkStart w:id="483" w:name="_Toc279731758"/>
      <w:bookmarkStart w:id="484" w:name="_Toc279732013"/>
      <w:bookmarkStart w:id="485" w:name="_Toc279682890"/>
      <w:bookmarkStart w:id="486" w:name="_Toc279728883"/>
      <w:bookmarkStart w:id="487" w:name="_Toc279731759"/>
      <w:bookmarkStart w:id="488" w:name="_Toc279732014"/>
      <w:bookmarkStart w:id="489" w:name="_Toc279682901"/>
      <w:bookmarkStart w:id="490" w:name="_Toc279728894"/>
      <w:bookmarkStart w:id="491" w:name="_Toc279731770"/>
      <w:bookmarkStart w:id="492" w:name="_Toc279732025"/>
      <w:bookmarkStart w:id="493" w:name="_Toc279682902"/>
      <w:bookmarkStart w:id="494" w:name="_Toc279728895"/>
      <w:bookmarkStart w:id="495" w:name="_Toc279731771"/>
      <w:bookmarkStart w:id="496" w:name="_Toc279732026"/>
      <w:bookmarkStart w:id="497" w:name="_Toc279682907"/>
      <w:bookmarkStart w:id="498" w:name="_Toc279728900"/>
      <w:bookmarkStart w:id="499" w:name="_Toc279731776"/>
      <w:bookmarkStart w:id="500" w:name="_Toc279732031"/>
      <w:bookmarkStart w:id="501" w:name="_Toc279682910"/>
      <w:bookmarkStart w:id="502" w:name="_Toc279728903"/>
      <w:bookmarkStart w:id="503" w:name="_Toc279731779"/>
      <w:bookmarkStart w:id="504" w:name="_Toc279732034"/>
      <w:bookmarkStart w:id="505" w:name="_Toc279682915"/>
      <w:bookmarkStart w:id="506" w:name="_Toc279728908"/>
      <w:bookmarkStart w:id="507" w:name="_Toc279731784"/>
      <w:bookmarkStart w:id="508" w:name="_Toc279732039"/>
      <w:bookmarkStart w:id="509" w:name="_Toc279682916"/>
      <w:bookmarkStart w:id="510" w:name="_Toc279728909"/>
      <w:bookmarkStart w:id="511" w:name="_Toc279731785"/>
      <w:bookmarkStart w:id="512" w:name="_Toc279732040"/>
      <w:bookmarkStart w:id="513" w:name="_Toc279682920"/>
      <w:bookmarkStart w:id="514" w:name="_Toc279728913"/>
      <w:bookmarkStart w:id="515" w:name="_Toc279731789"/>
      <w:bookmarkStart w:id="516" w:name="_Toc279732044"/>
      <w:bookmarkStart w:id="517" w:name="_Toc279682924"/>
      <w:bookmarkStart w:id="518" w:name="_Toc279728917"/>
      <w:bookmarkStart w:id="519" w:name="_Toc279731793"/>
      <w:bookmarkStart w:id="520" w:name="_Toc279732048"/>
      <w:bookmarkStart w:id="521" w:name="_Toc279682925"/>
      <w:bookmarkStart w:id="522" w:name="_Toc279728918"/>
      <w:bookmarkStart w:id="523" w:name="_Toc279731794"/>
      <w:bookmarkStart w:id="524" w:name="_Toc279732049"/>
      <w:bookmarkStart w:id="525" w:name="_Toc279682926"/>
      <w:bookmarkStart w:id="526" w:name="_Toc279728919"/>
      <w:bookmarkStart w:id="527" w:name="_Toc279731795"/>
      <w:bookmarkStart w:id="528" w:name="_Toc279732050"/>
      <w:bookmarkStart w:id="529" w:name="_Toc279682929"/>
      <w:bookmarkStart w:id="530" w:name="_Toc279728922"/>
      <w:bookmarkStart w:id="531" w:name="_Toc279731798"/>
      <w:bookmarkStart w:id="532" w:name="_Toc279732053"/>
      <w:bookmarkStart w:id="533" w:name="_DV_M176"/>
      <w:bookmarkStart w:id="534" w:name="_Toc263767139"/>
      <w:bookmarkStart w:id="535" w:name="_DV_M178"/>
      <w:bookmarkStart w:id="536" w:name="_DV_M179"/>
      <w:bookmarkStart w:id="537" w:name="_Toc40202713"/>
      <w:bookmarkStart w:id="538" w:name="_Toc40202716"/>
      <w:bookmarkStart w:id="539" w:name="_DV_M180"/>
      <w:bookmarkStart w:id="540" w:name="_DV_M181"/>
      <w:bookmarkStart w:id="541" w:name="_DV_M182"/>
      <w:bookmarkStart w:id="542" w:name="_DV_M183"/>
      <w:bookmarkStart w:id="543" w:name="_DV_M184"/>
      <w:bookmarkStart w:id="544" w:name="_DV_M185"/>
      <w:bookmarkStart w:id="545" w:name="_DV_M186"/>
      <w:bookmarkStart w:id="546" w:name="_DV_M187"/>
      <w:bookmarkStart w:id="547" w:name="_DV_M188"/>
      <w:bookmarkStart w:id="548" w:name="_DV_M189"/>
      <w:bookmarkStart w:id="549" w:name="_DV_M190"/>
      <w:bookmarkStart w:id="550" w:name="_DV_M191"/>
      <w:bookmarkStart w:id="551" w:name="_DV_M192"/>
      <w:bookmarkStart w:id="552" w:name="_DV_M213"/>
      <w:bookmarkStart w:id="553" w:name="_DV_M214"/>
      <w:bookmarkStart w:id="554" w:name="_Toc39009881"/>
      <w:bookmarkEnd w:id="225"/>
      <w:bookmarkEnd w:id="272"/>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4B4462B" w14:textId="77777777" w:rsidR="00006AFA" w:rsidRDefault="00006AFA" w:rsidP="00AE07BC">
      <w:pPr>
        <w:autoSpaceDE/>
        <w:autoSpaceDN/>
        <w:adjustRightInd/>
        <w:rPr>
          <w:b/>
          <w:color w:val="000000"/>
          <w:sz w:val="22"/>
          <w:szCs w:val="22"/>
          <w:lang w:bidi="th-TH"/>
        </w:rPr>
      </w:pPr>
    </w:p>
    <w:p w14:paraId="5D22CDCF" w14:textId="77777777" w:rsidR="00006AFA" w:rsidRDefault="00006AFA" w:rsidP="00AE07BC">
      <w:pPr>
        <w:autoSpaceDE/>
        <w:autoSpaceDN/>
        <w:adjustRightInd/>
        <w:rPr>
          <w:b/>
          <w:color w:val="000000"/>
          <w:sz w:val="22"/>
          <w:szCs w:val="22"/>
          <w:lang w:bidi="th-TH"/>
        </w:rPr>
      </w:pPr>
    </w:p>
    <w:p w14:paraId="6B3BB024" w14:textId="7D48639F" w:rsidR="0078503B" w:rsidRPr="000B3606" w:rsidRDefault="0078503B" w:rsidP="00AE07BC">
      <w:pPr>
        <w:autoSpaceDE/>
        <w:autoSpaceDN/>
        <w:adjustRightInd/>
        <w:rPr>
          <w:b/>
          <w:color w:val="000000"/>
          <w:sz w:val="22"/>
          <w:szCs w:val="22"/>
          <w:lang w:bidi="th-TH"/>
        </w:rPr>
      </w:pPr>
      <w:r w:rsidRPr="00C142B5">
        <w:rPr>
          <w:b/>
          <w:color w:val="000000"/>
          <w:sz w:val="22"/>
          <w:szCs w:val="22"/>
          <w:lang w:bidi="th-TH"/>
        </w:rPr>
        <w:t>IN WITNESS WHEREOF,</w:t>
      </w:r>
      <w:r w:rsidRPr="00C142B5">
        <w:rPr>
          <w:color w:val="000000"/>
          <w:sz w:val="22"/>
          <w:szCs w:val="22"/>
          <w:lang w:bidi="th-TH"/>
        </w:rPr>
        <w:t xml:space="preserve"> the Parties hereto have caused this </w:t>
      </w:r>
      <w:r w:rsidR="001E4659" w:rsidRPr="00C142B5">
        <w:rPr>
          <w:color w:val="000000"/>
          <w:sz w:val="22"/>
          <w:szCs w:val="22"/>
          <w:lang w:bidi="th-TH"/>
        </w:rPr>
        <w:t xml:space="preserve">ERPA </w:t>
      </w:r>
      <w:r w:rsidRPr="00C142B5">
        <w:rPr>
          <w:color w:val="000000"/>
          <w:sz w:val="22"/>
          <w:szCs w:val="22"/>
          <w:lang w:bidi="th-TH"/>
        </w:rPr>
        <w:t>to be duly executed as of the date first above written.</w:t>
      </w:r>
    </w:p>
    <w:p w14:paraId="6BE13D27" w14:textId="77777777" w:rsidR="0078503B" w:rsidRPr="00C142B5" w:rsidRDefault="0078503B" w:rsidP="0027236B">
      <w:pPr>
        <w:keepNext/>
        <w:keepLines/>
        <w:jc w:val="both"/>
        <w:rPr>
          <w:color w:val="000000"/>
          <w:sz w:val="22"/>
          <w:szCs w:val="22"/>
          <w:lang w:bidi="th-TH"/>
        </w:rPr>
      </w:pPr>
    </w:p>
    <w:p w14:paraId="27038F44" w14:textId="77777777" w:rsidR="00006AFA" w:rsidRDefault="00006AFA" w:rsidP="00955DCC">
      <w:pPr>
        <w:rPr>
          <w:b/>
          <w:color w:val="000000"/>
          <w:sz w:val="22"/>
          <w:szCs w:val="22"/>
          <w:lang w:bidi="th-TH"/>
        </w:rPr>
      </w:pPr>
      <w:bookmarkStart w:id="555" w:name="_DV_M215"/>
      <w:bookmarkEnd w:id="555"/>
    </w:p>
    <w:p w14:paraId="353FA310" w14:textId="77777777" w:rsidR="003E70F1" w:rsidRDefault="003E70F1">
      <w:pPr>
        <w:autoSpaceDE/>
        <w:autoSpaceDN/>
        <w:adjustRightInd/>
        <w:rPr>
          <w:b/>
          <w:color w:val="000000"/>
          <w:sz w:val="22"/>
          <w:szCs w:val="22"/>
          <w:lang w:bidi="th-TH"/>
        </w:rPr>
      </w:pPr>
      <w:r>
        <w:rPr>
          <w:b/>
          <w:color w:val="000000"/>
          <w:sz w:val="22"/>
          <w:szCs w:val="22"/>
          <w:lang w:bidi="th-TH"/>
        </w:rPr>
        <w:br w:type="page"/>
      </w:r>
    </w:p>
    <w:p w14:paraId="5B504E8E" w14:textId="45169A6B" w:rsidR="003E70F1" w:rsidRPr="009F33A7" w:rsidRDefault="0065752E" w:rsidP="00955DCC">
      <w:pPr>
        <w:rPr>
          <w:b/>
          <w:color w:val="000000"/>
          <w:sz w:val="22"/>
          <w:szCs w:val="22"/>
          <w:highlight w:val="green"/>
          <w:lang w:bidi="th-TH"/>
        </w:rPr>
      </w:pPr>
      <w:commentRangeStart w:id="556"/>
      <w:r w:rsidRPr="009F33A7">
        <w:rPr>
          <w:b/>
          <w:color w:val="000000"/>
          <w:sz w:val="22"/>
          <w:szCs w:val="22"/>
          <w:highlight w:val="green"/>
          <w:lang w:bidi="th-TH"/>
        </w:rPr>
        <w:lastRenderedPageBreak/>
        <w:t xml:space="preserve">REPUBLIC OF </w:t>
      </w:r>
      <w:r w:rsidR="004C03C0" w:rsidRPr="009F33A7">
        <w:rPr>
          <w:b/>
          <w:color w:val="000000"/>
          <w:sz w:val="22"/>
          <w:szCs w:val="22"/>
          <w:highlight w:val="green"/>
          <w:lang w:bidi="th-TH"/>
        </w:rPr>
        <w:t>COLOMBIA</w:t>
      </w:r>
      <w:r w:rsidR="00AD4F40" w:rsidRPr="009F33A7">
        <w:rPr>
          <w:b/>
          <w:color w:val="000000"/>
          <w:sz w:val="22"/>
          <w:szCs w:val="22"/>
          <w:highlight w:val="green"/>
          <w:lang w:bidi="th-TH"/>
        </w:rPr>
        <w:t>,</w:t>
      </w:r>
    </w:p>
    <w:p w14:paraId="35775CC4" w14:textId="299F4CEE" w:rsidR="00955DCC" w:rsidRPr="00C142B5" w:rsidRDefault="00D874A7" w:rsidP="00955DCC">
      <w:r w:rsidRPr="009F33A7">
        <w:rPr>
          <w:b/>
          <w:color w:val="000000"/>
          <w:sz w:val="22"/>
          <w:szCs w:val="22"/>
          <w:highlight w:val="green"/>
          <w:lang w:bidi="th-TH"/>
        </w:rPr>
        <w:t xml:space="preserve">REPRESENTED BY </w:t>
      </w:r>
      <w:r w:rsidR="0065752E" w:rsidRPr="009F33A7">
        <w:rPr>
          <w:b/>
          <w:color w:val="000000"/>
          <w:sz w:val="22"/>
          <w:szCs w:val="22"/>
          <w:highlight w:val="green"/>
          <w:lang w:bidi="th-TH"/>
        </w:rPr>
        <w:t xml:space="preserve">MINISTRY OF </w:t>
      </w:r>
      <w:r w:rsidR="004B64A2" w:rsidRPr="009F33A7">
        <w:rPr>
          <w:b/>
          <w:color w:val="000000"/>
          <w:sz w:val="22"/>
          <w:szCs w:val="22"/>
          <w:highlight w:val="green"/>
          <w:lang w:bidi="th-TH"/>
        </w:rPr>
        <w:t>[ XX ]</w:t>
      </w:r>
      <w:commentRangeEnd w:id="556"/>
      <w:r w:rsidR="004E52CD" w:rsidRPr="00C142B5">
        <w:rPr>
          <w:rStyle w:val="Refdecomentario"/>
          <w:sz w:val="24"/>
          <w:szCs w:val="24"/>
        </w:rPr>
        <w:commentReference w:id="556"/>
      </w:r>
    </w:p>
    <w:p w14:paraId="3F2EA245" w14:textId="77777777" w:rsidR="00955DCC" w:rsidRDefault="00955DCC" w:rsidP="00955DCC">
      <w:pPr>
        <w:keepNext/>
        <w:keepLines/>
        <w:rPr>
          <w:color w:val="000000"/>
          <w:sz w:val="22"/>
          <w:szCs w:val="22"/>
          <w:lang w:bidi="th-TH"/>
        </w:rPr>
      </w:pPr>
    </w:p>
    <w:p w14:paraId="056204DE" w14:textId="77777777" w:rsidR="003E70F1" w:rsidRPr="00C142B5" w:rsidRDefault="003E70F1" w:rsidP="00955DCC">
      <w:pPr>
        <w:keepNext/>
        <w:keepLines/>
        <w:rPr>
          <w:color w:val="000000"/>
          <w:sz w:val="22"/>
          <w:szCs w:val="22"/>
          <w:lang w:bidi="th-TH"/>
        </w:rPr>
      </w:pPr>
    </w:p>
    <w:p w14:paraId="1A57B658" w14:textId="77777777" w:rsidR="003E70F1" w:rsidRDefault="003E70F1" w:rsidP="00955DCC">
      <w:pPr>
        <w:keepNext/>
        <w:keepLines/>
        <w:tabs>
          <w:tab w:val="left" w:pos="7920"/>
        </w:tabs>
        <w:rPr>
          <w:color w:val="000000"/>
          <w:sz w:val="22"/>
          <w:szCs w:val="22"/>
          <w:lang w:bidi="th-TH"/>
        </w:rPr>
      </w:pPr>
    </w:p>
    <w:p w14:paraId="7B140D73" w14:textId="655F76A6" w:rsidR="00955DCC" w:rsidRPr="00C142B5" w:rsidRDefault="00955DCC" w:rsidP="00955DCC">
      <w:pPr>
        <w:keepNext/>
        <w:keepLines/>
        <w:tabs>
          <w:tab w:val="left" w:pos="7920"/>
        </w:tabs>
        <w:rPr>
          <w:color w:val="000000"/>
          <w:sz w:val="22"/>
          <w:szCs w:val="22"/>
          <w:lang w:bidi="th-TH"/>
        </w:rPr>
      </w:pPr>
      <w:r w:rsidRPr="00C142B5">
        <w:rPr>
          <w:color w:val="000000"/>
          <w:sz w:val="22"/>
          <w:szCs w:val="22"/>
          <w:lang w:bidi="th-TH"/>
        </w:rPr>
        <w:t xml:space="preserve">By: </w:t>
      </w:r>
      <w:r w:rsidRPr="00C142B5">
        <w:t>__________________________________________</w:t>
      </w:r>
    </w:p>
    <w:p w14:paraId="02551BDF" w14:textId="77777777" w:rsidR="00C903D6" w:rsidRPr="00C142B5" w:rsidRDefault="00C903D6" w:rsidP="00955DCC">
      <w:pPr>
        <w:keepNext/>
        <w:keepLines/>
        <w:tabs>
          <w:tab w:val="left" w:pos="7920"/>
        </w:tabs>
        <w:rPr>
          <w:color w:val="000000"/>
          <w:sz w:val="22"/>
          <w:szCs w:val="22"/>
          <w:lang w:bidi="th-TH"/>
        </w:rPr>
      </w:pPr>
    </w:p>
    <w:p w14:paraId="598BCE19" w14:textId="77777777" w:rsidR="0065752E" w:rsidRDefault="0065752E" w:rsidP="00C142B5">
      <w:pPr>
        <w:keepNext/>
        <w:keepLines/>
        <w:tabs>
          <w:tab w:val="left" w:pos="7920"/>
        </w:tabs>
        <w:rPr>
          <w:color w:val="000000"/>
          <w:sz w:val="22"/>
          <w:szCs w:val="22"/>
          <w:lang w:bidi="th-TH"/>
        </w:rPr>
      </w:pPr>
      <w:r>
        <w:rPr>
          <w:color w:val="000000"/>
          <w:sz w:val="22"/>
          <w:szCs w:val="22"/>
          <w:lang w:bidi="th-TH"/>
        </w:rPr>
        <w:t xml:space="preserve">Name: </w:t>
      </w:r>
      <w:r w:rsidRPr="00AE07BC">
        <w:rPr>
          <w:color w:val="000000"/>
          <w:sz w:val="22"/>
          <w:szCs w:val="22"/>
          <w:highlight w:val="yellow"/>
          <w:lang w:bidi="th-TH"/>
        </w:rPr>
        <w:t>[  ]</w:t>
      </w:r>
    </w:p>
    <w:p w14:paraId="33715907" w14:textId="71EB4FEF" w:rsidR="00955DCC" w:rsidRPr="00C142B5" w:rsidRDefault="00955DCC" w:rsidP="00C142B5">
      <w:pPr>
        <w:keepNext/>
        <w:keepLines/>
        <w:tabs>
          <w:tab w:val="left" w:pos="7920"/>
        </w:tabs>
        <w:rPr>
          <w:color w:val="000000"/>
          <w:sz w:val="22"/>
          <w:szCs w:val="22"/>
          <w:lang w:bidi="th-TH"/>
        </w:rPr>
      </w:pPr>
      <w:r w:rsidRPr="00C142B5">
        <w:rPr>
          <w:color w:val="000000"/>
          <w:sz w:val="22"/>
          <w:szCs w:val="22"/>
          <w:lang w:bidi="th-TH"/>
        </w:rPr>
        <w:t>Title</w:t>
      </w:r>
      <w:r w:rsidRPr="00C142B5">
        <w:rPr>
          <w:color w:val="000000"/>
          <w:sz w:val="22"/>
          <w:szCs w:val="22"/>
          <w:u w:val="single"/>
          <w:lang w:bidi="th-TH"/>
        </w:rPr>
        <w:t>:</w:t>
      </w:r>
      <w:r w:rsidR="0065752E">
        <w:rPr>
          <w:color w:val="000000"/>
          <w:sz w:val="22"/>
          <w:szCs w:val="22"/>
          <w:u w:val="single"/>
          <w:lang w:bidi="th-TH"/>
        </w:rPr>
        <w:t xml:space="preserve"> </w:t>
      </w:r>
      <w:r w:rsidR="00AE07BC">
        <w:rPr>
          <w:color w:val="000000"/>
          <w:sz w:val="22"/>
          <w:szCs w:val="22"/>
          <w:u w:val="single"/>
          <w:lang w:bidi="th-TH"/>
        </w:rPr>
        <w:t xml:space="preserve">  </w:t>
      </w:r>
      <w:r w:rsidR="0065752E" w:rsidRPr="00AE07BC">
        <w:rPr>
          <w:color w:val="000000"/>
          <w:sz w:val="22"/>
          <w:szCs w:val="22"/>
          <w:highlight w:val="yellow"/>
          <w:u w:val="single"/>
          <w:lang w:bidi="th-TH"/>
        </w:rPr>
        <w:t>[  ]</w:t>
      </w:r>
    </w:p>
    <w:p w14:paraId="1E7128A7" w14:textId="77777777" w:rsidR="00955DCC" w:rsidRPr="00C142B5" w:rsidRDefault="00955DCC" w:rsidP="00955DCC">
      <w:pPr>
        <w:keepNext/>
        <w:keepLines/>
        <w:ind w:left="4050"/>
        <w:rPr>
          <w:color w:val="000000"/>
          <w:sz w:val="22"/>
          <w:szCs w:val="22"/>
          <w:lang w:bidi="th-TH"/>
        </w:rPr>
      </w:pPr>
    </w:p>
    <w:p w14:paraId="7631509A" w14:textId="77777777" w:rsidR="00955DCC" w:rsidRPr="00C142B5" w:rsidRDefault="00955DCC" w:rsidP="00955DCC">
      <w:pPr>
        <w:keepNext/>
        <w:keepLines/>
        <w:ind w:left="4050"/>
        <w:rPr>
          <w:color w:val="000000"/>
          <w:sz w:val="22"/>
          <w:szCs w:val="22"/>
          <w:lang w:bidi="th-TH"/>
        </w:rPr>
      </w:pPr>
    </w:p>
    <w:p w14:paraId="62937A55" w14:textId="77777777" w:rsidR="003E70F1" w:rsidRDefault="00955DCC" w:rsidP="00955DCC">
      <w:pPr>
        <w:keepNext/>
        <w:keepLines/>
        <w:rPr>
          <w:b/>
          <w:color w:val="000000"/>
          <w:sz w:val="22"/>
          <w:szCs w:val="22"/>
          <w:lang w:bidi="th-TH"/>
        </w:rPr>
      </w:pPr>
      <w:r w:rsidRPr="00C142B5">
        <w:rPr>
          <w:b/>
          <w:color w:val="000000"/>
          <w:sz w:val="22"/>
          <w:szCs w:val="22"/>
          <w:lang w:bidi="th-TH"/>
        </w:rPr>
        <w:t>INTERNATIONAL BANK FOR RECONSTRUCTION AND DEVELOPMENT,</w:t>
      </w:r>
    </w:p>
    <w:p w14:paraId="5DDAC553" w14:textId="0D720290" w:rsidR="00955DCC" w:rsidRPr="00C142B5" w:rsidRDefault="00955DCC" w:rsidP="00955DCC">
      <w:pPr>
        <w:keepNext/>
        <w:keepLines/>
        <w:rPr>
          <w:b/>
          <w:color w:val="000000"/>
          <w:sz w:val="22"/>
          <w:szCs w:val="22"/>
          <w:lang w:bidi="th-TH"/>
        </w:rPr>
      </w:pPr>
      <w:r w:rsidRPr="00C142B5">
        <w:rPr>
          <w:b/>
          <w:color w:val="000000"/>
          <w:sz w:val="22"/>
          <w:szCs w:val="22"/>
          <w:lang w:bidi="th-TH"/>
        </w:rPr>
        <w:t>AS TRUSTEE OF TRANCHE 3</w:t>
      </w:r>
      <w:r w:rsidR="003E70F1">
        <w:rPr>
          <w:b/>
          <w:color w:val="000000"/>
          <w:sz w:val="22"/>
          <w:szCs w:val="22"/>
          <w:lang w:bidi="th-TH"/>
        </w:rPr>
        <w:t xml:space="preserve"> </w:t>
      </w:r>
      <w:r w:rsidRPr="00C142B5">
        <w:rPr>
          <w:b/>
          <w:color w:val="000000"/>
          <w:sz w:val="22"/>
          <w:szCs w:val="22"/>
          <w:lang w:bidi="th-TH"/>
        </w:rPr>
        <w:t>OF THE BIOCARBON FUND</w:t>
      </w:r>
    </w:p>
    <w:p w14:paraId="2CD0FA03" w14:textId="77777777" w:rsidR="00955DCC" w:rsidRPr="00C142B5" w:rsidRDefault="00955DCC" w:rsidP="00955DCC">
      <w:pPr>
        <w:keepNext/>
        <w:keepLines/>
        <w:rPr>
          <w:color w:val="000000"/>
          <w:sz w:val="22"/>
          <w:szCs w:val="22"/>
          <w:lang w:bidi="th-TH"/>
        </w:rPr>
      </w:pPr>
    </w:p>
    <w:p w14:paraId="68141E67" w14:textId="77777777" w:rsidR="00955DCC" w:rsidRDefault="00955DCC" w:rsidP="00955DCC">
      <w:pPr>
        <w:keepNext/>
        <w:keepLines/>
        <w:rPr>
          <w:color w:val="000000"/>
          <w:sz w:val="22"/>
          <w:szCs w:val="22"/>
          <w:lang w:bidi="th-TH"/>
        </w:rPr>
      </w:pPr>
    </w:p>
    <w:p w14:paraId="4385A6CF" w14:textId="77777777" w:rsidR="003E70F1" w:rsidRPr="00C142B5" w:rsidRDefault="003E70F1" w:rsidP="00955DCC">
      <w:pPr>
        <w:keepNext/>
        <w:keepLines/>
        <w:rPr>
          <w:color w:val="000000"/>
          <w:sz w:val="22"/>
          <w:szCs w:val="22"/>
          <w:lang w:bidi="th-TH"/>
        </w:rPr>
      </w:pPr>
    </w:p>
    <w:p w14:paraId="25CF94D5" w14:textId="77777777" w:rsidR="00955DCC" w:rsidRPr="00C142B5" w:rsidRDefault="00955DCC" w:rsidP="00955DCC">
      <w:pPr>
        <w:keepNext/>
        <w:keepLines/>
        <w:tabs>
          <w:tab w:val="left" w:pos="7920"/>
        </w:tabs>
        <w:rPr>
          <w:color w:val="000000"/>
          <w:sz w:val="22"/>
          <w:szCs w:val="22"/>
          <w:u w:val="single"/>
          <w:lang w:bidi="th-TH"/>
        </w:rPr>
      </w:pPr>
      <w:r w:rsidRPr="00C142B5">
        <w:rPr>
          <w:color w:val="000000"/>
          <w:sz w:val="22"/>
          <w:szCs w:val="22"/>
          <w:lang w:bidi="th-TH"/>
        </w:rPr>
        <w:t xml:space="preserve">By: </w:t>
      </w:r>
      <w:r w:rsidRPr="00C142B5">
        <w:t>__________________________________________</w:t>
      </w:r>
    </w:p>
    <w:p w14:paraId="6CABB0DE" w14:textId="77777777" w:rsidR="0065752E" w:rsidRDefault="0065752E" w:rsidP="00955DCC">
      <w:pPr>
        <w:keepNext/>
        <w:keepLines/>
        <w:tabs>
          <w:tab w:val="left" w:pos="7920"/>
        </w:tabs>
        <w:rPr>
          <w:color w:val="000000"/>
          <w:sz w:val="22"/>
          <w:szCs w:val="22"/>
          <w:lang w:bidi="th-TH"/>
        </w:rPr>
      </w:pPr>
    </w:p>
    <w:p w14:paraId="51B2434C" w14:textId="10953723" w:rsidR="0065752E" w:rsidRDefault="0065752E" w:rsidP="00955DCC">
      <w:pPr>
        <w:keepNext/>
        <w:keepLines/>
        <w:tabs>
          <w:tab w:val="left" w:pos="7920"/>
        </w:tabs>
        <w:rPr>
          <w:color w:val="000000"/>
          <w:sz w:val="22"/>
          <w:szCs w:val="22"/>
          <w:lang w:bidi="th-TH"/>
        </w:rPr>
      </w:pPr>
      <w:r w:rsidRPr="1D958049">
        <w:rPr>
          <w:color w:val="000000" w:themeColor="text1"/>
          <w:sz w:val="22"/>
          <w:szCs w:val="22"/>
          <w:lang w:bidi="th-TH"/>
        </w:rPr>
        <w:t xml:space="preserve">Name: </w:t>
      </w:r>
      <w:r w:rsidR="00764E16" w:rsidRPr="1D958049">
        <w:rPr>
          <w:color w:val="000000" w:themeColor="text1"/>
          <w:sz w:val="22"/>
          <w:szCs w:val="22"/>
          <w:lang w:bidi="th-TH"/>
        </w:rPr>
        <w:t xml:space="preserve">[  ] </w:t>
      </w:r>
    </w:p>
    <w:p w14:paraId="77AB8AFE" w14:textId="743EB2E6" w:rsidR="00955DCC" w:rsidRPr="00C142B5" w:rsidRDefault="00955DCC" w:rsidP="00955DCC">
      <w:pPr>
        <w:keepNext/>
        <w:keepLines/>
        <w:tabs>
          <w:tab w:val="left" w:pos="7920"/>
        </w:tabs>
        <w:rPr>
          <w:color w:val="000000"/>
          <w:sz w:val="22"/>
          <w:szCs w:val="22"/>
          <w:lang w:bidi="th-TH"/>
        </w:rPr>
      </w:pPr>
      <w:r w:rsidRPr="00C142B5">
        <w:rPr>
          <w:color w:val="000000"/>
          <w:sz w:val="22"/>
          <w:szCs w:val="22"/>
          <w:lang w:bidi="th-TH"/>
        </w:rPr>
        <w:t xml:space="preserve">Title: </w:t>
      </w:r>
      <w:r w:rsidR="00AE07BC">
        <w:rPr>
          <w:color w:val="000000"/>
          <w:sz w:val="22"/>
          <w:szCs w:val="22"/>
          <w:lang w:bidi="th-TH"/>
        </w:rPr>
        <w:t xml:space="preserve">  </w:t>
      </w:r>
      <w:r w:rsidR="00062EFC">
        <w:rPr>
          <w:color w:val="000000"/>
          <w:sz w:val="22"/>
          <w:szCs w:val="22"/>
          <w:lang w:bidi="th-TH"/>
        </w:rPr>
        <w:t>Country Director</w:t>
      </w:r>
    </w:p>
    <w:p w14:paraId="3AF3E68C" w14:textId="216154FA" w:rsidR="005E1004" w:rsidRPr="00C142B5" w:rsidRDefault="005E1004">
      <w:pPr>
        <w:autoSpaceDE/>
        <w:autoSpaceDN/>
        <w:adjustRightInd/>
        <w:rPr>
          <w:color w:val="000000"/>
          <w:sz w:val="22"/>
          <w:szCs w:val="22"/>
          <w:lang w:bidi="th-TH"/>
        </w:rPr>
      </w:pPr>
      <w:r w:rsidRPr="00C142B5">
        <w:rPr>
          <w:color w:val="000000"/>
          <w:sz w:val="22"/>
          <w:szCs w:val="22"/>
          <w:lang w:bidi="th-TH"/>
        </w:rPr>
        <w:br w:type="page"/>
      </w:r>
    </w:p>
    <w:p w14:paraId="0B13155B" w14:textId="31E9C92B" w:rsidR="00E6538F" w:rsidRPr="00C142B5" w:rsidRDefault="00E6538F" w:rsidP="00E6538F">
      <w:pPr>
        <w:pStyle w:val="Schedule"/>
        <w:spacing w:after="0"/>
        <w:ind w:left="0"/>
        <w:rPr>
          <w:rFonts w:ascii="Times New Roman" w:hAnsi="Times New Roman"/>
          <w:sz w:val="22"/>
          <w:szCs w:val="22"/>
        </w:rPr>
      </w:pPr>
      <w:bookmarkStart w:id="557" w:name="_DV_M216"/>
      <w:bookmarkStart w:id="558" w:name="_DV_M217"/>
      <w:bookmarkStart w:id="559" w:name="_DV_M218"/>
      <w:bookmarkStart w:id="560" w:name="_DV_M219"/>
      <w:bookmarkStart w:id="561" w:name="_DV_M220"/>
      <w:bookmarkStart w:id="562" w:name="_DV_M221"/>
      <w:bookmarkStart w:id="563" w:name="_DV_M222"/>
      <w:bookmarkStart w:id="564" w:name="_DV_M223"/>
      <w:bookmarkStart w:id="565" w:name="_DV_M224"/>
      <w:bookmarkStart w:id="566" w:name="_DV_M225"/>
      <w:bookmarkStart w:id="567" w:name="_DV_M226"/>
      <w:bookmarkStart w:id="568" w:name="_DV_M227"/>
      <w:bookmarkStart w:id="569" w:name="_DV_M228"/>
      <w:bookmarkStart w:id="570" w:name="_DV_M229"/>
      <w:bookmarkStart w:id="571" w:name="_DV_M230"/>
      <w:bookmarkStart w:id="572" w:name="_DV_M231"/>
      <w:bookmarkStart w:id="573" w:name="_DV_M232"/>
      <w:bookmarkStart w:id="574" w:name="_DV_M233"/>
      <w:bookmarkEnd w:id="554"/>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C142B5">
        <w:rPr>
          <w:rFonts w:ascii="Times New Roman" w:hAnsi="Times New Roman"/>
          <w:sz w:val="22"/>
          <w:szCs w:val="22"/>
        </w:rPr>
        <w:lastRenderedPageBreak/>
        <w:br/>
      </w:r>
      <w:r w:rsidRPr="00C142B5">
        <w:rPr>
          <w:rFonts w:ascii="Times New Roman" w:hAnsi="Times New Roman"/>
          <w:sz w:val="22"/>
          <w:szCs w:val="22"/>
        </w:rPr>
        <w:br/>
      </w:r>
      <w:bookmarkStart w:id="575" w:name="_Ref278246540"/>
      <w:bookmarkStart w:id="576" w:name="_Toc37234986"/>
      <w:bookmarkStart w:id="577" w:name="_Toc214986464"/>
      <w:r w:rsidRPr="00C142B5">
        <w:rPr>
          <w:rFonts w:ascii="Times New Roman" w:hAnsi="Times New Roman"/>
          <w:sz w:val="22"/>
          <w:szCs w:val="22"/>
        </w:rPr>
        <w:t>CONDITIONS OF SALE AND PURCHASE</w:t>
      </w:r>
      <w:bookmarkEnd w:id="575"/>
      <w:bookmarkEnd w:id="576"/>
      <w:bookmarkEnd w:id="577"/>
      <w:r w:rsidRPr="00C142B5">
        <w:rPr>
          <w:rFonts w:ascii="Times New Roman" w:hAnsi="Times New Roman"/>
          <w:sz w:val="22"/>
          <w:szCs w:val="22"/>
        </w:rPr>
        <w:t xml:space="preserve"> </w:t>
      </w:r>
    </w:p>
    <w:p w14:paraId="7626ECE4" w14:textId="6C7C43FA" w:rsidR="00E6538F" w:rsidRPr="00C142B5" w:rsidRDefault="00E6538F" w:rsidP="00E6538F">
      <w:pPr>
        <w:rPr>
          <w:sz w:val="22"/>
          <w:szCs w:val="22"/>
          <w:lang w:bidi="th-TH"/>
        </w:rPr>
      </w:pPr>
    </w:p>
    <w:p w14:paraId="7648C63A" w14:textId="60E99B60" w:rsidR="00D874A7" w:rsidRPr="00C142B5" w:rsidRDefault="00D874A7" w:rsidP="00E6538F">
      <w:pPr>
        <w:rPr>
          <w:sz w:val="22"/>
          <w:szCs w:val="22"/>
          <w:lang w:bidi="th-TH"/>
        </w:rPr>
      </w:pPr>
    </w:p>
    <w:p w14:paraId="7CFA98E6" w14:textId="77777777" w:rsidR="00D874A7" w:rsidRPr="00C142B5" w:rsidRDefault="00D874A7" w:rsidP="00E6538F">
      <w:pPr>
        <w:rPr>
          <w:sz w:val="22"/>
          <w:szCs w:val="22"/>
          <w:lang w:bidi="th-TH"/>
        </w:rPr>
      </w:pPr>
    </w:p>
    <w:p w14:paraId="61A7074F" w14:textId="21E9F64A" w:rsidR="00871DE6" w:rsidRPr="00871DE6" w:rsidRDefault="00871DE6" w:rsidP="00871DE6">
      <w:pPr>
        <w:pStyle w:val="TableParagraph"/>
        <w:numPr>
          <w:ilvl w:val="0"/>
          <w:numId w:val="23"/>
        </w:numPr>
        <w:tabs>
          <w:tab w:val="left" w:pos="360"/>
        </w:tabs>
        <w:spacing w:before="120" w:after="120"/>
        <w:jc w:val="both"/>
        <w:rPr>
          <w:rFonts w:ascii="Times New Roman" w:eastAsia="Times New Roman" w:hAnsi="Times New Roman" w:cs="Times New Roman"/>
        </w:rPr>
      </w:pPr>
      <w:r w:rsidRPr="00871DE6">
        <w:rPr>
          <w:rFonts w:ascii="Times New Roman" w:eastAsia="Times New Roman" w:hAnsi="Times New Roman" w:cs="Times New Roman"/>
        </w:rPr>
        <w:t xml:space="preserve">Submission of </w:t>
      </w:r>
      <w:r>
        <w:rPr>
          <w:rFonts w:ascii="Times New Roman" w:eastAsia="Times New Roman" w:hAnsi="Times New Roman" w:cs="Times New Roman"/>
        </w:rPr>
        <w:t xml:space="preserve">a </w:t>
      </w:r>
      <w:r w:rsidRPr="00871DE6">
        <w:rPr>
          <w:rFonts w:ascii="Times New Roman" w:eastAsia="Times New Roman" w:hAnsi="Times New Roman" w:cs="Times New Roman"/>
        </w:rPr>
        <w:t>Letter of Approval by Host</w:t>
      </w:r>
      <w:r w:rsidRPr="00871DE6">
        <w:rPr>
          <w:rFonts w:ascii="Times New Roman" w:eastAsia="Times New Roman" w:hAnsi="Times New Roman" w:cs="Times New Roman"/>
          <w:spacing w:val="-11"/>
        </w:rPr>
        <w:t xml:space="preserve"> </w:t>
      </w:r>
      <w:r w:rsidRPr="00871DE6">
        <w:rPr>
          <w:rFonts w:ascii="Times New Roman" w:eastAsia="Times New Roman" w:hAnsi="Times New Roman" w:cs="Times New Roman"/>
        </w:rPr>
        <w:t>Country;</w:t>
      </w:r>
    </w:p>
    <w:p w14:paraId="5FD04F65" w14:textId="76CBE8D1" w:rsidR="00871DE6" w:rsidRPr="00871DE6" w:rsidRDefault="00871DE6" w:rsidP="00871DE6">
      <w:pPr>
        <w:pStyle w:val="TableParagraph"/>
        <w:numPr>
          <w:ilvl w:val="0"/>
          <w:numId w:val="23"/>
        </w:numPr>
        <w:tabs>
          <w:tab w:val="left" w:pos="360"/>
        </w:tabs>
        <w:spacing w:before="120" w:after="120"/>
        <w:jc w:val="both"/>
        <w:rPr>
          <w:rFonts w:ascii="Times New Roman" w:eastAsia="Times New Roman" w:hAnsi="Times New Roman" w:cs="Times New Roman"/>
        </w:rPr>
      </w:pPr>
      <w:r w:rsidRPr="00871DE6">
        <w:rPr>
          <w:rFonts w:ascii="Times New Roman" w:eastAsia="Times New Roman" w:hAnsi="Times New Roman" w:cs="Times New Roman"/>
        </w:rPr>
        <w:t xml:space="preserve">Submission of </w:t>
      </w:r>
      <w:r w:rsidR="00823D61">
        <w:rPr>
          <w:rFonts w:ascii="Times New Roman" w:eastAsia="Times New Roman" w:hAnsi="Times New Roman" w:cs="Times New Roman"/>
        </w:rPr>
        <w:t>the final</w:t>
      </w:r>
      <w:r w:rsidRPr="00871DE6">
        <w:rPr>
          <w:rFonts w:ascii="Times New Roman" w:eastAsia="Times New Roman" w:hAnsi="Times New Roman" w:cs="Times New Roman"/>
        </w:rPr>
        <w:t xml:space="preserve"> Benefit Sharing</w:t>
      </w:r>
      <w:r w:rsidRPr="00871DE6">
        <w:rPr>
          <w:rFonts w:ascii="Times New Roman" w:eastAsia="Times New Roman" w:hAnsi="Times New Roman" w:cs="Times New Roman"/>
          <w:spacing w:val="-31"/>
        </w:rPr>
        <w:t xml:space="preserve"> </w:t>
      </w:r>
      <w:r w:rsidRPr="00871DE6">
        <w:rPr>
          <w:rFonts w:ascii="Times New Roman" w:eastAsia="Times New Roman" w:hAnsi="Times New Roman" w:cs="Times New Roman"/>
        </w:rPr>
        <w:t>Plan with the roadmap for its implementation;</w:t>
      </w:r>
    </w:p>
    <w:p w14:paraId="5582AC88" w14:textId="163363C0" w:rsidR="00871DE6" w:rsidRPr="00871DE6" w:rsidRDefault="00871DE6" w:rsidP="00871DE6">
      <w:pPr>
        <w:pStyle w:val="TableParagraph"/>
        <w:numPr>
          <w:ilvl w:val="0"/>
          <w:numId w:val="23"/>
        </w:numPr>
        <w:tabs>
          <w:tab w:val="left" w:pos="360"/>
        </w:tabs>
        <w:spacing w:before="120" w:after="120"/>
        <w:jc w:val="both"/>
        <w:rPr>
          <w:rFonts w:ascii="Times New Roman" w:eastAsia="Times New Roman" w:hAnsi="Times New Roman" w:cs="Times New Roman"/>
        </w:rPr>
      </w:pPr>
      <w:r w:rsidRPr="00871DE6">
        <w:rPr>
          <w:rFonts w:ascii="Times New Roman" w:eastAsia="Times New Roman" w:hAnsi="Times New Roman" w:cs="Times New Roman"/>
        </w:rPr>
        <w:t xml:space="preserve">Submission of </w:t>
      </w:r>
      <w:r w:rsidR="00823D61">
        <w:rPr>
          <w:rFonts w:ascii="Times New Roman" w:eastAsia="Times New Roman" w:hAnsi="Times New Roman" w:cs="Times New Roman"/>
        </w:rPr>
        <w:t xml:space="preserve">a </w:t>
      </w:r>
      <w:r w:rsidRPr="00871DE6">
        <w:rPr>
          <w:rFonts w:ascii="Times New Roman" w:eastAsia="Times New Roman" w:hAnsi="Times New Roman" w:cs="Times New Roman"/>
        </w:rPr>
        <w:t xml:space="preserve">letter confirming application of ISFL Buffer </w:t>
      </w:r>
      <w:r w:rsidRPr="00871DE6">
        <w:rPr>
          <w:rFonts w:ascii="Times New Roman" w:eastAsia="Times New Roman" w:hAnsi="Times New Roman" w:cs="Times New Roman"/>
          <w:spacing w:val="-3"/>
        </w:rPr>
        <w:t>and</w:t>
      </w:r>
      <w:r w:rsidRPr="00871DE6">
        <w:rPr>
          <w:rFonts w:ascii="Times New Roman" w:eastAsia="Times New Roman" w:hAnsi="Times New Roman" w:cs="Times New Roman"/>
          <w:spacing w:val="-10"/>
        </w:rPr>
        <w:t xml:space="preserve"> </w:t>
      </w:r>
      <w:r w:rsidRPr="00871DE6">
        <w:rPr>
          <w:rFonts w:ascii="Times New Roman" w:eastAsia="Times New Roman" w:hAnsi="Times New Roman" w:cs="Times New Roman"/>
        </w:rPr>
        <w:t>Registry;</w:t>
      </w:r>
    </w:p>
    <w:p w14:paraId="1121CB41" w14:textId="77777777" w:rsidR="00871DE6" w:rsidRPr="00871DE6" w:rsidRDefault="00871DE6" w:rsidP="00871DE6">
      <w:pPr>
        <w:pStyle w:val="TableParagraph"/>
        <w:numPr>
          <w:ilvl w:val="0"/>
          <w:numId w:val="23"/>
        </w:numPr>
        <w:tabs>
          <w:tab w:val="left" w:pos="360"/>
        </w:tabs>
        <w:spacing w:before="120" w:after="120"/>
        <w:ind w:right="180"/>
        <w:jc w:val="both"/>
        <w:rPr>
          <w:rFonts w:ascii="Times New Roman" w:eastAsia="Times New Roman" w:hAnsi="Times New Roman" w:cs="Times New Roman"/>
        </w:rPr>
      </w:pPr>
      <w:r w:rsidRPr="00871DE6">
        <w:rPr>
          <w:rFonts w:ascii="Times New Roman" w:eastAsia="Times New Roman" w:hAnsi="Times New Roman" w:cs="Times New Roman"/>
        </w:rPr>
        <w:t xml:space="preserve">Submission of copies </w:t>
      </w:r>
      <w:r w:rsidRPr="00871DE6">
        <w:rPr>
          <w:rFonts w:ascii="Times New Roman" w:eastAsia="Times New Roman" w:hAnsi="Times New Roman" w:cs="Times New Roman"/>
          <w:spacing w:val="-3"/>
        </w:rPr>
        <w:t xml:space="preserve">of </w:t>
      </w:r>
      <w:r w:rsidRPr="00871DE6">
        <w:rPr>
          <w:rFonts w:ascii="Times New Roman" w:eastAsia="Times New Roman" w:hAnsi="Times New Roman" w:cs="Times New Roman"/>
        </w:rPr>
        <w:t xml:space="preserve">executed Sub-Project Arrangement(s) between Seller and the Sub- Project Entities required </w:t>
      </w:r>
      <w:r w:rsidRPr="00871DE6">
        <w:rPr>
          <w:rFonts w:ascii="Times New Roman" w:eastAsia="Times New Roman" w:hAnsi="Times New Roman" w:cs="Times New Roman"/>
          <w:spacing w:val="-3"/>
        </w:rPr>
        <w:t xml:space="preserve">to </w:t>
      </w:r>
      <w:r w:rsidRPr="00871DE6">
        <w:rPr>
          <w:rFonts w:ascii="Times New Roman" w:eastAsia="Times New Roman" w:hAnsi="Times New Roman" w:cs="Times New Roman"/>
        </w:rPr>
        <w:t>implement the ISFL ER Program;</w:t>
      </w:r>
    </w:p>
    <w:p w14:paraId="587F3B07" w14:textId="77777777" w:rsidR="00871DE6" w:rsidRPr="00871DE6" w:rsidRDefault="00871DE6" w:rsidP="00871DE6">
      <w:pPr>
        <w:pStyle w:val="TableParagraph"/>
        <w:numPr>
          <w:ilvl w:val="0"/>
          <w:numId w:val="23"/>
        </w:numPr>
        <w:tabs>
          <w:tab w:val="left" w:pos="360"/>
        </w:tabs>
        <w:spacing w:before="120" w:after="120"/>
        <w:jc w:val="both"/>
        <w:rPr>
          <w:rFonts w:ascii="Times New Roman" w:eastAsia="Times New Roman" w:hAnsi="Times New Roman" w:cs="Times New Roman"/>
        </w:rPr>
      </w:pPr>
      <w:r w:rsidRPr="00871DE6">
        <w:rPr>
          <w:rFonts w:ascii="Times New Roman" w:eastAsia="Times New Roman" w:hAnsi="Times New Roman" w:cs="Times New Roman"/>
        </w:rPr>
        <w:t>Submission of one or more final Safeguards Plans for the ISFL ER Program; and</w:t>
      </w:r>
    </w:p>
    <w:p w14:paraId="24086126" w14:textId="61445554" w:rsidR="00871DE6" w:rsidRPr="00871DE6" w:rsidRDefault="00871DE6" w:rsidP="00871DE6">
      <w:pPr>
        <w:pStyle w:val="TableParagraph"/>
        <w:numPr>
          <w:ilvl w:val="0"/>
          <w:numId w:val="23"/>
        </w:numPr>
        <w:tabs>
          <w:tab w:val="left" w:pos="360"/>
        </w:tabs>
        <w:spacing w:before="120" w:after="120"/>
        <w:ind w:right="263"/>
        <w:jc w:val="both"/>
        <w:rPr>
          <w:rFonts w:ascii="Times New Roman" w:eastAsia="Times New Roman" w:hAnsi="Times New Roman" w:cs="Times New Roman"/>
        </w:rPr>
      </w:pPr>
      <w:r w:rsidRPr="00871DE6">
        <w:rPr>
          <w:rFonts w:ascii="Times New Roman" w:eastAsia="Times New Roman" w:hAnsi="Times New Roman" w:cs="Times New Roman"/>
        </w:rPr>
        <w:t>Submission of evidence demonstrating the Program Entity’s ability to transfer Title to ERs for the ERPA, free</w:t>
      </w:r>
      <w:r w:rsidRPr="00871DE6">
        <w:rPr>
          <w:rFonts w:ascii="Times New Roman" w:eastAsia="Times New Roman" w:hAnsi="Times New Roman" w:cs="Times New Roman"/>
          <w:spacing w:val="-2"/>
        </w:rPr>
        <w:t xml:space="preserve"> </w:t>
      </w:r>
      <w:r w:rsidRPr="00871DE6">
        <w:rPr>
          <w:rFonts w:ascii="Times New Roman" w:eastAsia="Times New Roman" w:hAnsi="Times New Roman" w:cs="Times New Roman"/>
        </w:rPr>
        <w:t>of</w:t>
      </w:r>
      <w:r w:rsidRPr="00871DE6">
        <w:rPr>
          <w:rFonts w:ascii="Times New Roman" w:eastAsia="Times New Roman" w:hAnsi="Times New Roman" w:cs="Times New Roman"/>
          <w:spacing w:val="-2"/>
        </w:rPr>
        <w:t xml:space="preserve"> </w:t>
      </w:r>
      <w:r w:rsidRPr="00871DE6">
        <w:rPr>
          <w:rFonts w:ascii="Times New Roman" w:eastAsia="Times New Roman" w:hAnsi="Times New Roman" w:cs="Times New Roman"/>
        </w:rPr>
        <w:t>any</w:t>
      </w:r>
      <w:r w:rsidRPr="00871DE6">
        <w:rPr>
          <w:rFonts w:ascii="Times New Roman" w:eastAsia="Times New Roman" w:hAnsi="Times New Roman" w:cs="Times New Roman"/>
          <w:spacing w:val="-3"/>
        </w:rPr>
        <w:t xml:space="preserve"> </w:t>
      </w:r>
      <w:r w:rsidRPr="00871DE6">
        <w:rPr>
          <w:rFonts w:ascii="Times New Roman" w:eastAsia="Times New Roman" w:hAnsi="Times New Roman" w:cs="Times New Roman"/>
        </w:rPr>
        <w:t>interest,</w:t>
      </w:r>
      <w:r w:rsidRPr="00871DE6">
        <w:rPr>
          <w:rFonts w:ascii="Times New Roman" w:eastAsia="Times New Roman" w:hAnsi="Times New Roman" w:cs="Times New Roman"/>
          <w:spacing w:val="-5"/>
        </w:rPr>
        <w:t xml:space="preserve"> </w:t>
      </w:r>
      <w:r w:rsidRPr="00871DE6">
        <w:rPr>
          <w:rFonts w:ascii="Times New Roman" w:eastAsia="Times New Roman" w:hAnsi="Times New Roman" w:cs="Times New Roman"/>
        </w:rPr>
        <w:t>Encumbrance</w:t>
      </w:r>
      <w:r w:rsidRPr="00871DE6">
        <w:rPr>
          <w:rFonts w:ascii="Times New Roman" w:eastAsia="Times New Roman" w:hAnsi="Times New Roman" w:cs="Times New Roman"/>
          <w:spacing w:val="-2"/>
        </w:rPr>
        <w:t xml:space="preserve"> </w:t>
      </w:r>
      <w:r w:rsidRPr="00871DE6">
        <w:rPr>
          <w:rFonts w:ascii="Times New Roman" w:eastAsia="Times New Roman" w:hAnsi="Times New Roman" w:cs="Times New Roman"/>
        </w:rPr>
        <w:t>or</w:t>
      </w:r>
      <w:r w:rsidRPr="00871DE6">
        <w:rPr>
          <w:rFonts w:ascii="Times New Roman" w:eastAsia="Times New Roman" w:hAnsi="Times New Roman" w:cs="Times New Roman"/>
          <w:spacing w:val="-2"/>
        </w:rPr>
        <w:t xml:space="preserve"> </w:t>
      </w:r>
      <w:r w:rsidRPr="00871DE6">
        <w:rPr>
          <w:rFonts w:ascii="Times New Roman" w:eastAsia="Times New Roman" w:hAnsi="Times New Roman" w:cs="Times New Roman"/>
        </w:rPr>
        <w:t>claim</w:t>
      </w:r>
      <w:r w:rsidRPr="00871DE6">
        <w:rPr>
          <w:rFonts w:ascii="Times New Roman" w:eastAsia="Times New Roman" w:hAnsi="Times New Roman" w:cs="Times New Roman"/>
          <w:spacing w:val="-5"/>
        </w:rPr>
        <w:t xml:space="preserve"> </w:t>
      </w:r>
      <w:r w:rsidRPr="00871DE6">
        <w:rPr>
          <w:rFonts w:ascii="Times New Roman" w:eastAsia="Times New Roman" w:hAnsi="Times New Roman" w:cs="Times New Roman"/>
        </w:rPr>
        <w:t>of</w:t>
      </w:r>
      <w:r w:rsidRPr="00871DE6">
        <w:rPr>
          <w:rFonts w:ascii="Times New Roman" w:eastAsia="Times New Roman" w:hAnsi="Times New Roman" w:cs="Times New Roman"/>
          <w:spacing w:val="3"/>
        </w:rPr>
        <w:t xml:space="preserve"> </w:t>
      </w:r>
      <w:r w:rsidRPr="00871DE6">
        <w:rPr>
          <w:rFonts w:ascii="Times New Roman" w:eastAsia="Times New Roman" w:hAnsi="Times New Roman" w:cs="Times New Roman"/>
        </w:rPr>
        <w:t>a</w:t>
      </w:r>
      <w:r w:rsidRPr="00871DE6">
        <w:rPr>
          <w:rFonts w:ascii="Times New Roman" w:eastAsia="Times New Roman" w:hAnsi="Times New Roman" w:cs="Times New Roman"/>
          <w:spacing w:val="-3"/>
        </w:rPr>
        <w:t xml:space="preserve"> </w:t>
      </w:r>
      <w:r w:rsidRPr="00871DE6">
        <w:rPr>
          <w:rFonts w:ascii="Times New Roman" w:eastAsia="Times New Roman" w:hAnsi="Times New Roman" w:cs="Times New Roman"/>
        </w:rPr>
        <w:t>Third</w:t>
      </w:r>
      <w:r w:rsidRPr="00871DE6">
        <w:rPr>
          <w:rFonts w:ascii="Times New Roman" w:eastAsia="Times New Roman" w:hAnsi="Times New Roman" w:cs="Times New Roman"/>
          <w:spacing w:val="-3"/>
        </w:rPr>
        <w:t xml:space="preserve"> </w:t>
      </w:r>
      <w:r w:rsidRPr="00871DE6">
        <w:rPr>
          <w:rFonts w:ascii="Times New Roman" w:eastAsia="Times New Roman" w:hAnsi="Times New Roman" w:cs="Times New Roman"/>
        </w:rPr>
        <w:t>Party.</w:t>
      </w:r>
    </w:p>
    <w:p w14:paraId="789C83AD" w14:textId="7083ADF7" w:rsidR="00E6538F" w:rsidRPr="00C142B5" w:rsidRDefault="00E6538F" w:rsidP="00871DE6">
      <w:pPr>
        <w:ind w:left="720" w:hanging="720"/>
        <w:jc w:val="both"/>
        <w:rPr>
          <w:b/>
          <w:caps/>
          <w:sz w:val="22"/>
          <w:szCs w:val="22"/>
          <w:lang w:bidi="th-TH"/>
        </w:rPr>
      </w:pPr>
      <w:r w:rsidRPr="00C142B5">
        <w:rPr>
          <w:sz w:val="22"/>
          <w:szCs w:val="22"/>
        </w:rPr>
        <w:br w:type="page"/>
      </w:r>
    </w:p>
    <w:p w14:paraId="2879EBC3" w14:textId="7B217F6E" w:rsidR="0078503B" w:rsidRPr="00C142B5" w:rsidRDefault="0032559A" w:rsidP="00F70F26">
      <w:pPr>
        <w:pStyle w:val="Schedule"/>
        <w:ind w:left="0"/>
        <w:rPr>
          <w:rFonts w:ascii="Times New Roman" w:hAnsi="Times New Roman"/>
          <w:sz w:val="22"/>
          <w:szCs w:val="22"/>
        </w:rPr>
      </w:pPr>
      <w:r w:rsidRPr="00C142B5">
        <w:rPr>
          <w:rFonts w:ascii="Times New Roman" w:hAnsi="Times New Roman"/>
          <w:sz w:val="22"/>
          <w:szCs w:val="22"/>
        </w:rPr>
        <w:lastRenderedPageBreak/>
        <w:br/>
      </w:r>
      <w:r w:rsidRPr="00C142B5">
        <w:rPr>
          <w:rFonts w:ascii="Times New Roman" w:hAnsi="Times New Roman"/>
          <w:sz w:val="22"/>
          <w:szCs w:val="22"/>
        </w:rPr>
        <w:br/>
      </w:r>
      <w:bookmarkStart w:id="578" w:name="_DV_M235"/>
      <w:bookmarkStart w:id="579" w:name="_Ref278246544"/>
      <w:bookmarkStart w:id="580" w:name="_Toc214986465"/>
      <w:bookmarkEnd w:id="578"/>
      <w:r w:rsidR="00C704E3" w:rsidRPr="00C142B5">
        <w:rPr>
          <w:rFonts w:ascii="Times New Roman" w:hAnsi="Times New Roman"/>
          <w:sz w:val="22"/>
          <w:szCs w:val="22"/>
        </w:rPr>
        <w:t>MINIMUM REPORTING PERIOD</w:t>
      </w:r>
      <w:r w:rsidR="0078503B" w:rsidRPr="00C142B5">
        <w:rPr>
          <w:rFonts w:ascii="Times New Roman" w:hAnsi="Times New Roman"/>
          <w:sz w:val="22"/>
          <w:szCs w:val="22"/>
        </w:rPr>
        <w:t xml:space="preserve"> AMOUNTS</w:t>
      </w:r>
      <w:bookmarkEnd w:id="579"/>
      <w:bookmarkEnd w:id="580"/>
    </w:p>
    <w:p w14:paraId="760B74F8" w14:textId="27CA2224" w:rsidR="00E01655" w:rsidRPr="00C142B5" w:rsidRDefault="00E01655" w:rsidP="0032559A">
      <w:pPr>
        <w:rPr>
          <w:b/>
          <w:sz w:val="22"/>
          <w:szCs w:val="22"/>
          <w:lang w:bidi="th-TH"/>
        </w:rPr>
      </w:pPr>
    </w:p>
    <w:p w14:paraId="685662C4" w14:textId="0C38B1D8" w:rsidR="0078503B" w:rsidRPr="00C142B5" w:rsidRDefault="00C13667" w:rsidP="0032559A">
      <w:pPr>
        <w:rPr>
          <w:sz w:val="22"/>
          <w:szCs w:val="22"/>
          <w:lang w:bidi="th-TH"/>
        </w:rPr>
      </w:pPr>
      <w:r w:rsidRPr="00C142B5">
        <w:rPr>
          <w:sz w:val="22"/>
          <w:szCs w:val="22"/>
          <w:lang w:bidi="th-TH"/>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3654"/>
        <w:gridCol w:w="3284"/>
      </w:tblGrid>
      <w:tr w:rsidR="00C704E3" w:rsidRPr="00C142B5" w14:paraId="4C5CB552" w14:textId="77777777" w:rsidTr="1D958049">
        <w:trPr>
          <w:trHeight w:val="1133"/>
          <w:jc w:val="center"/>
        </w:trPr>
        <w:tc>
          <w:tcPr>
            <w:tcW w:w="2412" w:type="dxa"/>
          </w:tcPr>
          <w:p w14:paraId="5517EB9E" w14:textId="77777777" w:rsidR="00C704E3" w:rsidRPr="0065752E" w:rsidRDefault="00C704E3" w:rsidP="00C704E3">
            <w:pPr>
              <w:jc w:val="center"/>
              <w:rPr>
                <w:b/>
                <w:color w:val="000000"/>
                <w:sz w:val="22"/>
                <w:szCs w:val="22"/>
                <w:lang w:bidi="th-TH"/>
              </w:rPr>
            </w:pPr>
            <w:r w:rsidRPr="0065752E">
              <w:rPr>
                <w:b/>
                <w:color w:val="000000"/>
                <w:sz w:val="22"/>
                <w:szCs w:val="22"/>
                <w:lang w:bidi="th-TH"/>
              </w:rPr>
              <w:t>Reporting Period</w:t>
            </w:r>
          </w:p>
        </w:tc>
        <w:tc>
          <w:tcPr>
            <w:tcW w:w="3654" w:type="dxa"/>
          </w:tcPr>
          <w:p w14:paraId="11B6F441" w14:textId="02766266" w:rsidR="00C704E3" w:rsidRPr="0065752E" w:rsidRDefault="00C704E3" w:rsidP="00110816">
            <w:pPr>
              <w:jc w:val="center"/>
              <w:rPr>
                <w:b/>
                <w:color w:val="000000"/>
                <w:sz w:val="22"/>
                <w:szCs w:val="22"/>
                <w:lang w:bidi="th-TH"/>
              </w:rPr>
            </w:pPr>
            <w:r w:rsidRPr="0065752E">
              <w:rPr>
                <w:b/>
                <w:color w:val="000000"/>
                <w:sz w:val="22"/>
                <w:szCs w:val="22"/>
                <w:lang w:bidi="th-TH"/>
              </w:rPr>
              <w:t xml:space="preserve">Minimum Reporting Period Amount of Contract ERs to be generated in this Reporting Period </w:t>
            </w:r>
            <w:r w:rsidR="00E426B4" w:rsidRPr="0065752E">
              <w:rPr>
                <w:b/>
                <w:color w:val="000000"/>
                <w:sz w:val="22"/>
                <w:szCs w:val="22"/>
                <w:lang w:bidi="th-TH"/>
              </w:rPr>
              <w:t>and subsequently transferred</w:t>
            </w:r>
            <w:r w:rsidR="00915B51" w:rsidRPr="0065752E">
              <w:rPr>
                <w:b/>
                <w:color w:val="000000"/>
                <w:sz w:val="22"/>
                <w:szCs w:val="22"/>
                <w:lang w:bidi="th-TH"/>
              </w:rPr>
              <w:t xml:space="preserve"> in accordance with the ERPA</w:t>
            </w:r>
          </w:p>
        </w:tc>
        <w:tc>
          <w:tcPr>
            <w:tcW w:w="3284" w:type="dxa"/>
          </w:tcPr>
          <w:p w14:paraId="32C50BA6" w14:textId="2A175E0E" w:rsidR="00C704E3" w:rsidRPr="0065752E" w:rsidRDefault="00C704E3" w:rsidP="00110816">
            <w:pPr>
              <w:jc w:val="center"/>
              <w:rPr>
                <w:b/>
                <w:color w:val="000000"/>
                <w:sz w:val="22"/>
                <w:szCs w:val="22"/>
                <w:lang w:bidi="th-TH"/>
              </w:rPr>
            </w:pPr>
            <w:r w:rsidRPr="0065752E">
              <w:rPr>
                <w:b/>
                <w:color w:val="000000"/>
                <w:sz w:val="22"/>
                <w:szCs w:val="22"/>
                <w:lang w:bidi="th-TH"/>
              </w:rPr>
              <w:t xml:space="preserve">Cumulative Amount of Contract ERs </w:t>
            </w:r>
            <w:r w:rsidR="00E01655" w:rsidRPr="0065752E">
              <w:rPr>
                <w:b/>
                <w:color w:val="000000"/>
                <w:sz w:val="22"/>
                <w:szCs w:val="22"/>
                <w:lang w:bidi="th-TH"/>
              </w:rPr>
              <w:t>to</w:t>
            </w:r>
            <w:r w:rsidRPr="0065752E">
              <w:rPr>
                <w:b/>
                <w:color w:val="000000"/>
                <w:sz w:val="22"/>
                <w:szCs w:val="22"/>
                <w:lang w:bidi="th-TH"/>
              </w:rPr>
              <w:t xml:space="preserve"> be generated by the end of this Reporting Period</w:t>
            </w:r>
            <w:r w:rsidR="00367DE9" w:rsidRPr="0065752E">
              <w:rPr>
                <w:sz w:val="22"/>
                <w:szCs w:val="22"/>
              </w:rPr>
              <w:t xml:space="preserve"> </w:t>
            </w:r>
            <w:r w:rsidR="00367DE9" w:rsidRPr="0065752E">
              <w:rPr>
                <w:b/>
                <w:color w:val="000000"/>
                <w:sz w:val="22"/>
                <w:szCs w:val="22"/>
                <w:lang w:bidi="th-TH"/>
              </w:rPr>
              <w:t xml:space="preserve">and </w:t>
            </w:r>
            <w:r w:rsidR="00E426B4" w:rsidRPr="0065752E">
              <w:rPr>
                <w:b/>
                <w:color w:val="000000"/>
                <w:sz w:val="22"/>
                <w:szCs w:val="22"/>
                <w:lang w:bidi="th-TH"/>
              </w:rPr>
              <w:t>subsequently transferred</w:t>
            </w:r>
            <w:r w:rsidR="00915B51" w:rsidRPr="0065752E">
              <w:rPr>
                <w:b/>
                <w:color w:val="000000"/>
                <w:sz w:val="22"/>
                <w:szCs w:val="22"/>
                <w:lang w:bidi="th-TH"/>
              </w:rPr>
              <w:t xml:space="preserve"> in accordance with the ERPA</w:t>
            </w:r>
          </w:p>
        </w:tc>
      </w:tr>
      <w:tr w:rsidR="00892BC6" w:rsidRPr="00C142B5" w14:paraId="623B1F0F" w14:textId="77777777" w:rsidTr="1D958049">
        <w:trPr>
          <w:jc w:val="center"/>
        </w:trPr>
        <w:tc>
          <w:tcPr>
            <w:tcW w:w="2412" w:type="dxa"/>
          </w:tcPr>
          <w:p w14:paraId="17FC2F1B" w14:textId="77777777" w:rsidR="00907190" w:rsidRDefault="00892BC6" w:rsidP="00892BC6">
            <w:pPr>
              <w:jc w:val="center"/>
              <w:rPr>
                <w:sz w:val="22"/>
                <w:szCs w:val="22"/>
              </w:rPr>
            </w:pPr>
            <w:r w:rsidRPr="00AE07BC">
              <w:rPr>
                <w:sz w:val="22"/>
                <w:szCs w:val="22"/>
              </w:rPr>
              <w:t xml:space="preserve">Reporting </w:t>
            </w:r>
            <w:r w:rsidR="003E70F1">
              <w:rPr>
                <w:sz w:val="22"/>
                <w:szCs w:val="22"/>
              </w:rPr>
              <w:t>P</w:t>
            </w:r>
            <w:r w:rsidRPr="00AE07BC">
              <w:rPr>
                <w:sz w:val="22"/>
                <w:szCs w:val="22"/>
              </w:rPr>
              <w:t xml:space="preserve">eriod 1: </w:t>
            </w:r>
          </w:p>
          <w:p w14:paraId="0320D657" w14:textId="77777777" w:rsidR="00907190" w:rsidRDefault="00907190" w:rsidP="00892BC6">
            <w:pPr>
              <w:jc w:val="center"/>
              <w:rPr>
                <w:sz w:val="22"/>
                <w:szCs w:val="22"/>
              </w:rPr>
            </w:pPr>
          </w:p>
          <w:p w14:paraId="2149514C" w14:textId="77777777" w:rsidR="00892BC6" w:rsidRDefault="00892BC6" w:rsidP="00892BC6">
            <w:pPr>
              <w:jc w:val="center"/>
              <w:rPr>
                <w:sz w:val="22"/>
                <w:szCs w:val="22"/>
              </w:rPr>
            </w:pPr>
            <w:r w:rsidRPr="00AE07BC">
              <w:rPr>
                <w:sz w:val="22"/>
                <w:szCs w:val="22"/>
              </w:rPr>
              <w:t>Jan/01/202</w:t>
            </w:r>
            <w:r w:rsidR="00CC39C5">
              <w:rPr>
                <w:sz w:val="22"/>
                <w:szCs w:val="22"/>
              </w:rPr>
              <w:t>2</w:t>
            </w:r>
            <w:r w:rsidRPr="00AE07BC">
              <w:rPr>
                <w:sz w:val="22"/>
                <w:szCs w:val="22"/>
              </w:rPr>
              <w:t xml:space="preserve"> to Dec/31/202</w:t>
            </w:r>
            <w:r w:rsidR="00907190">
              <w:rPr>
                <w:sz w:val="22"/>
                <w:szCs w:val="22"/>
              </w:rPr>
              <w:t>3</w:t>
            </w:r>
            <w:r w:rsidRPr="00AE07BC">
              <w:rPr>
                <w:sz w:val="22"/>
                <w:szCs w:val="22"/>
              </w:rPr>
              <w:t xml:space="preserve">   </w:t>
            </w:r>
          </w:p>
          <w:p w14:paraId="382D6E27" w14:textId="40A7DEF3" w:rsidR="00907190" w:rsidRPr="0065752E" w:rsidRDefault="00907190" w:rsidP="00892BC6">
            <w:pPr>
              <w:jc w:val="center"/>
              <w:rPr>
                <w:color w:val="000000"/>
                <w:sz w:val="22"/>
                <w:szCs w:val="22"/>
                <w:lang w:bidi="th-TH"/>
              </w:rPr>
            </w:pPr>
          </w:p>
        </w:tc>
        <w:tc>
          <w:tcPr>
            <w:tcW w:w="3654" w:type="dxa"/>
            <w:vAlign w:val="center"/>
          </w:tcPr>
          <w:p w14:paraId="41E79307" w14:textId="25324DC5" w:rsidR="00892BC6" w:rsidRPr="0065752E" w:rsidDel="005E0872" w:rsidRDefault="00907190" w:rsidP="00892BC6">
            <w:pPr>
              <w:jc w:val="center"/>
              <w:rPr>
                <w:color w:val="000000"/>
                <w:sz w:val="22"/>
                <w:szCs w:val="22"/>
                <w:lang w:bidi="th-TH"/>
              </w:rPr>
            </w:pPr>
            <w:r>
              <w:rPr>
                <w:color w:val="000000"/>
                <w:sz w:val="22"/>
                <w:szCs w:val="22"/>
              </w:rPr>
              <w:t>1,600,000</w:t>
            </w:r>
            <w:r w:rsidR="00892BC6" w:rsidRPr="00AE07BC">
              <w:rPr>
                <w:color w:val="000000"/>
                <w:sz w:val="22"/>
                <w:szCs w:val="22"/>
              </w:rPr>
              <w:t xml:space="preserve"> </w:t>
            </w:r>
          </w:p>
        </w:tc>
        <w:tc>
          <w:tcPr>
            <w:tcW w:w="3284" w:type="dxa"/>
            <w:vAlign w:val="center"/>
          </w:tcPr>
          <w:p w14:paraId="6C004A9B" w14:textId="5F54D94D" w:rsidR="00892BC6" w:rsidRPr="0065752E" w:rsidDel="00862179" w:rsidRDefault="00907190" w:rsidP="00892BC6">
            <w:pPr>
              <w:jc w:val="center"/>
              <w:rPr>
                <w:color w:val="000000"/>
                <w:sz w:val="22"/>
                <w:szCs w:val="22"/>
                <w:lang w:bidi="th-TH"/>
              </w:rPr>
            </w:pPr>
            <w:r>
              <w:rPr>
                <w:color w:val="000000"/>
                <w:sz w:val="22"/>
                <w:szCs w:val="22"/>
              </w:rPr>
              <w:t>1,600,000</w:t>
            </w:r>
          </w:p>
        </w:tc>
      </w:tr>
      <w:tr w:rsidR="0065752E" w:rsidRPr="00C142B5" w14:paraId="46B1D95F" w14:textId="77777777" w:rsidTr="1D958049">
        <w:trPr>
          <w:jc w:val="center"/>
        </w:trPr>
        <w:tc>
          <w:tcPr>
            <w:tcW w:w="2412" w:type="dxa"/>
          </w:tcPr>
          <w:p w14:paraId="3CB9E213" w14:textId="77777777" w:rsidR="00907190" w:rsidRDefault="0065752E" w:rsidP="0065752E">
            <w:pPr>
              <w:jc w:val="center"/>
              <w:rPr>
                <w:sz w:val="22"/>
                <w:szCs w:val="22"/>
              </w:rPr>
            </w:pPr>
            <w:r w:rsidRPr="00AE07BC">
              <w:rPr>
                <w:sz w:val="22"/>
                <w:szCs w:val="22"/>
              </w:rPr>
              <w:t xml:space="preserve">Reporting </w:t>
            </w:r>
            <w:r w:rsidR="003E70F1">
              <w:rPr>
                <w:sz w:val="22"/>
                <w:szCs w:val="22"/>
              </w:rPr>
              <w:t>P</w:t>
            </w:r>
            <w:r w:rsidRPr="00AE07BC">
              <w:rPr>
                <w:sz w:val="22"/>
                <w:szCs w:val="22"/>
              </w:rPr>
              <w:t xml:space="preserve">eriod 2: </w:t>
            </w:r>
          </w:p>
          <w:p w14:paraId="48F64AA6" w14:textId="77777777" w:rsidR="00907190" w:rsidRDefault="00907190" w:rsidP="0065752E">
            <w:pPr>
              <w:jc w:val="center"/>
              <w:rPr>
                <w:sz w:val="22"/>
                <w:szCs w:val="22"/>
              </w:rPr>
            </w:pPr>
          </w:p>
          <w:p w14:paraId="01560F55" w14:textId="1C125CAD" w:rsidR="0065752E" w:rsidRPr="00AE07BC" w:rsidRDefault="0065752E" w:rsidP="0065752E">
            <w:pPr>
              <w:jc w:val="center"/>
              <w:rPr>
                <w:sz w:val="22"/>
                <w:szCs w:val="22"/>
              </w:rPr>
            </w:pPr>
            <w:r w:rsidRPr="00AE07BC">
              <w:rPr>
                <w:sz w:val="22"/>
                <w:szCs w:val="22"/>
              </w:rPr>
              <w:t>Jan/01/202</w:t>
            </w:r>
            <w:r w:rsidR="0030727D">
              <w:rPr>
                <w:sz w:val="22"/>
                <w:szCs w:val="22"/>
              </w:rPr>
              <w:t>4</w:t>
            </w:r>
            <w:r w:rsidRPr="00AE07BC">
              <w:rPr>
                <w:sz w:val="22"/>
                <w:szCs w:val="22"/>
              </w:rPr>
              <w:t xml:space="preserve"> to</w:t>
            </w:r>
          </w:p>
          <w:p w14:paraId="648A92F1" w14:textId="0F2594C1" w:rsidR="00907190" w:rsidRDefault="0065752E" w:rsidP="0065752E">
            <w:pPr>
              <w:jc w:val="center"/>
              <w:rPr>
                <w:color w:val="000000"/>
                <w:sz w:val="22"/>
                <w:szCs w:val="22"/>
                <w:lang w:bidi="th-TH"/>
              </w:rPr>
            </w:pPr>
            <w:r w:rsidRPr="0065752E">
              <w:rPr>
                <w:color w:val="000000"/>
                <w:sz w:val="22"/>
                <w:szCs w:val="22"/>
                <w:lang w:bidi="th-TH"/>
              </w:rPr>
              <w:t>Dec/31/202</w:t>
            </w:r>
            <w:r w:rsidR="000D49A3">
              <w:rPr>
                <w:color w:val="000000"/>
                <w:sz w:val="22"/>
                <w:szCs w:val="22"/>
                <w:lang w:bidi="th-TH"/>
              </w:rPr>
              <w:t>6</w:t>
            </w:r>
            <w:r w:rsidRPr="0065752E">
              <w:rPr>
                <w:color w:val="000000"/>
                <w:sz w:val="22"/>
                <w:szCs w:val="22"/>
                <w:lang w:bidi="th-TH"/>
              </w:rPr>
              <w:t xml:space="preserve">  </w:t>
            </w:r>
          </w:p>
          <w:p w14:paraId="68535817" w14:textId="2B9A9673" w:rsidR="0065752E" w:rsidRPr="0065752E" w:rsidRDefault="0065752E" w:rsidP="0065752E">
            <w:pPr>
              <w:jc w:val="center"/>
              <w:rPr>
                <w:color w:val="000000"/>
                <w:sz w:val="22"/>
                <w:szCs w:val="22"/>
                <w:lang w:bidi="th-TH"/>
              </w:rPr>
            </w:pPr>
            <w:r w:rsidRPr="0065752E">
              <w:rPr>
                <w:color w:val="000000"/>
                <w:sz w:val="22"/>
                <w:szCs w:val="22"/>
                <w:lang w:bidi="th-TH"/>
              </w:rPr>
              <w:t xml:space="preserve"> </w:t>
            </w:r>
          </w:p>
        </w:tc>
        <w:tc>
          <w:tcPr>
            <w:tcW w:w="3654" w:type="dxa"/>
            <w:vAlign w:val="center"/>
          </w:tcPr>
          <w:p w14:paraId="60674E4F" w14:textId="66BD0784" w:rsidR="0065752E" w:rsidRPr="0065752E" w:rsidDel="005E0872" w:rsidRDefault="0064047C" w:rsidP="0065752E">
            <w:pPr>
              <w:jc w:val="center"/>
              <w:rPr>
                <w:color w:val="000000"/>
                <w:sz w:val="22"/>
                <w:szCs w:val="22"/>
                <w:lang w:bidi="th-TH"/>
              </w:rPr>
            </w:pPr>
            <w:r w:rsidRPr="1D958049">
              <w:rPr>
                <w:color w:val="000000" w:themeColor="text1"/>
                <w:sz w:val="22"/>
                <w:szCs w:val="22"/>
              </w:rPr>
              <w:t>960</w:t>
            </w:r>
            <w:r w:rsidR="0030727D" w:rsidRPr="1D958049">
              <w:rPr>
                <w:color w:val="000000" w:themeColor="text1"/>
                <w:sz w:val="22"/>
                <w:szCs w:val="22"/>
              </w:rPr>
              <w:t>,000</w:t>
            </w:r>
            <w:r w:rsidR="00587F1D" w:rsidRPr="1D958049">
              <w:rPr>
                <w:color w:val="000000" w:themeColor="text1"/>
                <w:sz w:val="22"/>
                <w:szCs w:val="22"/>
              </w:rPr>
              <w:t xml:space="preserve"> </w:t>
            </w:r>
          </w:p>
        </w:tc>
        <w:tc>
          <w:tcPr>
            <w:tcW w:w="3284" w:type="dxa"/>
            <w:vAlign w:val="center"/>
          </w:tcPr>
          <w:p w14:paraId="76341260" w14:textId="580308EA" w:rsidR="0065752E" w:rsidRPr="0065752E" w:rsidDel="00862179" w:rsidRDefault="0064047C" w:rsidP="0065752E">
            <w:pPr>
              <w:jc w:val="center"/>
              <w:rPr>
                <w:color w:val="000000"/>
                <w:sz w:val="22"/>
                <w:szCs w:val="22"/>
                <w:lang w:bidi="th-TH"/>
              </w:rPr>
            </w:pPr>
            <w:r w:rsidRPr="1D958049">
              <w:rPr>
                <w:color w:val="000000" w:themeColor="text1"/>
                <w:sz w:val="22"/>
                <w:szCs w:val="22"/>
              </w:rPr>
              <w:t>2</w:t>
            </w:r>
            <w:r w:rsidR="0030727D" w:rsidRPr="1D958049">
              <w:rPr>
                <w:color w:val="000000" w:themeColor="text1"/>
                <w:sz w:val="22"/>
                <w:szCs w:val="22"/>
              </w:rPr>
              <w:t>,</w:t>
            </w:r>
            <w:r w:rsidRPr="1D958049">
              <w:rPr>
                <w:color w:val="000000" w:themeColor="text1"/>
                <w:sz w:val="22"/>
                <w:szCs w:val="22"/>
              </w:rPr>
              <w:t>560</w:t>
            </w:r>
            <w:r w:rsidR="0030727D" w:rsidRPr="1D958049">
              <w:rPr>
                <w:color w:val="000000" w:themeColor="text1"/>
                <w:sz w:val="22"/>
                <w:szCs w:val="22"/>
              </w:rPr>
              <w:t>,000</w:t>
            </w:r>
          </w:p>
        </w:tc>
      </w:tr>
      <w:tr w:rsidR="0065752E" w:rsidRPr="00C142B5" w14:paraId="35649E2D" w14:textId="77777777" w:rsidTr="1D958049">
        <w:trPr>
          <w:jc w:val="center"/>
        </w:trPr>
        <w:tc>
          <w:tcPr>
            <w:tcW w:w="2412" w:type="dxa"/>
          </w:tcPr>
          <w:p w14:paraId="6E0660E9" w14:textId="77777777" w:rsidR="00907190" w:rsidRDefault="0065752E" w:rsidP="0065752E">
            <w:pPr>
              <w:jc w:val="center"/>
              <w:rPr>
                <w:sz w:val="22"/>
                <w:szCs w:val="22"/>
              </w:rPr>
            </w:pPr>
            <w:r w:rsidRPr="00AE07BC">
              <w:rPr>
                <w:sz w:val="22"/>
                <w:szCs w:val="22"/>
              </w:rPr>
              <w:t xml:space="preserve">Reporting </w:t>
            </w:r>
            <w:r w:rsidR="003E70F1">
              <w:rPr>
                <w:sz w:val="22"/>
                <w:szCs w:val="22"/>
              </w:rPr>
              <w:t>P</w:t>
            </w:r>
            <w:r w:rsidRPr="00AE07BC">
              <w:rPr>
                <w:sz w:val="22"/>
                <w:szCs w:val="22"/>
              </w:rPr>
              <w:t xml:space="preserve">eriod 3: </w:t>
            </w:r>
          </w:p>
          <w:p w14:paraId="4DF3D272" w14:textId="77777777" w:rsidR="00907190" w:rsidRDefault="00907190" w:rsidP="0065752E">
            <w:pPr>
              <w:jc w:val="center"/>
              <w:rPr>
                <w:sz w:val="22"/>
                <w:szCs w:val="22"/>
              </w:rPr>
            </w:pPr>
          </w:p>
          <w:p w14:paraId="1AEC1541" w14:textId="05C0BBDD" w:rsidR="0065752E" w:rsidRPr="00AE07BC" w:rsidRDefault="0065752E" w:rsidP="0065752E">
            <w:pPr>
              <w:jc w:val="center"/>
              <w:rPr>
                <w:sz w:val="22"/>
                <w:szCs w:val="22"/>
              </w:rPr>
            </w:pPr>
            <w:r w:rsidRPr="00AE07BC">
              <w:rPr>
                <w:sz w:val="22"/>
                <w:szCs w:val="22"/>
              </w:rPr>
              <w:t>Jan/01/2026 to</w:t>
            </w:r>
          </w:p>
          <w:p w14:paraId="48ED7B2D" w14:textId="33F51CCC" w:rsidR="0065752E" w:rsidRDefault="0065752E" w:rsidP="0065752E">
            <w:pPr>
              <w:jc w:val="center"/>
              <w:rPr>
                <w:color w:val="000000"/>
                <w:sz w:val="22"/>
                <w:szCs w:val="22"/>
                <w:lang w:bidi="th-TH"/>
              </w:rPr>
            </w:pPr>
            <w:r w:rsidRPr="0065752E">
              <w:rPr>
                <w:color w:val="000000"/>
                <w:sz w:val="22"/>
                <w:szCs w:val="22"/>
                <w:lang w:bidi="th-TH"/>
              </w:rPr>
              <w:t>Dec/31/202</w:t>
            </w:r>
            <w:r w:rsidR="000D49A3">
              <w:rPr>
                <w:color w:val="000000"/>
                <w:sz w:val="22"/>
                <w:szCs w:val="22"/>
                <w:lang w:bidi="th-TH"/>
              </w:rPr>
              <w:t>8</w:t>
            </w:r>
            <w:r w:rsidRPr="0065752E">
              <w:rPr>
                <w:color w:val="000000"/>
                <w:sz w:val="22"/>
                <w:szCs w:val="22"/>
                <w:lang w:bidi="th-TH"/>
              </w:rPr>
              <w:t xml:space="preserve">   </w:t>
            </w:r>
          </w:p>
          <w:p w14:paraId="6C229FE1" w14:textId="2D47B8E9" w:rsidR="00907190" w:rsidRPr="0065752E" w:rsidRDefault="00907190" w:rsidP="0065752E">
            <w:pPr>
              <w:jc w:val="center"/>
              <w:rPr>
                <w:color w:val="000000"/>
                <w:sz w:val="22"/>
                <w:szCs w:val="22"/>
                <w:lang w:bidi="th-TH"/>
              </w:rPr>
            </w:pPr>
          </w:p>
        </w:tc>
        <w:tc>
          <w:tcPr>
            <w:tcW w:w="3654" w:type="dxa"/>
            <w:vAlign w:val="center"/>
          </w:tcPr>
          <w:p w14:paraId="075C7E51" w14:textId="2329D81A" w:rsidR="0065752E" w:rsidRPr="0065752E" w:rsidDel="005E0872" w:rsidRDefault="001079A7" w:rsidP="0065752E">
            <w:pPr>
              <w:jc w:val="center"/>
              <w:rPr>
                <w:color w:val="000000"/>
                <w:sz w:val="22"/>
                <w:szCs w:val="22"/>
                <w:lang w:bidi="th-TH"/>
              </w:rPr>
            </w:pPr>
            <w:r w:rsidRPr="1D958049">
              <w:rPr>
                <w:color w:val="000000" w:themeColor="text1"/>
                <w:sz w:val="22"/>
                <w:szCs w:val="22"/>
              </w:rPr>
              <w:t>1,440,000</w:t>
            </w:r>
          </w:p>
        </w:tc>
        <w:tc>
          <w:tcPr>
            <w:tcW w:w="3284" w:type="dxa"/>
            <w:vAlign w:val="center"/>
          </w:tcPr>
          <w:p w14:paraId="02669B68" w14:textId="742941C0" w:rsidR="0065752E" w:rsidRPr="0065752E" w:rsidDel="00862179" w:rsidRDefault="0064047C" w:rsidP="0065752E">
            <w:pPr>
              <w:jc w:val="center"/>
              <w:rPr>
                <w:color w:val="000000"/>
                <w:sz w:val="22"/>
                <w:szCs w:val="22"/>
                <w:lang w:bidi="th-TH"/>
              </w:rPr>
            </w:pPr>
            <w:r w:rsidRPr="1D958049">
              <w:rPr>
                <w:color w:val="000000" w:themeColor="text1"/>
                <w:sz w:val="22"/>
                <w:szCs w:val="22"/>
              </w:rPr>
              <w:t>4,000,000</w:t>
            </w:r>
          </w:p>
        </w:tc>
      </w:tr>
    </w:tbl>
    <w:p w14:paraId="2E38AEE5" w14:textId="3364F012" w:rsidR="00157C7D" w:rsidRPr="00C142B5" w:rsidRDefault="00157C7D">
      <w:pPr>
        <w:autoSpaceDE/>
        <w:autoSpaceDN/>
        <w:adjustRightInd/>
        <w:rPr>
          <w:sz w:val="22"/>
          <w:szCs w:val="22"/>
        </w:rPr>
      </w:pPr>
      <w:bookmarkStart w:id="581" w:name="_DV_M236"/>
      <w:bookmarkEnd w:id="581"/>
      <w:r w:rsidRPr="00C142B5">
        <w:rPr>
          <w:sz w:val="22"/>
          <w:szCs w:val="22"/>
        </w:rPr>
        <w:br w:type="page"/>
      </w:r>
    </w:p>
    <w:p w14:paraId="3832F66E" w14:textId="77777777" w:rsidR="00A325EA" w:rsidRPr="00C142B5" w:rsidRDefault="00DA1BE2" w:rsidP="00A325EA">
      <w:pPr>
        <w:pStyle w:val="Schedule"/>
        <w:ind w:left="0"/>
        <w:rPr>
          <w:rFonts w:ascii="Times New Roman" w:hAnsi="Times New Roman"/>
          <w:sz w:val="22"/>
          <w:szCs w:val="22"/>
        </w:rPr>
      </w:pPr>
      <w:r w:rsidRPr="00C142B5">
        <w:lastRenderedPageBreak/>
        <w:br/>
      </w:r>
      <w:r w:rsidRPr="00C142B5">
        <w:br/>
      </w:r>
      <w:bookmarkStart w:id="582" w:name="_Ref278246547"/>
      <w:bookmarkStart w:id="583" w:name="_Toc107805362"/>
      <w:bookmarkStart w:id="584" w:name="_Toc214986466"/>
      <w:r w:rsidR="00A325EA" w:rsidRPr="00C142B5">
        <w:rPr>
          <w:rFonts w:ascii="Times New Roman" w:hAnsi="Times New Roman"/>
          <w:sz w:val="22"/>
          <w:szCs w:val="22"/>
        </w:rPr>
        <w:t>er TRANSFER FORM</w:t>
      </w:r>
      <w:bookmarkEnd w:id="582"/>
      <w:bookmarkEnd w:id="583"/>
      <w:bookmarkEnd w:id="584"/>
    </w:p>
    <w:p w14:paraId="1624BB98" w14:textId="77777777" w:rsidR="00A325EA" w:rsidRPr="00C142B5" w:rsidRDefault="00A325EA" w:rsidP="00A325EA">
      <w:pPr>
        <w:pStyle w:val="Default"/>
        <w:spacing w:after="240"/>
        <w:jc w:val="center"/>
        <w:rPr>
          <w:rFonts w:ascii="Times New Roman" w:hAnsi="Times New Roman" w:cs="Times New Roman"/>
          <w:sz w:val="22"/>
          <w:szCs w:val="22"/>
          <w:lang w:bidi="th-TH"/>
        </w:rPr>
      </w:pPr>
      <w:r w:rsidRPr="00C142B5">
        <w:rPr>
          <w:rFonts w:ascii="Times New Roman" w:hAnsi="Times New Roman" w:cs="Times New Roman"/>
          <w:sz w:val="22"/>
          <w:szCs w:val="22"/>
          <w:lang w:bidi="th-TH"/>
        </w:rPr>
        <w:t>[Letterhead of Program Entity]</w:t>
      </w:r>
    </w:p>
    <w:p w14:paraId="1A3D83B2" w14:textId="77777777" w:rsidR="00A325EA" w:rsidRPr="00C142B5" w:rsidRDefault="00A325EA" w:rsidP="00A325EA">
      <w:pPr>
        <w:pStyle w:val="Default"/>
        <w:ind w:left="720" w:hanging="720"/>
        <w:jc w:val="both"/>
        <w:rPr>
          <w:rFonts w:ascii="Times New Roman" w:hAnsi="Times New Roman" w:cs="Times New Roman"/>
          <w:sz w:val="22"/>
          <w:szCs w:val="22"/>
          <w:lang w:bidi="th-TH"/>
        </w:rPr>
      </w:pPr>
      <w:r w:rsidRPr="00C142B5">
        <w:rPr>
          <w:rFonts w:ascii="Times New Roman" w:hAnsi="Times New Roman" w:cs="Times New Roman"/>
          <w:b/>
          <w:sz w:val="22"/>
          <w:szCs w:val="22"/>
          <w:lang w:bidi="th-TH"/>
        </w:rPr>
        <w:t>TO:</w:t>
      </w:r>
      <w:r w:rsidRPr="00C142B5">
        <w:rPr>
          <w:rFonts w:ascii="Times New Roman" w:hAnsi="Times New Roman" w:cs="Times New Roman"/>
          <w:sz w:val="22"/>
          <w:szCs w:val="22"/>
          <w:lang w:bidi="th-TH"/>
        </w:rPr>
        <w:t xml:space="preserve"> </w:t>
      </w:r>
      <w:r w:rsidRPr="00C142B5">
        <w:rPr>
          <w:rFonts w:ascii="Times New Roman" w:hAnsi="Times New Roman" w:cs="Times New Roman"/>
          <w:sz w:val="22"/>
          <w:szCs w:val="22"/>
          <w:lang w:bidi="th-TH"/>
        </w:rPr>
        <w:tab/>
        <w:t>The International Bank for Reconstruction and Development as Trustee of Tranche 3 of the BioCarbon Fund</w:t>
      </w:r>
    </w:p>
    <w:p w14:paraId="44F21676" w14:textId="77777777" w:rsidR="00A325EA" w:rsidRPr="00C142B5" w:rsidRDefault="00A325EA" w:rsidP="00A325EA">
      <w:pPr>
        <w:pStyle w:val="Default"/>
        <w:jc w:val="both"/>
        <w:rPr>
          <w:rFonts w:ascii="Times New Roman" w:hAnsi="Times New Roman" w:cs="Times New Roman"/>
          <w:sz w:val="22"/>
          <w:szCs w:val="22"/>
          <w:lang w:bidi="th-TH"/>
        </w:rPr>
      </w:pPr>
    </w:p>
    <w:p w14:paraId="16547BB2" w14:textId="65385883" w:rsidR="00A325EA" w:rsidRPr="00C142B5" w:rsidRDefault="00A325EA" w:rsidP="00A325EA">
      <w:pPr>
        <w:pStyle w:val="Default"/>
        <w:rPr>
          <w:rFonts w:ascii="Times New Roman" w:hAnsi="Times New Roman" w:cs="Times New Roman"/>
          <w:b/>
          <w:sz w:val="22"/>
          <w:szCs w:val="22"/>
          <w:lang w:bidi="th-TH"/>
        </w:rPr>
      </w:pPr>
      <w:r w:rsidRPr="00C142B5">
        <w:rPr>
          <w:rFonts w:ascii="Times New Roman" w:hAnsi="Times New Roman" w:cs="Times New Roman"/>
          <w:b/>
          <w:sz w:val="22"/>
          <w:szCs w:val="22"/>
          <w:lang w:bidi="th-TH"/>
        </w:rPr>
        <w:t xml:space="preserve">ER Transfer Form </w:t>
      </w:r>
      <w:bookmarkStart w:id="585" w:name="_Hlk38032581"/>
      <w:r w:rsidRPr="00C142B5">
        <w:rPr>
          <w:rFonts w:ascii="Times New Roman" w:hAnsi="Times New Roman" w:cs="Times New Roman"/>
          <w:b/>
          <w:sz w:val="22"/>
          <w:szCs w:val="22"/>
          <w:lang w:bidi="th-TH"/>
        </w:rPr>
        <w:t xml:space="preserve">for </w:t>
      </w:r>
      <w:r w:rsidR="00D8470A" w:rsidRPr="00C142B5">
        <w:rPr>
          <w:rFonts w:ascii="Times New Roman" w:hAnsi="Times New Roman" w:cs="Times New Roman"/>
          <w:b/>
          <w:sz w:val="22"/>
          <w:szCs w:val="22"/>
          <w:lang w:bidi="th-TH"/>
        </w:rPr>
        <w:t xml:space="preserve">the </w:t>
      </w:r>
      <w:r w:rsidRPr="00C142B5">
        <w:rPr>
          <w:rFonts w:ascii="Times New Roman" w:hAnsi="Times New Roman" w:cs="Times New Roman"/>
          <w:b/>
          <w:sz w:val="22"/>
          <w:szCs w:val="22"/>
          <w:lang w:bidi="th-TH"/>
        </w:rPr>
        <w:t>Reporting Period from [INSERT DATE] to [INSERT DATE]</w:t>
      </w:r>
    </w:p>
    <w:bookmarkEnd w:id="585"/>
    <w:p w14:paraId="421A1270" w14:textId="77777777" w:rsidR="00A325EA" w:rsidRPr="00C142B5" w:rsidRDefault="00A325EA" w:rsidP="00A325EA">
      <w:pPr>
        <w:pStyle w:val="Default"/>
        <w:rPr>
          <w:rFonts w:ascii="Times New Roman" w:hAnsi="Times New Roman" w:cs="Times New Roman"/>
          <w:sz w:val="22"/>
          <w:szCs w:val="22"/>
          <w:lang w:bidi="th-TH"/>
        </w:rPr>
      </w:pPr>
    </w:p>
    <w:p w14:paraId="7D42240E" w14:textId="77777777" w:rsidR="00A325EA" w:rsidRPr="00C142B5" w:rsidRDefault="00A325EA" w:rsidP="00A325EA">
      <w:pPr>
        <w:pStyle w:val="Default"/>
        <w:jc w:val="both"/>
        <w:rPr>
          <w:rFonts w:ascii="Times New Roman" w:hAnsi="Times New Roman" w:cs="Times New Roman"/>
          <w:sz w:val="22"/>
          <w:szCs w:val="22"/>
          <w:lang w:bidi="th-TH"/>
        </w:rPr>
      </w:pPr>
    </w:p>
    <w:p w14:paraId="6D6E3754" w14:textId="3A274DAD" w:rsidR="00A325EA" w:rsidRPr="00C142B5" w:rsidRDefault="00A325EA" w:rsidP="00A325EA">
      <w:pPr>
        <w:jc w:val="both"/>
        <w:rPr>
          <w:color w:val="000000"/>
          <w:sz w:val="22"/>
          <w:szCs w:val="22"/>
          <w:lang w:bidi="th-TH"/>
        </w:rPr>
      </w:pPr>
      <w:bookmarkStart w:id="586" w:name="_Hlk38032643"/>
      <w:r w:rsidRPr="00C142B5">
        <w:rPr>
          <w:color w:val="000000"/>
          <w:sz w:val="22"/>
          <w:szCs w:val="22"/>
          <w:lang w:bidi="th-TH"/>
        </w:rPr>
        <w:t>We refer to the BioCarbon Fund Initiative for Sustainable Forest Landscapes Emission Reductions Purchase Agreement dated [INSERT DATE] between [    ] ("</w:t>
      </w:r>
      <w:r w:rsidRPr="00C142B5">
        <w:rPr>
          <w:b/>
          <w:color w:val="000000"/>
          <w:sz w:val="22"/>
          <w:szCs w:val="22"/>
          <w:lang w:bidi="th-TH"/>
        </w:rPr>
        <w:t>Program Entity</w:t>
      </w:r>
      <w:r w:rsidRPr="00C142B5">
        <w:rPr>
          <w:color w:val="000000"/>
          <w:sz w:val="22"/>
          <w:szCs w:val="22"/>
          <w:lang w:bidi="th-TH"/>
        </w:rPr>
        <w:t>") and the International Bank for Reconstruction and Development, as Trustee of Tranche 3 of the BioCarbon Fund ("</w:t>
      </w:r>
      <w:r w:rsidRPr="00C142B5">
        <w:rPr>
          <w:b/>
          <w:color w:val="000000"/>
          <w:sz w:val="22"/>
          <w:szCs w:val="22"/>
          <w:lang w:bidi="th-TH"/>
        </w:rPr>
        <w:t>IBRD</w:t>
      </w:r>
      <w:r w:rsidRPr="00C142B5">
        <w:rPr>
          <w:color w:val="000000"/>
          <w:sz w:val="22"/>
          <w:szCs w:val="22"/>
          <w:lang w:bidi="th-TH"/>
        </w:rPr>
        <w:t>" or "</w:t>
      </w:r>
      <w:r w:rsidRPr="00C142B5">
        <w:rPr>
          <w:b/>
          <w:color w:val="000000"/>
          <w:sz w:val="22"/>
          <w:szCs w:val="22"/>
          <w:lang w:bidi="th-TH"/>
        </w:rPr>
        <w:t>Trustee</w:t>
      </w:r>
      <w:r w:rsidRPr="00C142B5">
        <w:rPr>
          <w:color w:val="000000"/>
          <w:sz w:val="22"/>
          <w:szCs w:val="22"/>
          <w:lang w:bidi="th-TH"/>
        </w:rPr>
        <w:t>"; together referred to as “</w:t>
      </w:r>
      <w:r w:rsidRPr="00C142B5">
        <w:rPr>
          <w:b/>
          <w:color w:val="000000"/>
          <w:sz w:val="22"/>
          <w:szCs w:val="22"/>
          <w:lang w:bidi="th-TH"/>
        </w:rPr>
        <w:t>Parties</w:t>
      </w:r>
      <w:r w:rsidRPr="00C142B5">
        <w:rPr>
          <w:color w:val="000000"/>
          <w:sz w:val="22"/>
          <w:szCs w:val="22"/>
          <w:lang w:bidi="th-TH"/>
        </w:rPr>
        <w:t>”)[, as amended] ("</w:t>
      </w:r>
      <w:r w:rsidRPr="00C142B5">
        <w:rPr>
          <w:b/>
          <w:color w:val="000000"/>
          <w:sz w:val="22"/>
          <w:szCs w:val="22"/>
          <w:lang w:bidi="th-TH"/>
        </w:rPr>
        <w:t>ERPA</w:t>
      </w:r>
      <w:r w:rsidRPr="00C142B5">
        <w:rPr>
          <w:color w:val="000000"/>
          <w:sz w:val="22"/>
          <w:szCs w:val="22"/>
          <w:lang w:bidi="th-TH"/>
        </w:rPr>
        <w:t xml:space="preserve">"), which includes the IBRD’s ‘General Conditions Applicable to ERPA Framework Agreements and ERPA Phase Agreements for BioCarbon Fund Initiative for Sustainable Forest Landscapes Emission Reductions Programs’ dated </w:t>
      </w:r>
      <w:r w:rsidR="00006AFA">
        <w:rPr>
          <w:color w:val="000000"/>
          <w:sz w:val="22"/>
          <w:szCs w:val="22"/>
          <w:lang w:bidi="th-TH"/>
        </w:rPr>
        <w:t>May 31, 2021</w:t>
      </w:r>
      <w:r w:rsidR="00AF1DE6" w:rsidRPr="00C142B5">
        <w:rPr>
          <w:color w:val="000000"/>
          <w:sz w:val="22"/>
          <w:szCs w:val="22"/>
          <w:lang w:bidi="th-TH"/>
        </w:rPr>
        <w:t xml:space="preserve"> including the modifications set forth in the ERPA</w:t>
      </w:r>
      <w:r w:rsidRPr="00C142B5">
        <w:rPr>
          <w:color w:val="000000"/>
          <w:sz w:val="22"/>
          <w:szCs w:val="22"/>
          <w:lang w:bidi="th-TH"/>
        </w:rPr>
        <w:t xml:space="preserve"> ("</w:t>
      </w:r>
      <w:r w:rsidRPr="00C142B5">
        <w:rPr>
          <w:b/>
          <w:color w:val="000000"/>
          <w:sz w:val="22"/>
          <w:szCs w:val="22"/>
          <w:lang w:bidi="th-TH"/>
        </w:rPr>
        <w:t>General Conditions</w:t>
      </w:r>
      <w:r w:rsidRPr="00C142B5">
        <w:rPr>
          <w:color w:val="000000"/>
          <w:sz w:val="22"/>
          <w:szCs w:val="22"/>
          <w:lang w:bidi="th-TH"/>
        </w:rPr>
        <w:t>"). Capitalized terms used and not specifically defined herein shall have the meanings assigned thereto in the ERPA.</w:t>
      </w:r>
    </w:p>
    <w:bookmarkEnd w:id="586"/>
    <w:p w14:paraId="384D704D" w14:textId="77777777" w:rsidR="00A325EA" w:rsidRPr="00C142B5" w:rsidRDefault="00A325EA" w:rsidP="00A325EA">
      <w:pPr>
        <w:pStyle w:val="Default"/>
        <w:jc w:val="both"/>
        <w:rPr>
          <w:rFonts w:ascii="Times New Roman" w:hAnsi="Times New Roman" w:cs="Times New Roman"/>
          <w:sz w:val="22"/>
          <w:szCs w:val="22"/>
          <w:lang w:bidi="th-TH"/>
        </w:rPr>
      </w:pPr>
    </w:p>
    <w:p w14:paraId="0DDA0B46" w14:textId="77777777"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b/>
          <w:sz w:val="22"/>
          <w:szCs w:val="22"/>
          <w:lang w:bidi="th-TH"/>
        </w:rPr>
        <w:t xml:space="preserve">1. Notification of Transfer of ERs </w:t>
      </w:r>
    </w:p>
    <w:p w14:paraId="00EF32FB" w14:textId="77777777" w:rsidR="00A325EA" w:rsidRPr="00C142B5" w:rsidRDefault="00A325EA" w:rsidP="00A325EA">
      <w:pPr>
        <w:pStyle w:val="Default"/>
        <w:jc w:val="both"/>
        <w:rPr>
          <w:rFonts w:ascii="Times New Roman" w:hAnsi="Times New Roman" w:cs="Times New Roman"/>
          <w:sz w:val="22"/>
          <w:szCs w:val="22"/>
          <w:lang w:bidi="th-TH"/>
        </w:rPr>
      </w:pPr>
    </w:p>
    <w:p w14:paraId="738383A6" w14:textId="1D164521"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 xml:space="preserve">We hereby notify the Trustee that the following amount of Verified ERs has been transferred to the Trustee for this Reporting Period in accordance with the ERPA: </w:t>
      </w:r>
    </w:p>
    <w:p w14:paraId="175E678D" w14:textId="77777777" w:rsidR="00A325EA" w:rsidRPr="00C142B5" w:rsidRDefault="00A325EA" w:rsidP="00A325EA">
      <w:pPr>
        <w:pStyle w:val="Default"/>
        <w:jc w:val="both"/>
        <w:rPr>
          <w:rFonts w:ascii="Times New Roman" w:hAnsi="Times New Roman" w:cs="Times New Roman"/>
          <w:sz w:val="22"/>
          <w:szCs w:val="22"/>
          <w:lang w:bidi="th-TH"/>
        </w:rPr>
      </w:pPr>
    </w:p>
    <w:p w14:paraId="1BB74EFC" w14:textId="77777777" w:rsidR="00A325EA" w:rsidRPr="00C142B5" w:rsidRDefault="00A325EA" w:rsidP="00A325EA">
      <w:pPr>
        <w:pStyle w:val="Default"/>
        <w:tabs>
          <w:tab w:val="left" w:pos="960"/>
        </w:tabs>
        <w:ind w:left="960" w:hanging="960"/>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w:t>
      </w:r>
      <w:r w:rsidRPr="00C142B5">
        <w:rPr>
          <w:rFonts w:ascii="Times New Roman" w:hAnsi="Times New Roman" w:cs="Times New Roman"/>
          <w:sz w:val="22"/>
          <w:szCs w:val="22"/>
          <w:lang w:bidi="th-TH"/>
        </w:rPr>
        <w:tab/>
        <w:t xml:space="preserve">_________________ERs, as Verified by Verification Report dated [INSERT DATE] of which ___________________ERs are Contract ERs and, if any, _____________________ERs are Additional ERs. </w:t>
      </w:r>
    </w:p>
    <w:p w14:paraId="625DED51" w14:textId="77777777" w:rsidR="00A325EA" w:rsidRPr="00C142B5" w:rsidRDefault="00A325EA" w:rsidP="00A325EA">
      <w:pPr>
        <w:pStyle w:val="Default"/>
        <w:jc w:val="both"/>
        <w:rPr>
          <w:rFonts w:ascii="Times New Roman" w:hAnsi="Times New Roman" w:cs="Times New Roman"/>
          <w:sz w:val="22"/>
          <w:szCs w:val="22"/>
          <w:lang w:bidi="th-TH"/>
        </w:rPr>
      </w:pPr>
    </w:p>
    <w:p w14:paraId="4866191D" w14:textId="77777777"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For the avoidance of doubt, by having transferred the above ERs, we also have transferred and assigned to the Trustee the right to cause those ERs to be forwarded into any Registry Account(s) of the Trustee’s nominee(s) in accordance with any modality, procedure, process or mechanism established by any relevant authority, entity or registry.</w:t>
      </w:r>
    </w:p>
    <w:p w14:paraId="0FDE3B77" w14:textId="77777777" w:rsidR="00A325EA" w:rsidRPr="00C142B5" w:rsidRDefault="00A325EA" w:rsidP="00A325EA">
      <w:pPr>
        <w:pStyle w:val="Default"/>
        <w:jc w:val="both"/>
        <w:rPr>
          <w:rFonts w:ascii="Times New Roman" w:hAnsi="Times New Roman" w:cs="Times New Roman"/>
          <w:sz w:val="22"/>
          <w:szCs w:val="22"/>
          <w:lang w:bidi="th-TH"/>
        </w:rPr>
      </w:pPr>
    </w:p>
    <w:p w14:paraId="5B9BF41C" w14:textId="77777777"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b/>
          <w:sz w:val="22"/>
          <w:szCs w:val="22"/>
          <w:lang w:bidi="th-TH"/>
        </w:rPr>
        <w:t xml:space="preserve">2. Invoice and Periodic Payment </w:t>
      </w:r>
    </w:p>
    <w:p w14:paraId="08F0B2A3" w14:textId="77777777" w:rsidR="00A325EA" w:rsidRPr="00C142B5" w:rsidRDefault="00A325EA" w:rsidP="00A325EA">
      <w:pPr>
        <w:pStyle w:val="Default"/>
        <w:rPr>
          <w:rFonts w:ascii="Times New Roman" w:hAnsi="Times New Roman" w:cs="Times New Roman"/>
          <w:sz w:val="22"/>
          <w:szCs w:val="22"/>
          <w:lang w:bidi="th-TH"/>
        </w:rPr>
      </w:pPr>
    </w:p>
    <w:p w14:paraId="1501D03D" w14:textId="77777777"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We calculate that the gross payment amount for transferred ERs for this Reporting Period, before deducting [the Cost Recovery Amount and] Taxes which the Trustee is entitled to deduct under the ERPA, is:</w:t>
      </w:r>
    </w:p>
    <w:p w14:paraId="019E7068" w14:textId="77777777" w:rsidR="00A325EA" w:rsidRPr="00C142B5" w:rsidRDefault="00A325EA" w:rsidP="00A325EA">
      <w:pPr>
        <w:pStyle w:val="Default"/>
        <w:jc w:val="both"/>
        <w:rPr>
          <w:rFonts w:ascii="Times New Roman" w:hAnsi="Times New Roman" w:cs="Times New Roman"/>
          <w:sz w:val="22"/>
          <w:szCs w:val="22"/>
          <w:lang w:bidi="th-TH"/>
        </w:rPr>
      </w:pPr>
    </w:p>
    <w:p w14:paraId="364AFAC2" w14:textId="3A1B58EB" w:rsidR="00A325EA" w:rsidRPr="00C142B5" w:rsidRDefault="00A325EA" w:rsidP="00A325EA">
      <w:pPr>
        <w:pStyle w:val="Default"/>
        <w:ind w:left="3870" w:hanging="3870"/>
        <w:jc w:val="both"/>
        <w:rPr>
          <w:rFonts w:ascii="Times New Roman" w:hAnsi="Times New Roman" w:cs="Times New Roman"/>
          <w:sz w:val="22"/>
          <w:szCs w:val="22"/>
          <w:lang w:bidi="th-TH"/>
        </w:rPr>
      </w:pPr>
      <w:bookmarkStart w:id="587" w:name="_Hlk38017330"/>
      <w:r w:rsidRPr="00C142B5">
        <w:rPr>
          <w:rFonts w:ascii="Times New Roman" w:hAnsi="Times New Roman" w:cs="Times New Roman"/>
          <w:sz w:val="22"/>
          <w:szCs w:val="22"/>
          <w:lang w:bidi="th-TH"/>
        </w:rPr>
        <w:t xml:space="preserve">[US$]_____________________________ [[US$][Unit Price] X [Volume of transferred </w:t>
      </w:r>
      <w:bookmarkStart w:id="588" w:name="_DV_M256"/>
      <w:bookmarkEnd w:id="588"/>
      <w:r w:rsidRPr="00C142B5">
        <w:rPr>
          <w:rFonts w:ascii="Times New Roman" w:hAnsi="Times New Roman" w:cs="Times New Roman"/>
          <w:sz w:val="22"/>
          <w:szCs w:val="22"/>
          <w:lang w:bidi="th-TH"/>
        </w:rPr>
        <w:t xml:space="preserve">Contract </w:t>
      </w:r>
      <w:bookmarkStart w:id="589" w:name="_DV_M257"/>
      <w:bookmarkEnd w:id="589"/>
      <w:r w:rsidRPr="00C142B5">
        <w:rPr>
          <w:rFonts w:ascii="Times New Roman" w:hAnsi="Times New Roman" w:cs="Times New Roman"/>
          <w:sz w:val="22"/>
          <w:szCs w:val="22"/>
          <w:lang w:bidi="th-TH"/>
        </w:rPr>
        <w:t>ERs]]</w:t>
      </w:r>
    </w:p>
    <w:bookmarkEnd w:id="587"/>
    <w:p w14:paraId="7582A80F" w14:textId="77777777" w:rsidR="00A325EA" w:rsidRPr="00C142B5" w:rsidRDefault="00A325EA" w:rsidP="00A325EA">
      <w:pPr>
        <w:pStyle w:val="Default"/>
        <w:ind w:left="4365" w:hanging="4365"/>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 xml:space="preserve">Plus (if any) </w:t>
      </w:r>
    </w:p>
    <w:p w14:paraId="30764CF9" w14:textId="77777777" w:rsidR="00A325EA" w:rsidRPr="00C142B5" w:rsidRDefault="00A325EA" w:rsidP="00A325EA">
      <w:pPr>
        <w:pStyle w:val="Default"/>
        <w:ind w:left="4365" w:hanging="4365"/>
        <w:jc w:val="both"/>
        <w:rPr>
          <w:rFonts w:ascii="Times New Roman" w:hAnsi="Times New Roman" w:cs="Times New Roman"/>
          <w:sz w:val="22"/>
          <w:szCs w:val="22"/>
          <w:lang w:bidi="th-TH"/>
        </w:rPr>
      </w:pPr>
    </w:p>
    <w:p w14:paraId="539B2BB4" w14:textId="6666E824" w:rsidR="00A325EA" w:rsidRPr="00C142B5" w:rsidRDefault="00A325EA" w:rsidP="00A325EA">
      <w:pPr>
        <w:pStyle w:val="Default"/>
        <w:ind w:left="3960" w:hanging="3960"/>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[US$]_____________________________ [[US$][Exercise Price] X [Volume of transferred Additional ERs]]</w:t>
      </w:r>
    </w:p>
    <w:p w14:paraId="2ED4D1F3" w14:textId="7676C270" w:rsidR="00A325EA" w:rsidRPr="00C142B5" w:rsidRDefault="00A325EA" w:rsidP="00A325EA">
      <w:pPr>
        <w:pStyle w:val="Default"/>
        <w:ind w:left="3960" w:hanging="3960"/>
        <w:jc w:val="both"/>
        <w:rPr>
          <w:rFonts w:ascii="Times New Roman" w:hAnsi="Times New Roman" w:cs="Times New Roman"/>
          <w:sz w:val="22"/>
          <w:szCs w:val="22"/>
          <w:lang w:bidi="th-TH"/>
        </w:rPr>
      </w:pPr>
    </w:p>
    <w:p w14:paraId="35871193" w14:textId="77777777"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Equals</w:t>
      </w:r>
    </w:p>
    <w:p w14:paraId="19B9F405" w14:textId="77777777" w:rsidR="00A325EA" w:rsidRPr="00C142B5" w:rsidRDefault="00A325EA" w:rsidP="00A325EA">
      <w:pPr>
        <w:pStyle w:val="Default"/>
        <w:jc w:val="both"/>
        <w:rPr>
          <w:rFonts w:ascii="Times New Roman" w:hAnsi="Times New Roman" w:cs="Times New Roman"/>
          <w:sz w:val="22"/>
          <w:szCs w:val="22"/>
          <w:lang w:bidi="th-TH"/>
        </w:rPr>
      </w:pPr>
    </w:p>
    <w:p w14:paraId="0DD31F76" w14:textId="77777777"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t>[US$]_____________________________ [gross payment amount]</w:t>
      </w:r>
    </w:p>
    <w:p w14:paraId="776ABBD1" w14:textId="77777777" w:rsidR="00A325EA" w:rsidRPr="00C142B5" w:rsidRDefault="00A325EA" w:rsidP="00A325EA">
      <w:pPr>
        <w:pStyle w:val="Default"/>
        <w:jc w:val="both"/>
        <w:rPr>
          <w:rFonts w:ascii="Times New Roman" w:hAnsi="Times New Roman" w:cs="Times New Roman"/>
          <w:sz w:val="22"/>
          <w:szCs w:val="22"/>
          <w:lang w:bidi="th-TH"/>
        </w:rPr>
      </w:pPr>
    </w:p>
    <w:p w14:paraId="54B44BD8" w14:textId="77777777" w:rsidR="00A325EA" w:rsidRPr="00C142B5" w:rsidRDefault="00A325EA" w:rsidP="00A325EA">
      <w:pPr>
        <w:pStyle w:val="Default"/>
        <w:jc w:val="both"/>
        <w:rPr>
          <w:rFonts w:ascii="Times New Roman" w:hAnsi="Times New Roman" w:cs="Times New Roman"/>
          <w:sz w:val="22"/>
          <w:szCs w:val="22"/>
          <w:lang w:bidi="th-TH"/>
        </w:rPr>
      </w:pPr>
      <w:r w:rsidRPr="00C142B5">
        <w:rPr>
          <w:rFonts w:ascii="Times New Roman" w:hAnsi="Times New Roman" w:cs="Times New Roman"/>
          <w:sz w:val="22"/>
          <w:szCs w:val="22"/>
          <w:lang w:bidi="th-TH"/>
        </w:rPr>
        <w:lastRenderedPageBreak/>
        <w:t>Please pay the gross payment amount, less any [Cost Recovery Amount and] Taxes which the Trustee is entitled to deduct under the ERPA (Periodic Payment) to the following bank account, in accordance with the ERPA:</w:t>
      </w:r>
    </w:p>
    <w:p w14:paraId="23CE6E52" w14:textId="77777777" w:rsidR="00A325EA" w:rsidRPr="00C142B5" w:rsidRDefault="00A325EA" w:rsidP="00A325EA">
      <w:pPr>
        <w:rPr>
          <w:sz w:val="22"/>
          <w:szCs w:val="22"/>
          <w:lang w:bidi="th-TH"/>
        </w:rPr>
      </w:pPr>
    </w:p>
    <w:p w14:paraId="416AF2E4" w14:textId="77777777" w:rsidR="00A325EA" w:rsidRPr="00C142B5" w:rsidRDefault="00A325EA" w:rsidP="00A325EA">
      <w:pPr>
        <w:rPr>
          <w:color w:val="000000"/>
          <w:sz w:val="22"/>
          <w:szCs w:val="22"/>
          <w:lang w:bidi="th-TH"/>
        </w:rPr>
      </w:pPr>
      <w:r w:rsidRPr="00C142B5">
        <w:rPr>
          <w:color w:val="000000"/>
          <w:sz w:val="22"/>
          <w:szCs w:val="22"/>
          <w:lang w:bidi="th-TH"/>
        </w:rPr>
        <w:t>Name of Payee’s Bank: XXX</w:t>
      </w:r>
    </w:p>
    <w:p w14:paraId="3EF4EA06" w14:textId="77777777" w:rsidR="00A325EA" w:rsidRPr="00C142B5" w:rsidRDefault="00A325EA" w:rsidP="00A325EA">
      <w:pPr>
        <w:rPr>
          <w:color w:val="000000"/>
          <w:sz w:val="22"/>
          <w:szCs w:val="22"/>
          <w:lang w:bidi="th-TH"/>
        </w:rPr>
      </w:pPr>
      <w:r w:rsidRPr="00C142B5">
        <w:rPr>
          <w:color w:val="000000"/>
          <w:sz w:val="22"/>
          <w:szCs w:val="22"/>
          <w:lang w:bidi="th-TH"/>
        </w:rPr>
        <w:t>Swift Code: XXX</w:t>
      </w:r>
    </w:p>
    <w:p w14:paraId="54C2AFCF" w14:textId="77777777" w:rsidR="00A325EA" w:rsidRPr="00C142B5" w:rsidRDefault="00A325EA" w:rsidP="00A325EA">
      <w:pPr>
        <w:rPr>
          <w:color w:val="000000"/>
          <w:sz w:val="22"/>
          <w:szCs w:val="22"/>
          <w:lang w:bidi="th-TH"/>
        </w:rPr>
      </w:pPr>
      <w:r w:rsidRPr="00C142B5">
        <w:rPr>
          <w:color w:val="000000"/>
          <w:sz w:val="22"/>
          <w:szCs w:val="22"/>
          <w:lang w:bidi="th-TH"/>
        </w:rPr>
        <w:t>Bank address: XXX</w:t>
      </w:r>
    </w:p>
    <w:p w14:paraId="4BDF8AEA" w14:textId="77777777" w:rsidR="00A325EA" w:rsidRPr="00C142B5" w:rsidRDefault="00A325EA" w:rsidP="00A325EA">
      <w:pPr>
        <w:rPr>
          <w:color w:val="000000"/>
          <w:sz w:val="22"/>
          <w:szCs w:val="22"/>
          <w:lang w:bidi="th-TH"/>
        </w:rPr>
      </w:pPr>
      <w:r w:rsidRPr="00C142B5">
        <w:rPr>
          <w:color w:val="000000"/>
          <w:sz w:val="22"/>
          <w:szCs w:val="22"/>
          <w:lang w:bidi="th-TH"/>
        </w:rPr>
        <w:t>Bank Account Number: 123456789</w:t>
      </w:r>
    </w:p>
    <w:p w14:paraId="59E1105E" w14:textId="77777777" w:rsidR="00A325EA" w:rsidRPr="00C142B5" w:rsidRDefault="00A325EA" w:rsidP="00A325EA">
      <w:pPr>
        <w:rPr>
          <w:color w:val="000000"/>
          <w:sz w:val="22"/>
          <w:szCs w:val="22"/>
          <w:lang w:bidi="th-TH"/>
        </w:rPr>
      </w:pPr>
    </w:p>
    <w:p w14:paraId="2A3DCC6D" w14:textId="77777777" w:rsidR="00A325EA" w:rsidRPr="00C142B5" w:rsidRDefault="00A325EA" w:rsidP="00A325EA">
      <w:pPr>
        <w:rPr>
          <w:color w:val="000000"/>
          <w:sz w:val="22"/>
          <w:szCs w:val="22"/>
          <w:lang w:bidi="th-TH"/>
        </w:rPr>
      </w:pPr>
      <w:r w:rsidRPr="00C142B5">
        <w:rPr>
          <w:color w:val="000000"/>
          <w:sz w:val="22"/>
          <w:szCs w:val="22"/>
          <w:lang w:bidi="th-TH"/>
        </w:rPr>
        <w:t>Name of Intermediary Bank: XXX</w:t>
      </w:r>
    </w:p>
    <w:p w14:paraId="1FD8491E" w14:textId="77777777" w:rsidR="00A325EA" w:rsidRPr="00C142B5" w:rsidRDefault="00A325EA" w:rsidP="00A325EA">
      <w:pPr>
        <w:rPr>
          <w:color w:val="000000"/>
          <w:sz w:val="22"/>
          <w:szCs w:val="22"/>
          <w:lang w:bidi="th-TH"/>
        </w:rPr>
      </w:pPr>
      <w:r w:rsidRPr="00C142B5">
        <w:rPr>
          <w:color w:val="000000"/>
          <w:sz w:val="22"/>
          <w:szCs w:val="22"/>
          <w:lang w:bidi="th-TH"/>
        </w:rPr>
        <w:t>Swift Code: XXX</w:t>
      </w:r>
    </w:p>
    <w:p w14:paraId="4779BD5E" w14:textId="77777777" w:rsidR="00A325EA" w:rsidRPr="00C142B5" w:rsidRDefault="00A325EA" w:rsidP="00A325EA">
      <w:pPr>
        <w:rPr>
          <w:color w:val="000000"/>
          <w:sz w:val="22"/>
          <w:szCs w:val="22"/>
          <w:lang w:bidi="th-TH"/>
        </w:rPr>
      </w:pPr>
      <w:r w:rsidRPr="00C142B5">
        <w:rPr>
          <w:color w:val="000000"/>
          <w:sz w:val="22"/>
          <w:szCs w:val="22"/>
          <w:lang w:bidi="th-TH"/>
        </w:rPr>
        <w:t xml:space="preserve">Bank address: XXX </w:t>
      </w:r>
    </w:p>
    <w:p w14:paraId="2462A534" w14:textId="77777777" w:rsidR="00A325EA" w:rsidRPr="00C142B5" w:rsidRDefault="00A325EA" w:rsidP="00A325EA">
      <w:pPr>
        <w:rPr>
          <w:sz w:val="22"/>
          <w:szCs w:val="22"/>
          <w:lang w:bidi="th-TH"/>
        </w:rPr>
      </w:pPr>
    </w:p>
    <w:p w14:paraId="77687E80" w14:textId="77777777" w:rsidR="00A325EA" w:rsidRPr="00C142B5" w:rsidRDefault="00A325EA" w:rsidP="00A325EA">
      <w:pPr>
        <w:pStyle w:val="Default"/>
        <w:rPr>
          <w:rFonts w:ascii="Times New Roman" w:hAnsi="Times New Roman" w:cs="Times New Roman"/>
          <w:sz w:val="22"/>
          <w:szCs w:val="22"/>
          <w:lang w:bidi="th-TH"/>
        </w:rPr>
      </w:pPr>
      <w:r w:rsidRPr="00C142B5">
        <w:rPr>
          <w:rFonts w:ascii="Times New Roman" w:hAnsi="Times New Roman" w:cs="Times New Roman"/>
          <w:sz w:val="22"/>
          <w:szCs w:val="22"/>
          <w:lang w:bidi="th-TH"/>
        </w:rPr>
        <w:t xml:space="preserve">Dated:                 ___________      , 20[  ] </w:t>
      </w:r>
    </w:p>
    <w:p w14:paraId="7EC9E0B1" w14:textId="77777777" w:rsidR="00A325EA" w:rsidRPr="00C142B5" w:rsidRDefault="00A325EA" w:rsidP="00A325EA">
      <w:pPr>
        <w:pStyle w:val="Default"/>
        <w:rPr>
          <w:rFonts w:ascii="Times New Roman" w:hAnsi="Times New Roman" w:cs="Times New Roman"/>
          <w:b/>
          <w:sz w:val="22"/>
          <w:szCs w:val="22"/>
          <w:lang w:bidi="th-TH"/>
        </w:rPr>
      </w:pPr>
    </w:p>
    <w:p w14:paraId="21BDF198" w14:textId="77777777" w:rsidR="00A325EA" w:rsidRPr="00C142B5" w:rsidRDefault="00A325EA" w:rsidP="00A325EA">
      <w:pPr>
        <w:pStyle w:val="Default"/>
        <w:rPr>
          <w:rFonts w:ascii="Times New Roman" w:hAnsi="Times New Roman" w:cs="Times New Roman"/>
          <w:b/>
          <w:sz w:val="22"/>
          <w:szCs w:val="22"/>
          <w:lang w:bidi="th-TH"/>
        </w:rPr>
      </w:pPr>
      <w:r w:rsidRPr="00C142B5">
        <w:rPr>
          <w:rFonts w:ascii="Times New Roman" w:hAnsi="Times New Roman" w:cs="Times New Roman"/>
          <w:sz w:val="22"/>
          <w:szCs w:val="22"/>
          <w:lang w:bidi="th-TH"/>
        </w:rPr>
        <w:t>For and on behalf</w:t>
      </w:r>
      <w:r w:rsidRPr="00C142B5">
        <w:rPr>
          <w:rFonts w:ascii="Times New Roman" w:hAnsi="Times New Roman" w:cs="Times New Roman"/>
          <w:b/>
          <w:sz w:val="22"/>
          <w:szCs w:val="22"/>
          <w:lang w:bidi="th-TH"/>
        </w:rPr>
        <w:t xml:space="preserve"> _________________ _____________</w:t>
      </w:r>
      <w:r w:rsidRPr="00C142B5">
        <w:rPr>
          <w:rFonts w:ascii="Times New Roman" w:hAnsi="Times New Roman" w:cs="Times New Roman"/>
          <w:sz w:val="22"/>
          <w:szCs w:val="22"/>
          <w:lang w:bidi="th-TH"/>
        </w:rPr>
        <w:t>[</w:t>
      </w:r>
      <w:r w:rsidRPr="00C142B5">
        <w:rPr>
          <w:rFonts w:ascii="Times New Roman" w:hAnsi="Times New Roman" w:cs="Times New Roman"/>
          <w:i/>
          <w:sz w:val="22"/>
          <w:szCs w:val="22"/>
          <w:lang w:bidi="th-TH"/>
        </w:rPr>
        <w:t>Program Entity</w:t>
      </w:r>
      <w:r w:rsidRPr="00C142B5">
        <w:rPr>
          <w:rFonts w:ascii="Times New Roman" w:hAnsi="Times New Roman" w:cs="Times New Roman"/>
          <w:sz w:val="22"/>
          <w:szCs w:val="22"/>
          <w:lang w:bidi="th-TH"/>
        </w:rPr>
        <w:t>]</w:t>
      </w:r>
    </w:p>
    <w:p w14:paraId="0EEA2179" w14:textId="77777777" w:rsidR="00A325EA" w:rsidRPr="00C142B5" w:rsidRDefault="00A325EA" w:rsidP="00A325EA">
      <w:pPr>
        <w:pStyle w:val="Default"/>
        <w:rPr>
          <w:rFonts w:ascii="Times New Roman" w:hAnsi="Times New Roman" w:cs="Times New Roman"/>
          <w:sz w:val="22"/>
          <w:szCs w:val="22"/>
          <w:lang w:bidi="th-TH"/>
        </w:rPr>
      </w:pPr>
    </w:p>
    <w:p w14:paraId="4712DCD9" w14:textId="77777777" w:rsidR="00A325EA" w:rsidRPr="00C142B5" w:rsidRDefault="00A325EA" w:rsidP="00A325EA">
      <w:pPr>
        <w:pStyle w:val="Default"/>
        <w:rPr>
          <w:rFonts w:ascii="Times New Roman" w:hAnsi="Times New Roman" w:cs="Times New Roman"/>
          <w:sz w:val="22"/>
          <w:szCs w:val="22"/>
          <w:lang w:bidi="th-TH"/>
        </w:rPr>
      </w:pPr>
      <w:r w:rsidRPr="00C142B5">
        <w:rPr>
          <w:rFonts w:ascii="Times New Roman" w:hAnsi="Times New Roman" w:cs="Times New Roman"/>
          <w:sz w:val="22"/>
          <w:szCs w:val="22"/>
          <w:lang w:bidi="th-TH"/>
        </w:rPr>
        <w:t>by its authorized Representative</w:t>
      </w:r>
    </w:p>
    <w:p w14:paraId="39AF4C05" w14:textId="77777777" w:rsidR="00A325EA" w:rsidRPr="00C142B5" w:rsidRDefault="00A325EA" w:rsidP="00A325EA">
      <w:pPr>
        <w:pStyle w:val="Default"/>
        <w:rPr>
          <w:rFonts w:ascii="Times New Roman" w:hAnsi="Times New Roman" w:cs="Times New Roman"/>
          <w:sz w:val="22"/>
          <w:szCs w:val="22"/>
          <w:lang w:bidi="th-TH"/>
        </w:rPr>
      </w:pPr>
    </w:p>
    <w:p w14:paraId="150437D5" w14:textId="77777777" w:rsidR="00A325EA" w:rsidRPr="00C142B5" w:rsidRDefault="00A325EA" w:rsidP="00A325EA">
      <w:pPr>
        <w:pStyle w:val="Default"/>
        <w:tabs>
          <w:tab w:val="left" w:pos="4320"/>
        </w:tabs>
        <w:rPr>
          <w:rFonts w:ascii="Times New Roman" w:hAnsi="Times New Roman" w:cs="Times New Roman"/>
          <w:sz w:val="22"/>
          <w:szCs w:val="22"/>
          <w:lang w:bidi="th-TH"/>
        </w:rPr>
      </w:pPr>
      <w:r w:rsidRPr="00C142B5">
        <w:rPr>
          <w:rFonts w:ascii="Times New Roman" w:hAnsi="Times New Roman" w:cs="Times New Roman"/>
          <w:sz w:val="22"/>
          <w:szCs w:val="22"/>
          <w:lang w:bidi="th-TH"/>
        </w:rPr>
        <w:t xml:space="preserve">Signature: </w:t>
      </w:r>
      <w:r w:rsidRPr="00C142B5">
        <w:rPr>
          <w:rFonts w:ascii="Times New Roman" w:hAnsi="Times New Roman" w:cs="Times New Roman"/>
          <w:sz w:val="22"/>
          <w:szCs w:val="22"/>
          <w:u w:val="single"/>
          <w:lang w:bidi="th-TH"/>
        </w:rPr>
        <w:tab/>
      </w:r>
    </w:p>
    <w:p w14:paraId="5DDE9BF3" w14:textId="77777777" w:rsidR="00A325EA" w:rsidRPr="00C142B5" w:rsidRDefault="00A325EA" w:rsidP="00A325EA">
      <w:pPr>
        <w:pStyle w:val="Default"/>
        <w:tabs>
          <w:tab w:val="left" w:pos="4320"/>
        </w:tabs>
        <w:rPr>
          <w:rFonts w:ascii="Times New Roman" w:hAnsi="Times New Roman" w:cs="Times New Roman"/>
          <w:sz w:val="22"/>
          <w:szCs w:val="22"/>
          <w:lang w:bidi="th-TH"/>
        </w:rPr>
      </w:pPr>
    </w:p>
    <w:p w14:paraId="4011B49C" w14:textId="77777777" w:rsidR="00A325EA" w:rsidRPr="00C142B5" w:rsidRDefault="00A325EA" w:rsidP="00A325EA">
      <w:pPr>
        <w:pStyle w:val="Default"/>
        <w:tabs>
          <w:tab w:val="left" w:pos="4320"/>
        </w:tabs>
        <w:rPr>
          <w:rFonts w:ascii="Times New Roman" w:hAnsi="Times New Roman" w:cs="Times New Roman"/>
          <w:sz w:val="22"/>
          <w:szCs w:val="22"/>
          <w:lang w:bidi="th-TH"/>
        </w:rPr>
      </w:pPr>
      <w:r w:rsidRPr="00C142B5">
        <w:rPr>
          <w:rFonts w:ascii="Times New Roman" w:hAnsi="Times New Roman" w:cs="Times New Roman"/>
          <w:sz w:val="22"/>
          <w:szCs w:val="22"/>
          <w:lang w:bidi="th-TH"/>
        </w:rPr>
        <w:t xml:space="preserve">Print Name: </w:t>
      </w:r>
      <w:r w:rsidRPr="00C142B5">
        <w:rPr>
          <w:rFonts w:ascii="Times New Roman" w:hAnsi="Times New Roman" w:cs="Times New Roman"/>
          <w:sz w:val="22"/>
          <w:szCs w:val="22"/>
          <w:u w:val="single"/>
          <w:lang w:bidi="th-TH"/>
        </w:rPr>
        <w:tab/>
      </w:r>
    </w:p>
    <w:p w14:paraId="024A9DC4" w14:textId="77777777" w:rsidR="00A325EA" w:rsidRPr="00C142B5" w:rsidRDefault="00A325EA" w:rsidP="00A325EA">
      <w:pPr>
        <w:autoSpaceDE/>
        <w:autoSpaceDN/>
        <w:adjustRightInd/>
        <w:rPr>
          <w:sz w:val="22"/>
          <w:szCs w:val="22"/>
        </w:rPr>
      </w:pPr>
      <w:r w:rsidRPr="00C142B5">
        <w:rPr>
          <w:sz w:val="22"/>
          <w:szCs w:val="22"/>
        </w:rPr>
        <w:br w:type="page"/>
      </w:r>
    </w:p>
    <w:p w14:paraId="7FAE6734" w14:textId="77777777" w:rsidR="00A325EA" w:rsidRPr="00C142B5" w:rsidRDefault="00A325EA" w:rsidP="00A325EA">
      <w:pPr>
        <w:pStyle w:val="Schedule"/>
        <w:numPr>
          <w:ilvl w:val="0"/>
          <w:numId w:val="0"/>
        </w:numPr>
        <w:ind w:left="4140"/>
        <w:rPr>
          <w:b w:val="0"/>
          <w:caps w:val="0"/>
          <w:sz w:val="22"/>
          <w:szCs w:val="22"/>
        </w:rPr>
      </w:pPr>
    </w:p>
    <w:p w14:paraId="7E7305F6" w14:textId="4AB66E83" w:rsidR="005B1CDE" w:rsidRPr="000B3606" w:rsidRDefault="00A325EA" w:rsidP="005B1CDE">
      <w:pPr>
        <w:pStyle w:val="Schedule"/>
        <w:ind w:left="0"/>
        <w:rPr>
          <w:sz w:val="22"/>
          <w:szCs w:val="22"/>
        </w:rPr>
      </w:pPr>
      <w:r w:rsidRPr="000B3606">
        <w:rPr>
          <w:sz w:val="22"/>
          <w:szCs w:val="22"/>
        </w:rPr>
        <w:br/>
      </w:r>
      <w:r w:rsidRPr="000B3606">
        <w:rPr>
          <w:sz w:val="22"/>
          <w:szCs w:val="22"/>
        </w:rPr>
        <w:br/>
      </w:r>
      <w:bookmarkStart w:id="590" w:name="_Ref120016947"/>
      <w:bookmarkStart w:id="591" w:name="_Toc214986467"/>
      <w:r w:rsidRPr="000B3606">
        <w:rPr>
          <w:sz w:val="22"/>
          <w:szCs w:val="22"/>
        </w:rPr>
        <w:t>isfl ER pROGRAM dOCUMENT</w:t>
      </w:r>
      <w:bookmarkEnd w:id="590"/>
      <w:bookmarkEnd w:id="591"/>
    </w:p>
    <w:p w14:paraId="36BBD147" w14:textId="4110A5CE" w:rsidR="005B1CDE" w:rsidRPr="000B3606" w:rsidRDefault="00062EFC" w:rsidP="00A325EA">
      <w:pPr>
        <w:jc w:val="center"/>
        <w:rPr>
          <w:caps/>
          <w:sz w:val="22"/>
          <w:szCs w:val="22"/>
          <w:lang w:val="pt-BR"/>
        </w:rPr>
      </w:pPr>
      <w:r>
        <w:t>[</w:t>
      </w:r>
      <w:r w:rsidRPr="00062EFC">
        <w:rPr>
          <w:highlight w:val="yellow"/>
        </w:rPr>
        <w:t>TO BE INSERTED</w:t>
      </w:r>
      <w:r>
        <w:t>]</w:t>
      </w:r>
    </w:p>
    <w:p w14:paraId="32093DC8" w14:textId="77777777" w:rsidR="0022090D" w:rsidRPr="000B3606" w:rsidRDefault="0022090D" w:rsidP="00A325EA">
      <w:pPr>
        <w:jc w:val="center"/>
        <w:rPr>
          <w:caps/>
          <w:sz w:val="22"/>
          <w:szCs w:val="22"/>
          <w:lang w:val="pt-BR"/>
        </w:rPr>
      </w:pPr>
    </w:p>
    <w:p w14:paraId="058A89ED" w14:textId="670718FC" w:rsidR="00A325EA" w:rsidRPr="000B3606" w:rsidRDefault="00A325EA">
      <w:pPr>
        <w:autoSpaceDE/>
        <w:autoSpaceDN/>
        <w:adjustRightInd/>
        <w:rPr>
          <w:rFonts w:ascii="Times New Roman Bold" w:hAnsi="Times New Roman Bold"/>
          <w:sz w:val="22"/>
          <w:szCs w:val="22"/>
          <w:lang w:val="pt-BR" w:bidi="th-TH"/>
        </w:rPr>
      </w:pPr>
      <w:r w:rsidRPr="000B3606">
        <w:rPr>
          <w:b/>
          <w:caps/>
          <w:sz w:val="22"/>
          <w:szCs w:val="22"/>
          <w:lang w:val="pt-BR"/>
        </w:rPr>
        <w:br w:type="page"/>
      </w:r>
    </w:p>
    <w:p w14:paraId="5108CCE6" w14:textId="77777777" w:rsidR="005D5134" w:rsidRPr="000B3606" w:rsidRDefault="005D5134" w:rsidP="005D5134">
      <w:pPr>
        <w:pStyle w:val="Schedule"/>
        <w:ind w:left="0"/>
        <w:rPr>
          <w:sz w:val="22"/>
          <w:szCs w:val="22"/>
        </w:rPr>
      </w:pPr>
      <w:r w:rsidRPr="000B3606">
        <w:rPr>
          <w:sz w:val="22"/>
          <w:szCs w:val="22"/>
          <w:lang w:val="pt-BR"/>
        </w:rPr>
        <w:lastRenderedPageBreak/>
        <w:br/>
      </w:r>
      <w:r w:rsidRPr="000B3606">
        <w:rPr>
          <w:sz w:val="22"/>
          <w:szCs w:val="22"/>
          <w:lang w:val="pt-BR"/>
        </w:rPr>
        <w:br/>
      </w:r>
      <w:bookmarkStart w:id="592" w:name="_Toc107805363"/>
      <w:bookmarkStart w:id="593" w:name="_Toc214986468"/>
      <w:r w:rsidRPr="000B3606">
        <w:rPr>
          <w:sz w:val="22"/>
          <w:szCs w:val="22"/>
        </w:rPr>
        <w:t>er Re-TRANSFER FORM</w:t>
      </w:r>
      <w:bookmarkEnd w:id="592"/>
      <w:bookmarkEnd w:id="593"/>
    </w:p>
    <w:p w14:paraId="59A961EE" w14:textId="0DC713C2" w:rsidR="005D5134" w:rsidRPr="00C142B5" w:rsidRDefault="005D5134" w:rsidP="005D5134">
      <w:pPr>
        <w:autoSpaceDE/>
        <w:autoSpaceDN/>
        <w:adjustRightInd/>
        <w:jc w:val="center"/>
        <w:rPr>
          <w:b/>
          <w:sz w:val="22"/>
          <w:szCs w:val="22"/>
          <w:lang w:bidi="th-TH"/>
        </w:rPr>
      </w:pPr>
      <w:r w:rsidRPr="00C142B5" w:rsidDel="008671E6">
        <w:rPr>
          <w:rFonts w:ascii="Times New Roman Bold" w:hAnsi="Times New Roman Bold"/>
          <w:b/>
          <w:caps/>
          <w:lang w:bidi="th-TH"/>
        </w:rPr>
        <w:t xml:space="preserve"> </w:t>
      </w:r>
      <w:r w:rsidRPr="00C142B5">
        <w:rPr>
          <w:b/>
          <w:sz w:val="22"/>
          <w:szCs w:val="22"/>
          <w:lang w:bidi="th-TH"/>
        </w:rPr>
        <w:t>[</w:t>
      </w:r>
      <w:r w:rsidRPr="00C142B5">
        <w:rPr>
          <w:b/>
          <w:caps/>
          <w:sz w:val="22"/>
          <w:szCs w:val="22"/>
          <w:lang w:bidi="th-TH"/>
        </w:rPr>
        <w:t>Letter</w:t>
      </w:r>
      <w:r w:rsidR="009A50B9" w:rsidRPr="00C142B5">
        <w:rPr>
          <w:b/>
          <w:caps/>
          <w:sz w:val="22"/>
          <w:szCs w:val="22"/>
          <w:lang w:bidi="th-TH"/>
        </w:rPr>
        <w:t xml:space="preserve"> </w:t>
      </w:r>
      <w:r w:rsidRPr="00C142B5">
        <w:rPr>
          <w:b/>
          <w:caps/>
          <w:sz w:val="22"/>
          <w:szCs w:val="22"/>
          <w:lang w:bidi="th-TH"/>
        </w:rPr>
        <w:t>head of IBRD</w:t>
      </w:r>
      <w:r w:rsidRPr="00C142B5">
        <w:rPr>
          <w:b/>
          <w:sz w:val="22"/>
          <w:szCs w:val="22"/>
          <w:lang w:bidi="th-TH"/>
        </w:rPr>
        <w:t>]</w:t>
      </w:r>
    </w:p>
    <w:p w14:paraId="521EC126" w14:textId="77777777" w:rsidR="005D5134" w:rsidRPr="00C142B5" w:rsidRDefault="005D5134" w:rsidP="005D5134">
      <w:pPr>
        <w:autoSpaceDE/>
        <w:autoSpaceDN/>
        <w:adjustRightInd/>
        <w:jc w:val="center"/>
      </w:pPr>
    </w:p>
    <w:p w14:paraId="00E4B8E8" w14:textId="77777777" w:rsidR="005D5134" w:rsidRPr="00C142B5" w:rsidRDefault="005D5134" w:rsidP="005D5134">
      <w:pPr>
        <w:ind w:left="720" w:hanging="720"/>
        <w:jc w:val="both"/>
        <w:rPr>
          <w:color w:val="000000"/>
          <w:sz w:val="22"/>
          <w:szCs w:val="22"/>
          <w:lang w:bidi="th-TH"/>
        </w:rPr>
      </w:pPr>
      <w:r w:rsidRPr="00C142B5">
        <w:rPr>
          <w:b/>
          <w:color w:val="000000"/>
          <w:sz w:val="22"/>
          <w:szCs w:val="22"/>
          <w:lang w:bidi="th-TH"/>
        </w:rPr>
        <w:t>TO:</w:t>
      </w:r>
      <w:r w:rsidRPr="00C142B5">
        <w:rPr>
          <w:color w:val="000000"/>
          <w:sz w:val="22"/>
          <w:szCs w:val="22"/>
          <w:lang w:bidi="th-TH"/>
        </w:rPr>
        <w:t xml:space="preserve"> </w:t>
      </w:r>
      <w:r w:rsidRPr="00C142B5">
        <w:rPr>
          <w:color w:val="000000"/>
          <w:sz w:val="22"/>
          <w:szCs w:val="22"/>
          <w:lang w:bidi="th-TH"/>
        </w:rPr>
        <w:tab/>
        <w:t>[PROGRAM ENTITY]</w:t>
      </w:r>
    </w:p>
    <w:p w14:paraId="6196578C" w14:textId="77777777" w:rsidR="005D5134" w:rsidRPr="00C142B5" w:rsidRDefault="005D5134" w:rsidP="005D5134">
      <w:pPr>
        <w:jc w:val="both"/>
        <w:rPr>
          <w:color w:val="000000"/>
          <w:sz w:val="22"/>
          <w:szCs w:val="22"/>
          <w:lang w:bidi="th-TH"/>
        </w:rPr>
      </w:pPr>
    </w:p>
    <w:p w14:paraId="5FA989B3" w14:textId="7A66B437" w:rsidR="005D5134" w:rsidRPr="00C142B5" w:rsidRDefault="005D5134" w:rsidP="005D5134">
      <w:pPr>
        <w:rPr>
          <w:b/>
          <w:color w:val="000000"/>
          <w:sz w:val="22"/>
          <w:szCs w:val="22"/>
          <w:lang w:bidi="th-TH"/>
        </w:rPr>
      </w:pPr>
      <w:r w:rsidRPr="00C142B5">
        <w:rPr>
          <w:b/>
          <w:color w:val="000000"/>
          <w:sz w:val="22"/>
          <w:szCs w:val="22"/>
          <w:lang w:bidi="th-TH"/>
        </w:rPr>
        <w:t>ER Re-transfer Form for the Reporting Period from [INSERT DATE] to [INSERT DATE]</w:t>
      </w:r>
    </w:p>
    <w:p w14:paraId="0614764A" w14:textId="77777777" w:rsidR="005D5134" w:rsidRPr="00C142B5" w:rsidRDefault="005D5134" w:rsidP="005D5134">
      <w:pPr>
        <w:rPr>
          <w:color w:val="000000"/>
          <w:sz w:val="22"/>
          <w:szCs w:val="22"/>
          <w:lang w:bidi="th-TH"/>
        </w:rPr>
      </w:pPr>
    </w:p>
    <w:p w14:paraId="5A0ABBB0" w14:textId="77777777" w:rsidR="005D5134" w:rsidRPr="00C142B5" w:rsidRDefault="005D5134" w:rsidP="005D5134">
      <w:pPr>
        <w:jc w:val="both"/>
        <w:rPr>
          <w:color w:val="000000"/>
          <w:sz w:val="22"/>
          <w:szCs w:val="22"/>
          <w:lang w:bidi="th-TH"/>
        </w:rPr>
      </w:pPr>
    </w:p>
    <w:p w14:paraId="68CF41BA" w14:textId="10F95DB5" w:rsidR="005D5134" w:rsidRPr="00C142B5" w:rsidRDefault="005D5134" w:rsidP="005D5134">
      <w:pPr>
        <w:jc w:val="both"/>
        <w:rPr>
          <w:color w:val="000000"/>
          <w:sz w:val="22"/>
          <w:szCs w:val="22"/>
          <w:lang w:bidi="th-TH"/>
        </w:rPr>
      </w:pPr>
      <w:r w:rsidRPr="00C142B5">
        <w:rPr>
          <w:color w:val="000000"/>
          <w:sz w:val="22"/>
          <w:szCs w:val="22"/>
          <w:lang w:bidi="th-TH"/>
        </w:rPr>
        <w:t>We refer to the BioCarbon Fund Initiative for Sustainable Forest Landscapes Emission Reductions Purchase Agreement dated [INSERT DATE] between [    ] ("</w:t>
      </w:r>
      <w:r w:rsidRPr="00C142B5">
        <w:rPr>
          <w:b/>
          <w:color w:val="000000"/>
          <w:sz w:val="22"/>
          <w:szCs w:val="22"/>
          <w:lang w:bidi="th-TH"/>
        </w:rPr>
        <w:t>Program Entity</w:t>
      </w:r>
      <w:r w:rsidRPr="00C142B5">
        <w:rPr>
          <w:color w:val="000000"/>
          <w:sz w:val="22"/>
          <w:szCs w:val="22"/>
          <w:lang w:bidi="th-TH"/>
        </w:rPr>
        <w:t>") and the International Bank for Reconstruction and Development, as Trustee of Tranche 3 of the BioCarbon Fund ("</w:t>
      </w:r>
      <w:r w:rsidRPr="00C142B5">
        <w:rPr>
          <w:b/>
          <w:color w:val="000000"/>
          <w:sz w:val="22"/>
          <w:szCs w:val="22"/>
          <w:lang w:bidi="th-TH"/>
        </w:rPr>
        <w:t>IBRD</w:t>
      </w:r>
      <w:r w:rsidRPr="00C142B5">
        <w:rPr>
          <w:color w:val="000000"/>
          <w:sz w:val="22"/>
          <w:szCs w:val="22"/>
          <w:lang w:bidi="th-TH"/>
        </w:rPr>
        <w:t>" or "</w:t>
      </w:r>
      <w:r w:rsidRPr="00C142B5">
        <w:rPr>
          <w:b/>
          <w:color w:val="000000"/>
          <w:sz w:val="22"/>
          <w:szCs w:val="22"/>
          <w:lang w:bidi="th-TH"/>
        </w:rPr>
        <w:t>Trustee</w:t>
      </w:r>
      <w:r w:rsidRPr="00C142B5">
        <w:rPr>
          <w:color w:val="000000"/>
          <w:sz w:val="22"/>
          <w:szCs w:val="22"/>
          <w:lang w:bidi="th-TH"/>
        </w:rPr>
        <w:t>"; together referred to as “</w:t>
      </w:r>
      <w:r w:rsidRPr="00C142B5">
        <w:rPr>
          <w:b/>
          <w:color w:val="000000"/>
          <w:sz w:val="22"/>
          <w:szCs w:val="22"/>
          <w:lang w:bidi="th-TH"/>
        </w:rPr>
        <w:t>Parties</w:t>
      </w:r>
      <w:r w:rsidRPr="00C142B5">
        <w:rPr>
          <w:color w:val="000000"/>
          <w:sz w:val="22"/>
          <w:szCs w:val="22"/>
          <w:lang w:bidi="th-TH"/>
        </w:rPr>
        <w:t>”)[, as amended] ("</w:t>
      </w:r>
      <w:r w:rsidRPr="00C142B5">
        <w:rPr>
          <w:b/>
          <w:color w:val="000000"/>
          <w:sz w:val="22"/>
          <w:szCs w:val="22"/>
          <w:lang w:bidi="th-TH"/>
        </w:rPr>
        <w:t>ERPA</w:t>
      </w:r>
      <w:r w:rsidRPr="00C142B5">
        <w:rPr>
          <w:color w:val="000000"/>
          <w:sz w:val="22"/>
          <w:szCs w:val="22"/>
          <w:lang w:bidi="th-TH"/>
        </w:rPr>
        <w:t xml:space="preserve">"), which includes the IBRD’s ‘General Conditions Applicable to ERPA Framework Agreements and ERPA Phase Agreements for BioCarbon Fund Initiative for Sustainable Forest Landscapes Emission Reductions Programs’ dated </w:t>
      </w:r>
      <w:r w:rsidR="00B22E98">
        <w:rPr>
          <w:color w:val="000000"/>
          <w:sz w:val="22"/>
          <w:szCs w:val="22"/>
          <w:lang w:bidi="th-TH"/>
        </w:rPr>
        <w:t>May 31, 2021</w:t>
      </w:r>
      <w:r w:rsidR="00AF1DE6" w:rsidRPr="00C142B5">
        <w:rPr>
          <w:color w:val="000000"/>
          <w:sz w:val="22"/>
          <w:szCs w:val="22"/>
          <w:lang w:bidi="th-TH"/>
        </w:rPr>
        <w:t xml:space="preserve"> including the modifications set forth in the ERPA</w:t>
      </w:r>
      <w:r w:rsidRPr="00C142B5">
        <w:rPr>
          <w:color w:val="000000"/>
          <w:sz w:val="22"/>
          <w:szCs w:val="22"/>
          <w:lang w:bidi="th-TH"/>
        </w:rPr>
        <w:t xml:space="preserve"> ("</w:t>
      </w:r>
      <w:r w:rsidRPr="00C142B5">
        <w:rPr>
          <w:b/>
          <w:color w:val="000000"/>
          <w:sz w:val="22"/>
          <w:szCs w:val="22"/>
          <w:lang w:bidi="th-TH"/>
        </w:rPr>
        <w:t>General Conditions</w:t>
      </w:r>
      <w:r w:rsidRPr="00C142B5">
        <w:rPr>
          <w:color w:val="000000"/>
          <w:sz w:val="22"/>
          <w:szCs w:val="22"/>
          <w:lang w:bidi="th-TH"/>
        </w:rPr>
        <w:t>"). Capitalized terms used and not specifically defined herein shall have the meanings assigned thereto in the ERPA.</w:t>
      </w:r>
    </w:p>
    <w:p w14:paraId="721960E6" w14:textId="77777777" w:rsidR="005D5134" w:rsidRPr="00C142B5" w:rsidRDefault="005D5134" w:rsidP="005D5134">
      <w:pPr>
        <w:jc w:val="both"/>
        <w:rPr>
          <w:color w:val="000000"/>
          <w:sz w:val="22"/>
          <w:szCs w:val="22"/>
          <w:lang w:bidi="th-TH"/>
        </w:rPr>
      </w:pPr>
    </w:p>
    <w:p w14:paraId="52A739B6" w14:textId="77777777" w:rsidR="005D5134" w:rsidRPr="00C142B5" w:rsidRDefault="005D5134" w:rsidP="005D5134">
      <w:pPr>
        <w:jc w:val="both"/>
        <w:rPr>
          <w:color w:val="000000"/>
          <w:sz w:val="22"/>
          <w:szCs w:val="22"/>
          <w:lang w:bidi="th-TH"/>
        </w:rPr>
      </w:pPr>
      <w:r w:rsidRPr="00C142B5">
        <w:rPr>
          <w:b/>
          <w:color w:val="000000"/>
          <w:sz w:val="22"/>
          <w:szCs w:val="22"/>
          <w:lang w:bidi="th-TH"/>
        </w:rPr>
        <w:t xml:space="preserve">1. Receipt of and payment for transferred ERs </w:t>
      </w:r>
    </w:p>
    <w:p w14:paraId="745DD328" w14:textId="77777777" w:rsidR="005D5134" w:rsidRPr="00C142B5" w:rsidRDefault="005D5134" w:rsidP="005D5134">
      <w:pPr>
        <w:jc w:val="both"/>
        <w:rPr>
          <w:color w:val="000000"/>
          <w:sz w:val="22"/>
          <w:szCs w:val="22"/>
          <w:lang w:bidi="th-TH"/>
        </w:rPr>
      </w:pPr>
    </w:p>
    <w:p w14:paraId="4E7A8FC7" w14:textId="5DAC50B6" w:rsidR="005D5134" w:rsidRPr="00C142B5" w:rsidRDefault="005D5134" w:rsidP="005D5134">
      <w:pPr>
        <w:jc w:val="both"/>
        <w:rPr>
          <w:color w:val="000000"/>
          <w:sz w:val="22"/>
          <w:szCs w:val="22"/>
          <w:lang w:bidi="th-TH"/>
        </w:rPr>
      </w:pPr>
      <w:r w:rsidRPr="00C142B5">
        <w:rPr>
          <w:color w:val="000000"/>
          <w:sz w:val="22"/>
          <w:szCs w:val="22"/>
          <w:lang w:bidi="th-TH"/>
        </w:rPr>
        <w:t xml:space="preserve">We acknowledge receipt from the Program Entity of and payment by the Trustee for the following amount of transferred Contract ERs for this Reporting Period in accordance with the ERPA: </w:t>
      </w:r>
    </w:p>
    <w:p w14:paraId="4EEAB503" w14:textId="77777777" w:rsidR="005D5134" w:rsidRPr="00C142B5" w:rsidRDefault="005D5134" w:rsidP="005D5134">
      <w:pPr>
        <w:jc w:val="both"/>
        <w:rPr>
          <w:color w:val="000000"/>
          <w:sz w:val="22"/>
          <w:szCs w:val="22"/>
          <w:lang w:bidi="th-TH"/>
        </w:rPr>
      </w:pPr>
    </w:p>
    <w:p w14:paraId="1D2F0743" w14:textId="77777777" w:rsidR="005D5134" w:rsidRPr="00C142B5" w:rsidRDefault="005D5134" w:rsidP="005D5134">
      <w:pPr>
        <w:tabs>
          <w:tab w:val="left" w:pos="960"/>
        </w:tabs>
        <w:ind w:left="960" w:hanging="960"/>
        <w:jc w:val="both"/>
        <w:rPr>
          <w:color w:val="000000"/>
          <w:sz w:val="22"/>
          <w:szCs w:val="22"/>
          <w:lang w:bidi="th-TH"/>
        </w:rPr>
      </w:pPr>
      <w:r w:rsidRPr="00C142B5">
        <w:rPr>
          <w:color w:val="000000"/>
          <w:sz w:val="22"/>
          <w:szCs w:val="22"/>
          <w:lang w:bidi="th-TH"/>
        </w:rPr>
        <w:t>•</w:t>
      </w:r>
      <w:r w:rsidRPr="00C142B5">
        <w:rPr>
          <w:color w:val="000000"/>
          <w:sz w:val="22"/>
          <w:szCs w:val="22"/>
          <w:lang w:bidi="th-TH"/>
        </w:rPr>
        <w:tab/>
        <w:t>_________________ERs (“</w:t>
      </w:r>
      <w:r w:rsidRPr="00C142B5">
        <w:rPr>
          <w:b/>
          <w:color w:val="000000"/>
          <w:sz w:val="22"/>
          <w:szCs w:val="22"/>
          <w:lang w:bidi="th-TH"/>
        </w:rPr>
        <w:t>Transferred ERs</w:t>
      </w:r>
      <w:r w:rsidRPr="00C142B5">
        <w:rPr>
          <w:color w:val="000000"/>
          <w:sz w:val="22"/>
          <w:szCs w:val="22"/>
          <w:lang w:bidi="th-TH"/>
        </w:rPr>
        <w:t xml:space="preserve">”), as Verified by Verification Report dated [INSERT DATE]. </w:t>
      </w:r>
    </w:p>
    <w:p w14:paraId="303660A5" w14:textId="77777777" w:rsidR="005D5134" w:rsidRPr="00C142B5" w:rsidRDefault="005D5134" w:rsidP="005D5134">
      <w:pPr>
        <w:jc w:val="both"/>
        <w:rPr>
          <w:color w:val="000000"/>
          <w:sz w:val="22"/>
          <w:szCs w:val="22"/>
          <w:lang w:bidi="th-TH"/>
        </w:rPr>
      </w:pPr>
    </w:p>
    <w:p w14:paraId="31266279" w14:textId="77777777" w:rsidR="005D5134" w:rsidRPr="00C142B5" w:rsidRDefault="005D5134" w:rsidP="005D5134">
      <w:pPr>
        <w:jc w:val="both"/>
        <w:rPr>
          <w:color w:val="000000"/>
          <w:sz w:val="22"/>
          <w:szCs w:val="22"/>
          <w:lang w:bidi="th-TH"/>
        </w:rPr>
      </w:pPr>
      <w:r w:rsidRPr="00C142B5">
        <w:rPr>
          <w:b/>
          <w:color w:val="000000"/>
          <w:sz w:val="22"/>
          <w:szCs w:val="22"/>
          <w:lang w:bidi="th-TH"/>
        </w:rPr>
        <w:t xml:space="preserve">2. Re-transfer of Transferred ERs </w:t>
      </w:r>
    </w:p>
    <w:p w14:paraId="289C8F34" w14:textId="77777777" w:rsidR="005D5134" w:rsidRPr="00C142B5" w:rsidRDefault="005D5134" w:rsidP="005D5134">
      <w:pPr>
        <w:rPr>
          <w:color w:val="000000"/>
          <w:sz w:val="22"/>
          <w:szCs w:val="22"/>
          <w:lang w:bidi="th-TH"/>
        </w:rPr>
      </w:pPr>
    </w:p>
    <w:p w14:paraId="192E902A" w14:textId="77777777" w:rsidR="005D5134" w:rsidRPr="00C142B5" w:rsidRDefault="005D5134" w:rsidP="005D5134">
      <w:pPr>
        <w:jc w:val="both"/>
        <w:rPr>
          <w:color w:val="000000"/>
          <w:sz w:val="22"/>
          <w:szCs w:val="22"/>
          <w:lang w:bidi="th-TH"/>
        </w:rPr>
      </w:pPr>
      <w:r w:rsidRPr="00C142B5">
        <w:rPr>
          <w:color w:val="000000"/>
          <w:sz w:val="22"/>
          <w:szCs w:val="22"/>
          <w:lang w:bidi="th-TH"/>
        </w:rPr>
        <w:t>In accordance with the ERPA, we hereby re-transfer, on behalf of BioCF T3 Participants and free of charge to the Program Entity, all Transferred ERs back to the Program Entity to the following registry account of the Program Entity:</w:t>
      </w:r>
    </w:p>
    <w:p w14:paraId="2A5D5FAB" w14:textId="77777777" w:rsidR="005D5134" w:rsidRPr="00C142B5" w:rsidRDefault="005D5134" w:rsidP="005D5134">
      <w:pPr>
        <w:jc w:val="both"/>
        <w:rPr>
          <w:color w:val="000000"/>
          <w:sz w:val="22"/>
          <w:szCs w:val="22"/>
          <w:lang w:bidi="th-TH"/>
        </w:rPr>
      </w:pPr>
    </w:p>
    <w:p w14:paraId="5B2BF6BD" w14:textId="77777777" w:rsidR="005D5134" w:rsidRPr="00C142B5" w:rsidRDefault="005D5134" w:rsidP="005D5134">
      <w:pPr>
        <w:jc w:val="both"/>
        <w:rPr>
          <w:color w:val="000000"/>
          <w:sz w:val="22"/>
          <w:szCs w:val="22"/>
          <w:lang w:bidi="th-TH"/>
        </w:rPr>
      </w:pPr>
      <w:r w:rsidRPr="00C142B5">
        <w:rPr>
          <w:color w:val="000000"/>
          <w:sz w:val="22"/>
          <w:szCs w:val="22"/>
          <w:lang w:bidi="th-TH"/>
        </w:rPr>
        <w:t>[INSERT DETAILS OF REGISTRY ACCOUNT].</w:t>
      </w:r>
    </w:p>
    <w:p w14:paraId="40A5A5C6" w14:textId="77777777" w:rsidR="005D5134" w:rsidRPr="00C142B5" w:rsidRDefault="005D5134" w:rsidP="005D5134">
      <w:pPr>
        <w:autoSpaceDE/>
        <w:autoSpaceDN/>
        <w:adjustRightInd/>
        <w:jc w:val="both"/>
        <w:rPr>
          <w:sz w:val="22"/>
          <w:szCs w:val="22"/>
          <w:lang w:bidi="th-TH"/>
        </w:rPr>
      </w:pPr>
    </w:p>
    <w:p w14:paraId="2DD57319" w14:textId="77777777" w:rsidR="005D5134" w:rsidRPr="00C142B5" w:rsidRDefault="005D5134" w:rsidP="005D5134">
      <w:pPr>
        <w:autoSpaceDE/>
        <w:autoSpaceDN/>
        <w:adjustRightInd/>
        <w:jc w:val="both"/>
        <w:rPr>
          <w:sz w:val="22"/>
          <w:szCs w:val="22"/>
          <w:lang w:bidi="th-TH"/>
        </w:rPr>
      </w:pPr>
    </w:p>
    <w:p w14:paraId="70AD5B93" w14:textId="77777777" w:rsidR="005D5134" w:rsidRPr="00C142B5" w:rsidRDefault="005D5134" w:rsidP="005D5134">
      <w:pPr>
        <w:autoSpaceDE/>
        <w:autoSpaceDN/>
        <w:adjustRightInd/>
        <w:jc w:val="both"/>
        <w:rPr>
          <w:sz w:val="22"/>
          <w:szCs w:val="22"/>
          <w:lang w:bidi="th-TH"/>
        </w:rPr>
      </w:pPr>
    </w:p>
    <w:p w14:paraId="459EF9E8" w14:textId="77777777" w:rsidR="005D5134" w:rsidRPr="00C142B5" w:rsidRDefault="005D5134" w:rsidP="005D5134">
      <w:pPr>
        <w:rPr>
          <w:sz w:val="22"/>
          <w:szCs w:val="22"/>
          <w:lang w:bidi="th-TH"/>
        </w:rPr>
      </w:pPr>
      <w:r w:rsidRPr="00C142B5">
        <w:rPr>
          <w:sz w:val="22"/>
          <w:szCs w:val="22"/>
          <w:lang w:bidi="th-TH"/>
        </w:rPr>
        <w:t>By:</w:t>
      </w:r>
      <w:r w:rsidRPr="00C142B5">
        <w:rPr>
          <w:sz w:val="22"/>
          <w:szCs w:val="22"/>
          <w:lang w:bidi="th-TH"/>
        </w:rPr>
        <w:tab/>
        <w:t>_________________________________________</w:t>
      </w:r>
    </w:p>
    <w:p w14:paraId="7EE61B82" w14:textId="77777777" w:rsidR="005D5134" w:rsidRPr="00C142B5" w:rsidRDefault="005D5134" w:rsidP="005D5134">
      <w:pPr>
        <w:rPr>
          <w:sz w:val="22"/>
          <w:szCs w:val="22"/>
          <w:lang w:bidi="th-TH"/>
        </w:rPr>
      </w:pPr>
      <w:r w:rsidRPr="00C142B5">
        <w:rPr>
          <w:sz w:val="22"/>
          <w:szCs w:val="22"/>
          <w:lang w:bidi="th-TH"/>
        </w:rPr>
        <w:tab/>
      </w:r>
      <w:r w:rsidRPr="00C142B5">
        <w:rPr>
          <w:sz w:val="22"/>
          <w:szCs w:val="22"/>
          <w:lang w:bidi="th-TH"/>
        </w:rPr>
        <w:tab/>
        <w:t>(Authorized Signatory)</w:t>
      </w:r>
    </w:p>
    <w:p w14:paraId="5CBA4F73" w14:textId="77777777" w:rsidR="005D5134" w:rsidRPr="00C142B5" w:rsidRDefault="005D5134" w:rsidP="005D5134"/>
    <w:p w14:paraId="7286C71D" w14:textId="77777777" w:rsidR="005D5134" w:rsidRPr="000B3606" w:rsidRDefault="005D5134" w:rsidP="005D5134">
      <w:pPr>
        <w:rPr>
          <w:sz w:val="22"/>
          <w:szCs w:val="22"/>
        </w:rPr>
      </w:pPr>
      <w:r w:rsidRPr="000B3606">
        <w:rPr>
          <w:sz w:val="22"/>
          <w:szCs w:val="22"/>
        </w:rPr>
        <w:t>Name:</w:t>
      </w:r>
      <w:r w:rsidRPr="000B3606">
        <w:rPr>
          <w:sz w:val="22"/>
          <w:szCs w:val="22"/>
        </w:rPr>
        <w:tab/>
        <w:t>______________________________________</w:t>
      </w:r>
    </w:p>
    <w:p w14:paraId="3791A9A8" w14:textId="77777777" w:rsidR="005D5134" w:rsidRPr="000B3606" w:rsidRDefault="005D5134" w:rsidP="005D5134">
      <w:pPr>
        <w:rPr>
          <w:sz w:val="22"/>
          <w:szCs w:val="22"/>
        </w:rPr>
      </w:pPr>
    </w:p>
    <w:p w14:paraId="6A267143" w14:textId="77777777" w:rsidR="005D5134" w:rsidRPr="000B3606" w:rsidRDefault="005D5134" w:rsidP="005D5134">
      <w:pPr>
        <w:rPr>
          <w:sz w:val="22"/>
          <w:szCs w:val="22"/>
        </w:rPr>
      </w:pPr>
      <w:r w:rsidRPr="000B3606">
        <w:rPr>
          <w:sz w:val="22"/>
          <w:szCs w:val="22"/>
        </w:rPr>
        <w:t>Title:</w:t>
      </w:r>
      <w:r w:rsidRPr="000B3606">
        <w:rPr>
          <w:sz w:val="22"/>
          <w:szCs w:val="22"/>
        </w:rPr>
        <w:tab/>
        <w:t>______________________________________</w:t>
      </w:r>
    </w:p>
    <w:p w14:paraId="5FD4125F" w14:textId="77777777" w:rsidR="005D5134" w:rsidRPr="000B3606" w:rsidRDefault="005D5134" w:rsidP="005D5134">
      <w:pPr>
        <w:rPr>
          <w:sz w:val="22"/>
          <w:szCs w:val="22"/>
        </w:rPr>
      </w:pPr>
    </w:p>
    <w:p w14:paraId="65D1AA17" w14:textId="77777777" w:rsidR="005D5134" w:rsidRDefault="005D5134" w:rsidP="005D5134">
      <w:pPr>
        <w:rPr>
          <w:sz w:val="22"/>
          <w:szCs w:val="22"/>
        </w:rPr>
      </w:pPr>
      <w:r w:rsidRPr="000B3606">
        <w:rPr>
          <w:sz w:val="22"/>
          <w:szCs w:val="22"/>
        </w:rPr>
        <w:t>Date:</w:t>
      </w:r>
      <w:r w:rsidRPr="000B3606">
        <w:rPr>
          <w:sz w:val="22"/>
          <w:szCs w:val="22"/>
        </w:rPr>
        <w:tab/>
        <w:t>______________________________________</w:t>
      </w:r>
    </w:p>
    <w:p w14:paraId="664D5F0E" w14:textId="41447A45" w:rsidR="00D4105E" w:rsidRDefault="00D4105E">
      <w:pPr>
        <w:autoSpaceDE/>
        <w:autoSpaceDN/>
        <w:adjustRightInd/>
        <w:rPr>
          <w:sz w:val="22"/>
          <w:szCs w:val="22"/>
        </w:rPr>
      </w:pPr>
      <w:r>
        <w:rPr>
          <w:sz w:val="22"/>
          <w:szCs w:val="22"/>
        </w:rPr>
        <w:br w:type="page"/>
      </w:r>
    </w:p>
    <w:p w14:paraId="7B138F44" w14:textId="77777777" w:rsidR="00D4105E" w:rsidRPr="000B3606" w:rsidRDefault="00D4105E" w:rsidP="005D5134">
      <w:pPr>
        <w:rPr>
          <w:sz w:val="22"/>
          <w:szCs w:val="22"/>
        </w:rPr>
      </w:pPr>
    </w:p>
    <w:p w14:paraId="37771D8E" w14:textId="77777777" w:rsidR="005D5134" w:rsidRPr="000B3606" w:rsidRDefault="005D5134" w:rsidP="005D5134">
      <w:pPr>
        <w:pStyle w:val="Schedule"/>
        <w:ind w:left="0"/>
        <w:rPr>
          <w:sz w:val="22"/>
          <w:szCs w:val="22"/>
        </w:rPr>
      </w:pPr>
      <w:r w:rsidRPr="000B3606">
        <w:rPr>
          <w:sz w:val="22"/>
          <w:szCs w:val="22"/>
        </w:rPr>
        <w:br/>
      </w:r>
      <w:r w:rsidRPr="000B3606">
        <w:rPr>
          <w:sz w:val="22"/>
          <w:szCs w:val="22"/>
        </w:rPr>
        <w:br/>
      </w:r>
      <w:bookmarkStart w:id="594" w:name="_Toc107805364"/>
      <w:bookmarkStart w:id="595" w:name="_Toc214986469"/>
      <w:r w:rsidRPr="000B3606">
        <w:rPr>
          <w:sz w:val="22"/>
          <w:szCs w:val="22"/>
        </w:rPr>
        <w:t>eXERCISE NOTICE</w:t>
      </w:r>
      <w:bookmarkEnd w:id="594"/>
      <w:bookmarkEnd w:id="595"/>
    </w:p>
    <w:p w14:paraId="6FB5AB52" w14:textId="77777777" w:rsidR="005D5134" w:rsidRPr="00C142B5" w:rsidRDefault="005D5134" w:rsidP="005D5134">
      <w:pPr>
        <w:jc w:val="center"/>
        <w:rPr>
          <w:b/>
          <w:bCs/>
          <w:sz w:val="22"/>
          <w:szCs w:val="22"/>
        </w:rPr>
      </w:pPr>
    </w:p>
    <w:p w14:paraId="277A67B8" w14:textId="77777777" w:rsidR="005D5134" w:rsidRPr="00C142B5" w:rsidRDefault="005D5134" w:rsidP="005D5134">
      <w:pPr>
        <w:jc w:val="center"/>
        <w:rPr>
          <w:b/>
          <w:bCs/>
          <w:sz w:val="22"/>
          <w:szCs w:val="22"/>
        </w:rPr>
      </w:pPr>
      <w:r w:rsidRPr="00C142B5">
        <w:rPr>
          <w:b/>
          <w:bCs/>
          <w:sz w:val="22"/>
          <w:szCs w:val="22"/>
        </w:rPr>
        <w:t>[LETTERHEAD OF GRANTEE]</w:t>
      </w:r>
    </w:p>
    <w:p w14:paraId="1DE9CC4C" w14:textId="77777777" w:rsidR="005D5134" w:rsidRPr="00C142B5" w:rsidRDefault="005D5134" w:rsidP="005D5134">
      <w:pPr>
        <w:rPr>
          <w:sz w:val="22"/>
          <w:szCs w:val="22"/>
        </w:rPr>
      </w:pPr>
    </w:p>
    <w:p w14:paraId="2D4F39E8" w14:textId="77777777" w:rsidR="005D5134" w:rsidRPr="00C142B5" w:rsidRDefault="005D5134" w:rsidP="005D5134">
      <w:pPr>
        <w:tabs>
          <w:tab w:val="left" w:pos="990"/>
        </w:tabs>
        <w:jc w:val="both"/>
        <w:rPr>
          <w:bCs/>
          <w:sz w:val="22"/>
          <w:szCs w:val="22"/>
        </w:rPr>
      </w:pPr>
      <w:r w:rsidRPr="00C142B5">
        <w:rPr>
          <w:sz w:val="22"/>
          <w:szCs w:val="22"/>
        </w:rPr>
        <w:t>TO:</w:t>
      </w:r>
      <w:r w:rsidRPr="00C142B5">
        <w:rPr>
          <w:sz w:val="22"/>
          <w:szCs w:val="22"/>
        </w:rPr>
        <w:tab/>
        <w:t>[</w:t>
      </w:r>
      <w:r w:rsidRPr="00C142B5">
        <w:rPr>
          <w:i/>
          <w:iCs/>
          <w:sz w:val="22"/>
          <w:szCs w:val="22"/>
        </w:rPr>
        <w:t>Grantor</w:t>
      </w:r>
      <w:r w:rsidRPr="00C142B5">
        <w:rPr>
          <w:sz w:val="22"/>
          <w:szCs w:val="22"/>
        </w:rPr>
        <w:t>]</w:t>
      </w:r>
    </w:p>
    <w:p w14:paraId="536D38E5" w14:textId="77777777" w:rsidR="005D5134" w:rsidRPr="00C142B5" w:rsidRDefault="005D5134" w:rsidP="005D5134">
      <w:pPr>
        <w:rPr>
          <w:sz w:val="22"/>
          <w:szCs w:val="22"/>
        </w:rPr>
      </w:pPr>
    </w:p>
    <w:p w14:paraId="202C8B33" w14:textId="77777777" w:rsidR="005D5134" w:rsidRPr="00C142B5" w:rsidRDefault="005D5134" w:rsidP="005D5134">
      <w:pPr>
        <w:rPr>
          <w:b/>
          <w:bCs/>
          <w:sz w:val="22"/>
          <w:szCs w:val="22"/>
        </w:rPr>
      </w:pPr>
      <w:r w:rsidRPr="00C142B5">
        <w:rPr>
          <w:b/>
          <w:bCs/>
          <w:sz w:val="22"/>
          <w:szCs w:val="22"/>
        </w:rPr>
        <w:t>Exercise Notice for [</w:t>
      </w:r>
      <w:r w:rsidRPr="00C142B5">
        <w:rPr>
          <w:b/>
          <w:bCs/>
          <w:i/>
          <w:iCs/>
          <w:sz w:val="22"/>
          <w:szCs w:val="22"/>
        </w:rPr>
        <w:t>insert Reporting Period</w:t>
      </w:r>
      <w:r w:rsidRPr="00C142B5">
        <w:rPr>
          <w:b/>
          <w:bCs/>
          <w:sz w:val="22"/>
          <w:szCs w:val="22"/>
        </w:rPr>
        <w:t>]</w:t>
      </w:r>
    </w:p>
    <w:p w14:paraId="67E4ED7B" w14:textId="77777777" w:rsidR="005D5134" w:rsidRPr="00C142B5" w:rsidRDefault="005D5134" w:rsidP="005D5134">
      <w:pPr>
        <w:jc w:val="center"/>
        <w:rPr>
          <w:sz w:val="22"/>
          <w:szCs w:val="22"/>
        </w:rPr>
      </w:pPr>
    </w:p>
    <w:p w14:paraId="54776C3D" w14:textId="611C4EAA" w:rsidR="005D5134" w:rsidRPr="00C142B5" w:rsidRDefault="005D5134" w:rsidP="005D5134">
      <w:pPr>
        <w:pStyle w:val="Basictext"/>
        <w:rPr>
          <w:b/>
          <w:bCs/>
          <w:sz w:val="22"/>
          <w:szCs w:val="22"/>
        </w:rPr>
      </w:pPr>
      <w:r w:rsidRPr="00C142B5">
        <w:rPr>
          <w:sz w:val="22"/>
          <w:szCs w:val="22"/>
        </w:rPr>
        <w:t xml:space="preserve">We refer to the BioCarbon Fund Initiative for Sustainable Forest Landscapes </w:t>
      </w:r>
      <w:r w:rsidR="001F263B" w:rsidRPr="00C142B5">
        <w:rPr>
          <w:sz w:val="22"/>
          <w:szCs w:val="22"/>
        </w:rPr>
        <w:t xml:space="preserve">Emissions Reduction Purchase Agreement </w:t>
      </w:r>
      <w:r w:rsidRPr="00C142B5">
        <w:rPr>
          <w:sz w:val="22"/>
          <w:szCs w:val="22"/>
        </w:rPr>
        <w:t>dated [INSERT DATE] ("</w:t>
      </w:r>
      <w:r w:rsidRPr="00C142B5">
        <w:rPr>
          <w:b/>
          <w:bCs/>
          <w:sz w:val="22"/>
          <w:szCs w:val="22"/>
        </w:rPr>
        <w:t>ERPA</w:t>
      </w:r>
      <w:r w:rsidRPr="00C142B5">
        <w:rPr>
          <w:sz w:val="22"/>
          <w:szCs w:val="22"/>
        </w:rPr>
        <w:t>") between [   ] ("</w:t>
      </w:r>
      <w:r w:rsidRPr="00C142B5">
        <w:rPr>
          <w:b/>
          <w:bCs/>
          <w:sz w:val="22"/>
          <w:szCs w:val="22"/>
        </w:rPr>
        <w:t>Program Entity</w:t>
      </w:r>
      <w:r w:rsidRPr="00C142B5">
        <w:rPr>
          <w:sz w:val="22"/>
          <w:szCs w:val="22"/>
        </w:rPr>
        <w:t>") and the International Bank for Reconstruction and Development ("</w:t>
      </w:r>
      <w:r w:rsidRPr="00C142B5">
        <w:rPr>
          <w:b/>
          <w:sz w:val="22"/>
          <w:szCs w:val="22"/>
        </w:rPr>
        <w:t>IBRD</w:t>
      </w:r>
      <w:r w:rsidRPr="00C142B5">
        <w:rPr>
          <w:sz w:val="22"/>
          <w:szCs w:val="22"/>
        </w:rPr>
        <w:t>"), as trustee of Tranche 3 of the BioCarbon Fund ("</w:t>
      </w:r>
      <w:r w:rsidRPr="00C142B5">
        <w:rPr>
          <w:b/>
          <w:sz w:val="22"/>
          <w:szCs w:val="22"/>
        </w:rPr>
        <w:t>Trustee</w:t>
      </w:r>
      <w:r w:rsidRPr="00C142B5">
        <w:rPr>
          <w:sz w:val="22"/>
          <w:szCs w:val="22"/>
        </w:rPr>
        <w:t>") (together referred to as “</w:t>
      </w:r>
      <w:r w:rsidRPr="00C142B5">
        <w:rPr>
          <w:b/>
          <w:sz w:val="22"/>
          <w:szCs w:val="22"/>
        </w:rPr>
        <w:t>Parties</w:t>
      </w:r>
      <w:r w:rsidRPr="00C142B5">
        <w:rPr>
          <w:sz w:val="22"/>
          <w:szCs w:val="22"/>
        </w:rPr>
        <w:t xml:space="preserve">”), which includes the IBRD’s ‘General Conditions Applicable to ERPA Framework Agreements and ERPA Phase Agreements for BioCarbon Fund Initiative for Sustainable Forest Landscapes Emission Reductions Programs’ dated </w:t>
      </w:r>
      <w:r w:rsidR="00B22E98">
        <w:rPr>
          <w:sz w:val="22"/>
          <w:szCs w:val="22"/>
        </w:rPr>
        <w:t>May 31, 2021</w:t>
      </w:r>
      <w:r w:rsidR="001F263B" w:rsidRPr="00C142B5">
        <w:rPr>
          <w:sz w:val="22"/>
          <w:szCs w:val="22"/>
        </w:rPr>
        <w:t xml:space="preserve"> </w:t>
      </w:r>
      <w:r w:rsidR="001F263B" w:rsidRPr="00C142B5">
        <w:rPr>
          <w:color w:val="000000"/>
          <w:sz w:val="22"/>
          <w:szCs w:val="22"/>
          <w:lang w:bidi="th-TH"/>
        </w:rPr>
        <w:t>including the modifications set forth in the ERPA</w:t>
      </w:r>
      <w:r w:rsidRPr="00C142B5">
        <w:rPr>
          <w:sz w:val="22"/>
          <w:szCs w:val="22"/>
        </w:rPr>
        <w:t xml:space="preserve"> ("</w:t>
      </w:r>
      <w:r w:rsidRPr="00C142B5">
        <w:rPr>
          <w:b/>
          <w:bCs/>
          <w:sz w:val="22"/>
          <w:szCs w:val="22"/>
        </w:rPr>
        <w:t>General Conditions</w:t>
      </w:r>
      <w:r w:rsidRPr="00C142B5">
        <w:rPr>
          <w:sz w:val="22"/>
          <w:szCs w:val="22"/>
        </w:rPr>
        <w:t>").  Capitalized terms used and not specifically defined herein shall have the meanings assigned thereto in the ERPA.</w:t>
      </w:r>
    </w:p>
    <w:p w14:paraId="048030DD" w14:textId="00A152D1" w:rsidR="005D5134" w:rsidRPr="00C142B5" w:rsidRDefault="005D5134" w:rsidP="005D5134">
      <w:pPr>
        <w:pStyle w:val="Basictext"/>
        <w:rPr>
          <w:sz w:val="22"/>
          <w:szCs w:val="22"/>
        </w:rPr>
      </w:pPr>
      <w:r w:rsidRPr="00C142B5">
        <w:rPr>
          <w:sz w:val="22"/>
          <w:szCs w:val="22"/>
        </w:rPr>
        <w:t>For the Reporting Period beginning [XX] and ending [XX], the Grantee hereby exercises its Option from the Grantor on the same terms and conditions as set out in the ERPA and transferred in accordance with the following:</w:t>
      </w:r>
    </w:p>
    <w:p w14:paraId="44DF3373" w14:textId="77777777" w:rsidR="005D5134" w:rsidRPr="00C142B5" w:rsidRDefault="005D5134" w:rsidP="005D5134">
      <w:pPr>
        <w:tabs>
          <w:tab w:val="left" w:pos="4440"/>
        </w:tabs>
        <w:ind w:left="4168" w:hanging="3448"/>
        <w:rPr>
          <w:sz w:val="22"/>
          <w:szCs w:val="22"/>
        </w:rPr>
      </w:pPr>
      <w:r w:rsidRPr="00C142B5">
        <w:rPr>
          <w:sz w:val="22"/>
          <w:szCs w:val="22"/>
        </w:rPr>
        <w:t xml:space="preserve">Grantor: </w:t>
      </w:r>
      <w:r w:rsidRPr="00C142B5">
        <w:rPr>
          <w:sz w:val="22"/>
          <w:szCs w:val="22"/>
        </w:rPr>
        <w:tab/>
        <w:t>[Program Entity][Trustee]</w:t>
      </w:r>
    </w:p>
    <w:p w14:paraId="41C5A037" w14:textId="77777777" w:rsidR="005D5134" w:rsidRPr="00C142B5" w:rsidRDefault="005D5134" w:rsidP="005D5134">
      <w:pPr>
        <w:tabs>
          <w:tab w:val="left" w:pos="4440"/>
        </w:tabs>
        <w:ind w:left="4168" w:hanging="3448"/>
        <w:rPr>
          <w:sz w:val="22"/>
          <w:szCs w:val="22"/>
        </w:rPr>
      </w:pPr>
      <w:r w:rsidRPr="00C142B5">
        <w:rPr>
          <w:sz w:val="22"/>
          <w:szCs w:val="22"/>
        </w:rPr>
        <w:t xml:space="preserve">Grantee: </w:t>
      </w:r>
      <w:r w:rsidRPr="00C142B5">
        <w:rPr>
          <w:sz w:val="22"/>
          <w:szCs w:val="22"/>
        </w:rPr>
        <w:tab/>
        <w:t>[Program Entity][Trustee]</w:t>
      </w:r>
    </w:p>
    <w:p w14:paraId="55A024DD" w14:textId="77777777" w:rsidR="005D5134" w:rsidRPr="00C142B5" w:rsidRDefault="005D5134" w:rsidP="005D5134">
      <w:pPr>
        <w:tabs>
          <w:tab w:val="left" w:pos="4440"/>
        </w:tabs>
        <w:ind w:left="4168" w:hanging="3448"/>
        <w:rPr>
          <w:sz w:val="22"/>
          <w:szCs w:val="22"/>
        </w:rPr>
      </w:pPr>
      <w:r w:rsidRPr="00C142B5">
        <w:rPr>
          <w:sz w:val="22"/>
          <w:szCs w:val="22"/>
        </w:rPr>
        <w:t>Registry Account:</w:t>
      </w:r>
      <w:r w:rsidRPr="00C142B5">
        <w:rPr>
          <w:sz w:val="22"/>
          <w:szCs w:val="22"/>
        </w:rPr>
        <w:tab/>
        <w:t>[</w:t>
      </w:r>
      <w:r w:rsidRPr="00C142B5">
        <w:rPr>
          <w:i/>
          <w:iCs/>
          <w:sz w:val="22"/>
          <w:szCs w:val="22"/>
        </w:rPr>
        <w:t>insert if known</w:t>
      </w:r>
      <w:r w:rsidRPr="00C142B5">
        <w:rPr>
          <w:sz w:val="22"/>
          <w:szCs w:val="22"/>
        </w:rPr>
        <w:t>]</w:t>
      </w:r>
    </w:p>
    <w:p w14:paraId="7BB305AD" w14:textId="77777777" w:rsidR="005D5134" w:rsidRPr="00C142B5" w:rsidRDefault="005D5134" w:rsidP="005D5134">
      <w:pPr>
        <w:tabs>
          <w:tab w:val="left" w:pos="4440"/>
        </w:tabs>
        <w:ind w:left="4168" w:hanging="3448"/>
        <w:rPr>
          <w:sz w:val="22"/>
          <w:szCs w:val="22"/>
        </w:rPr>
      </w:pPr>
      <w:r w:rsidRPr="00C142B5">
        <w:rPr>
          <w:sz w:val="22"/>
          <w:szCs w:val="22"/>
        </w:rPr>
        <w:t>Quantity of Additional ERs:</w:t>
      </w:r>
      <w:r w:rsidRPr="00C142B5">
        <w:rPr>
          <w:sz w:val="22"/>
          <w:szCs w:val="22"/>
        </w:rPr>
        <w:tab/>
        <w:t>[</w:t>
      </w:r>
      <w:r w:rsidRPr="00C142B5">
        <w:rPr>
          <w:i/>
          <w:sz w:val="22"/>
          <w:szCs w:val="22"/>
        </w:rPr>
        <w:t>insert</w:t>
      </w:r>
      <w:r w:rsidRPr="00C142B5">
        <w:rPr>
          <w:sz w:val="22"/>
          <w:szCs w:val="22"/>
        </w:rPr>
        <w:t>]</w:t>
      </w:r>
    </w:p>
    <w:p w14:paraId="1DEDC46C" w14:textId="77777777" w:rsidR="005D5134" w:rsidRPr="00C142B5" w:rsidRDefault="005D5134" w:rsidP="005D5134">
      <w:pPr>
        <w:tabs>
          <w:tab w:val="left" w:pos="4440"/>
        </w:tabs>
        <w:ind w:left="4168" w:hanging="3448"/>
        <w:rPr>
          <w:sz w:val="22"/>
          <w:szCs w:val="22"/>
        </w:rPr>
      </w:pPr>
      <w:r w:rsidRPr="00C142B5">
        <w:rPr>
          <w:sz w:val="22"/>
          <w:szCs w:val="22"/>
        </w:rPr>
        <w:t>Exercise Price:</w:t>
      </w:r>
      <w:r w:rsidRPr="00C142B5">
        <w:rPr>
          <w:sz w:val="22"/>
          <w:szCs w:val="22"/>
        </w:rPr>
        <w:tab/>
        <w:t>[</w:t>
      </w:r>
      <w:r w:rsidRPr="00C142B5">
        <w:rPr>
          <w:i/>
          <w:iCs/>
          <w:sz w:val="22"/>
          <w:szCs w:val="22"/>
        </w:rPr>
        <w:t>insert price per ER as specified in ERPA</w:t>
      </w:r>
      <w:r w:rsidRPr="00C142B5">
        <w:rPr>
          <w:sz w:val="22"/>
          <w:szCs w:val="22"/>
        </w:rPr>
        <w:t>]</w:t>
      </w:r>
    </w:p>
    <w:p w14:paraId="45951F67" w14:textId="77777777" w:rsidR="005D5134" w:rsidRPr="00C142B5" w:rsidRDefault="005D5134" w:rsidP="005D5134">
      <w:pPr>
        <w:tabs>
          <w:tab w:val="left" w:pos="4440"/>
        </w:tabs>
        <w:ind w:left="4168" w:hanging="3448"/>
        <w:rPr>
          <w:sz w:val="22"/>
          <w:szCs w:val="22"/>
        </w:rPr>
      </w:pPr>
      <w:r w:rsidRPr="00C142B5">
        <w:rPr>
          <w:sz w:val="22"/>
          <w:szCs w:val="22"/>
        </w:rPr>
        <w:t xml:space="preserve">Exercise Completion Date: </w:t>
      </w:r>
      <w:r w:rsidRPr="00C142B5">
        <w:rPr>
          <w:sz w:val="22"/>
          <w:szCs w:val="22"/>
        </w:rPr>
        <w:tab/>
        <w:t>[</w:t>
      </w:r>
      <w:r w:rsidRPr="00C142B5">
        <w:rPr>
          <w:i/>
          <w:iCs/>
          <w:sz w:val="22"/>
          <w:szCs w:val="22"/>
        </w:rPr>
        <w:t>Insert date [90] calendar days from the date of this Notice</w:t>
      </w:r>
      <w:r w:rsidRPr="00C142B5">
        <w:rPr>
          <w:sz w:val="22"/>
          <w:szCs w:val="22"/>
        </w:rPr>
        <w:t>]</w:t>
      </w:r>
    </w:p>
    <w:p w14:paraId="04E286CB" w14:textId="77777777" w:rsidR="005D5134" w:rsidRPr="00C142B5" w:rsidRDefault="005D5134" w:rsidP="005D5134">
      <w:pPr>
        <w:tabs>
          <w:tab w:val="left" w:pos="4440"/>
        </w:tabs>
        <w:ind w:left="4168" w:hanging="3448"/>
        <w:rPr>
          <w:sz w:val="22"/>
          <w:szCs w:val="22"/>
        </w:rPr>
      </w:pPr>
    </w:p>
    <w:p w14:paraId="0159BB18" w14:textId="77777777" w:rsidR="005D5134" w:rsidRPr="00C142B5" w:rsidRDefault="005D5134" w:rsidP="005D5134">
      <w:pPr>
        <w:rPr>
          <w:sz w:val="22"/>
          <w:szCs w:val="22"/>
        </w:rPr>
      </w:pPr>
    </w:p>
    <w:p w14:paraId="6A6B34AC" w14:textId="77777777" w:rsidR="005D5134" w:rsidRPr="00C142B5" w:rsidRDefault="005D5134" w:rsidP="005D5134">
      <w:pPr>
        <w:rPr>
          <w:sz w:val="22"/>
          <w:szCs w:val="22"/>
        </w:rPr>
      </w:pPr>
      <w:r w:rsidRPr="00C142B5">
        <w:rPr>
          <w:sz w:val="22"/>
          <w:szCs w:val="22"/>
        </w:rPr>
        <w:t>Dated:</w:t>
      </w:r>
      <w:r w:rsidRPr="00C142B5">
        <w:rPr>
          <w:sz w:val="22"/>
          <w:szCs w:val="22"/>
        </w:rPr>
        <w:tab/>
      </w:r>
      <w:r w:rsidRPr="00C142B5">
        <w:rPr>
          <w:sz w:val="22"/>
          <w:szCs w:val="22"/>
        </w:rPr>
        <w:tab/>
      </w:r>
      <w:r w:rsidRPr="00C142B5">
        <w:rPr>
          <w:sz w:val="22"/>
          <w:szCs w:val="22"/>
        </w:rPr>
        <w:tab/>
      </w:r>
    </w:p>
    <w:p w14:paraId="2DD0AA17" w14:textId="77777777" w:rsidR="005D5134" w:rsidRPr="00C142B5" w:rsidRDefault="005D5134" w:rsidP="005D5134">
      <w:pPr>
        <w:rPr>
          <w:sz w:val="22"/>
          <w:szCs w:val="22"/>
        </w:rPr>
      </w:pPr>
    </w:p>
    <w:p w14:paraId="391A001C" w14:textId="77777777" w:rsidR="005D5134" w:rsidRPr="00C142B5" w:rsidRDefault="005D5134" w:rsidP="005D5134">
      <w:pPr>
        <w:keepNext/>
        <w:tabs>
          <w:tab w:val="left" w:pos="5760"/>
        </w:tabs>
        <w:rPr>
          <w:b/>
          <w:bCs/>
          <w:sz w:val="22"/>
          <w:szCs w:val="22"/>
        </w:rPr>
      </w:pPr>
      <w:r w:rsidRPr="00C142B5">
        <w:rPr>
          <w:b/>
          <w:bCs/>
          <w:sz w:val="22"/>
          <w:szCs w:val="22"/>
        </w:rPr>
        <w:t xml:space="preserve">For and on behalf of </w:t>
      </w:r>
      <w:r w:rsidRPr="00C142B5">
        <w:rPr>
          <w:b/>
          <w:bCs/>
          <w:sz w:val="22"/>
          <w:szCs w:val="22"/>
        </w:rPr>
        <w:tab/>
      </w:r>
    </w:p>
    <w:p w14:paraId="3582FE26" w14:textId="77777777" w:rsidR="005D5134" w:rsidRPr="00C142B5" w:rsidRDefault="005D5134" w:rsidP="005D5134">
      <w:pPr>
        <w:tabs>
          <w:tab w:val="left" w:pos="5760"/>
        </w:tabs>
        <w:rPr>
          <w:b/>
          <w:bCs/>
          <w:sz w:val="22"/>
          <w:szCs w:val="22"/>
        </w:rPr>
      </w:pPr>
      <w:r w:rsidRPr="00C142B5">
        <w:rPr>
          <w:b/>
          <w:bCs/>
          <w:sz w:val="22"/>
          <w:szCs w:val="22"/>
        </w:rPr>
        <w:t>[insert legal name of Grantee]</w:t>
      </w:r>
      <w:r w:rsidRPr="00C142B5">
        <w:rPr>
          <w:b/>
          <w:bCs/>
          <w:sz w:val="22"/>
          <w:szCs w:val="22"/>
        </w:rPr>
        <w:tab/>
      </w:r>
      <w:r w:rsidRPr="00C142B5">
        <w:rPr>
          <w:sz w:val="22"/>
          <w:szCs w:val="22"/>
        </w:rPr>
        <w:t>by its Authorized Representative</w:t>
      </w:r>
      <w:r w:rsidRPr="00C142B5">
        <w:rPr>
          <w:sz w:val="22"/>
          <w:szCs w:val="22"/>
        </w:rPr>
        <w:tab/>
      </w:r>
    </w:p>
    <w:p w14:paraId="7D5CD8AF" w14:textId="77777777" w:rsidR="005D5134" w:rsidRPr="00C142B5" w:rsidRDefault="005D5134" w:rsidP="005D5134">
      <w:pPr>
        <w:tabs>
          <w:tab w:val="left" w:pos="5760"/>
        </w:tabs>
        <w:rPr>
          <w:b/>
          <w:bCs/>
          <w:sz w:val="22"/>
          <w:szCs w:val="22"/>
        </w:rPr>
      </w:pPr>
      <w:r w:rsidRPr="00C142B5">
        <w:rPr>
          <w:sz w:val="22"/>
          <w:szCs w:val="22"/>
        </w:rPr>
        <w:tab/>
      </w:r>
    </w:p>
    <w:p w14:paraId="6DF1AC74" w14:textId="77777777" w:rsidR="005D5134" w:rsidRPr="00C142B5" w:rsidRDefault="005D5134" w:rsidP="005D5134">
      <w:pPr>
        <w:tabs>
          <w:tab w:val="left" w:pos="5760"/>
        </w:tabs>
        <w:rPr>
          <w:b/>
          <w:bCs/>
          <w:sz w:val="22"/>
          <w:szCs w:val="22"/>
        </w:rPr>
      </w:pPr>
    </w:p>
    <w:p w14:paraId="6B71DA25" w14:textId="77777777" w:rsidR="005D5134" w:rsidRPr="00C142B5" w:rsidRDefault="005D5134" w:rsidP="005D5134">
      <w:pPr>
        <w:tabs>
          <w:tab w:val="left" w:pos="5472"/>
        </w:tabs>
        <w:rPr>
          <w:b/>
          <w:bCs/>
          <w:sz w:val="22"/>
          <w:szCs w:val="22"/>
        </w:rPr>
      </w:pPr>
      <w:r w:rsidRPr="00C142B5">
        <w:rPr>
          <w:b/>
          <w:bCs/>
          <w:sz w:val="22"/>
          <w:szCs w:val="22"/>
        </w:rPr>
        <w:t>___________________________</w:t>
      </w:r>
    </w:p>
    <w:p w14:paraId="09CAAEF6" w14:textId="77777777" w:rsidR="005D5134" w:rsidRPr="00C142B5" w:rsidRDefault="005D5134" w:rsidP="005D5134">
      <w:pPr>
        <w:tabs>
          <w:tab w:val="left" w:pos="5760"/>
        </w:tabs>
        <w:rPr>
          <w:sz w:val="22"/>
          <w:szCs w:val="22"/>
        </w:rPr>
      </w:pPr>
      <w:r w:rsidRPr="00C142B5">
        <w:rPr>
          <w:sz w:val="22"/>
          <w:szCs w:val="22"/>
        </w:rPr>
        <w:t>Authorized Representative</w:t>
      </w:r>
    </w:p>
    <w:p w14:paraId="3FA6CE09" w14:textId="77777777" w:rsidR="005D5134" w:rsidRPr="00C142B5" w:rsidRDefault="005D5134" w:rsidP="005D5134">
      <w:pPr>
        <w:tabs>
          <w:tab w:val="left" w:pos="5760"/>
        </w:tabs>
        <w:rPr>
          <w:sz w:val="22"/>
          <w:szCs w:val="22"/>
        </w:rPr>
      </w:pPr>
    </w:p>
    <w:p w14:paraId="7D3B11B9" w14:textId="77777777" w:rsidR="005D5134" w:rsidRPr="00C142B5" w:rsidRDefault="005D5134" w:rsidP="005D5134">
      <w:pPr>
        <w:tabs>
          <w:tab w:val="left" w:pos="5472"/>
        </w:tabs>
        <w:rPr>
          <w:sz w:val="22"/>
          <w:szCs w:val="22"/>
        </w:rPr>
      </w:pPr>
      <w:r w:rsidRPr="00C142B5">
        <w:rPr>
          <w:sz w:val="22"/>
          <w:szCs w:val="22"/>
        </w:rPr>
        <w:t>____________________________</w:t>
      </w:r>
    </w:p>
    <w:p w14:paraId="5E23D9F8" w14:textId="77777777" w:rsidR="005D5134" w:rsidRPr="00C142B5" w:rsidRDefault="005D5134" w:rsidP="005D5134">
      <w:pPr>
        <w:tabs>
          <w:tab w:val="left" w:pos="5760"/>
        </w:tabs>
        <w:rPr>
          <w:sz w:val="22"/>
          <w:szCs w:val="22"/>
        </w:rPr>
      </w:pPr>
      <w:r w:rsidRPr="00C142B5">
        <w:rPr>
          <w:sz w:val="22"/>
          <w:szCs w:val="22"/>
        </w:rPr>
        <w:t>Please print name</w:t>
      </w:r>
    </w:p>
    <w:p w14:paraId="206DF15D" w14:textId="77777777" w:rsidR="005D5134" w:rsidRPr="00C142B5" w:rsidRDefault="005D5134" w:rsidP="005D5134">
      <w:pPr>
        <w:rPr>
          <w:sz w:val="22"/>
          <w:szCs w:val="22"/>
        </w:rPr>
      </w:pPr>
    </w:p>
    <w:p w14:paraId="34D13056" w14:textId="77777777" w:rsidR="005D5134" w:rsidRPr="00C142B5" w:rsidRDefault="005D5134" w:rsidP="005D5134">
      <w:pPr>
        <w:autoSpaceDE/>
        <w:autoSpaceDN/>
        <w:adjustRightInd/>
        <w:rPr>
          <w:b/>
          <w:caps/>
          <w:sz w:val="22"/>
          <w:szCs w:val="22"/>
          <w:lang w:bidi="th-TH"/>
        </w:rPr>
      </w:pPr>
      <w:bookmarkStart w:id="596" w:name="_Ref279761600"/>
      <w:r w:rsidRPr="00C142B5">
        <w:rPr>
          <w:sz w:val="22"/>
          <w:szCs w:val="22"/>
        </w:rPr>
        <w:br w:type="page"/>
      </w:r>
    </w:p>
    <w:bookmarkEnd w:id="596"/>
    <w:p w14:paraId="3C1322A7" w14:textId="77777777" w:rsidR="00110816" w:rsidRPr="00C142B5" w:rsidRDefault="00110816" w:rsidP="00110816">
      <w:pPr>
        <w:pStyle w:val="Schedule"/>
        <w:numPr>
          <w:ilvl w:val="0"/>
          <w:numId w:val="0"/>
        </w:numPr>
        <w:ind w:left="5850"/>
      </w:pPr>
    </w:p>
    <w:p w14:paraId="0232360B" w14:textId="3A7CD51D" w:rsidR="00110816" w:rsidRPr="00C142B5" w:rsidRDefault="00110816">
      <w:pPr>
        <w:autoSpaceDE/>
        <w:autoSpaceDN/>
        <w:adjustRightInd/>
        <w:rPr>
          <w:rFonts w:ascii="Times New Roman Bold" w:hAnsi="Times New Roman Bold"/>
          <w:b/>
          <w:caps/>
          <w:lang w:bidi="th-TH"/>
        </w:rPr>
      </w:pPr>
    </w:p>
    <w:p w14:paraId="64D338FF" w14:textId="20228D7D" w:rsidR="00B408F2" w:rsidRPr="000B3606" w:rsidRDefault="00B408F2" w:rsidP="00B408F2">
      <w:pPr>
        <w:pStyle w:val="Schedule"/>
        <w:ind w:left="0"/>
        <w:rPr>
          <w:sz w:val="22"/>
          <w:szCs w:val="22"/>
        </w:rPr>
      </w:pPr>
      <w:r w:rsidRPr="000B3606">
        <w:rPr>
          <w:sz w:val="22"/>
          <w:szCs w:val="22"/>
        </w:rPr>
        <w:br/>
      </w:r>
      <w:r w:rsidRPr="000B3606">
        <w:rPr>
          <w:sz w:val="22"/>
          <w:szCs w:val="22"/>
        </w:rPr>
        <w:br/>
      </w:r>
      <w:bookmarkStart w:id="597" w:name="_Ref38094826"/>
      <w:bookmarkStart w:id="598" w:name="_Toc214986470"/>
      <w:r w:rsidR="006E38A7" w:rsidRPr="000B3606">
        <w:rPr>
          <w:sz w:val="22"/>
          <w:szCs w:val="22"/>
        </w:rPr>
        <w:t>ER MONITORING PLAN</w:t>
      </w:r>
      <w:bookmarkEnd w:id="597"/>
      <w:bookmarkEnd w:id="598"/>
    </w:p>
    <w:p w14:paraId="163E7943" w14:textId="77777777" w:rsidR="00B408F2" w:rsidRPr="00C142B5" w:rsidRDefault="00B408F2" w:rsidP="00B408F2">
      <w:pPr>
        <w:jc w:val="center"/>
        <w:rPr>
          <w:caps/>
          <w:sz w:val="22"/>
          <w:szCs w:val="22"/>
        </w:rPr>
      </w:pPr>
      <w:r w:rsidRPr="00062EFC">
        <w:rPr>
          <w:caps/>
          <w:sz w:val="22"/>
          <w:szCs w:val="22"/>
          <w:highlight w:val="yellow"/>
        </w:rPr>
        <w:t>[to be inserted]</w:t>
      </w:r>
    </w:p>
    <w:p w14:paraId="65F7C697" w14:textId="77777777" w:rsidR="00B408F2" w:rsidRPr="00C142B5" w:rsidRDefault="00B408F2">
      <w:pPr>
        <w:autoSpaceDE/>
        <w:autoSpaceDN/>
        <w:adjustRightInd/>
        <w:rPr>
          <w:rFonts w:ascii="Times New Roman Bold" w:hAnsi="Times New Roman Bold"/>
          <w:b/>
          <w:caps/>
          <w:lang w:bidi="th-TH"/>
        </w:rPr>
      </w:pPr>
      <w:r w:rsidRPr="00C142B5">
        <w:rPr>
          <w:rFonts w:hint="eastAsia"/>
        </w:rPr>
        <w:br w:type="page"/>
      </w:r>
    </w:p>
    <w:p w14:paraId="7C741123" w14:textId="1A96540F" w:rsidR="00EF5F6F" w:rsidRPr="000B3606" w:rsidRDefault="00EF5F6F" w:rsidP="00F70F26">
      <w:pPr>
        <w:pStyle w:val="Schedule"/>
        <w:ind w:left="0"/>
        <w:rPr>
          <w:sz w:val="22"/>
          <w:szCs w:val="22"/>
        </w:rPr>
      </w:pPr>
      <w:bookmarkStart w:id="599" w:name="_Hlk38102494"/>
      <w:r w:rsidRPr="000B3606">
        <w:rPr>
          <w:sz w:val="22"/>
          <w:szCs w:val="22"/>
        </w:rPr>
        <w:lastRenderedPageBreak/>
        <w:br/>
      </w:r>
      <w:r w:rsidRPr="000B3606">
        <w:rPr>
          <w:sz w:val="22"/>
          <w:szCs w:val="22"/>
        </w:rPr>
        <w:br/>
      </w:r>
      <w:bookmarkStart w:id="600" w:name="_Ref38094835"/>
      <w:bookmarkStart w:id="601" w:name="_Toc214986471"/>
      <w:r w:rsidR="00D874A7" w:rsidRPr="000B3606">
        <w:rPr>
          <w:sz w:val="22"/>
          <w:szCs w:val="22"/>
        </w:rPr>
        <w:t>ADVANCED DRAFT</w:t>
      </w:r>
      <w:r w:rsidR="00110816" w:rsidRPr="000B3606">
        <w:rPr>
          <w:sz w:val="22"/>
          <w:szCs w:val="22"/>
        </w:rPr>
        <w:t xml:space="preserve"> </w:t>
      </w:r>
      <w:r w:rsidR="006E38A7" w:rsidRPr="000B3606">
        <w:rPr>
          <w:sz w:val="22"/>
          <w:szCs w:val="22"/>
        </w:rPr>
        <w:t>bENEFIT SHARING PLAN</w:t>
      </w:r>
      <w:bookmarkEnd w:id="600"/>
      <w:bookmarkEnd w:id="601"/>
    </w:p>
    <w:bookmarkEnd w:id="599"/>
    <w:p w14:paraId="7A637700" w14:textId="3FDD6FA4" w:rsidR="00110751" w:rsidRPr="00C142B5" w:rsidRDefault="00062EFC" w:rsidP="006E38A7">
      <w:pPr>
        <w:autoSpaceDE/>
        <w:autoSpaceDN/>
        <w:adjustRightInd/>
        <w:jc w:val="center"/>
        <w:rPr>
          <w:caps/>
          <w:sz w:val="22"/>
          <w:szCs w:val="22"/>
        </w:rPr>
      </w:pPr>
      <w:r w:rsidRPr="00062EFC">
        <w:rPr>
          <w:caps/>
          <w:sz w:val="22"/>
          <w:szCs w:val="22"/>
          <w:highlight w:val="yellow"/>
        </w:rPr>
        <w:t>[TO BE INSERTED]</w:t>
      </w:r>
      <w:bookmarkStart w:id="602" w:name="_DV_M237"/>
      <w:bookmarkStart w:id="603" w:name="_DV_M238"/>
      <w:bookmarkStart w:id="604" w:name="_DV_M239"/>
      <w:bookmarkStart w:id="605" w:name="_DV_M240"/>
      <w:bookmarkStart w:id="606" w:name="_DV_M241"/>
      <w:bookmarkStart w:id="607" w:name="_DV_M242"/>
      <w:bookmarkStart w:id="608" w:name="_DV_M243"/>
      <w:bookmarkStart w:id="609" w:name="_DV_M244"/>
      <w:bookmarkStart w:id="610" w:name="_DV_M245"/>
      <w:bookmarkStart w:id="611" w:name="_DV_M246"/>
      <w:bookmarkStart w:id="612" w:name="_DV_M249"/>
      <w:bookmarkStart w:id="613" w:name="_DV_M250"/>
      <w:bookmarkStart w:id="614" w:name="_DV_M251"/>
      <w:bookmarkStart w:id="615" w:name="_DV_M252"/>
      <w:bookmarkStart w:id="616" w:name="_DV_M253"/>
      <w:bookmarkStart w:id="617" w:name="_DV_M254"/>
      <w:bookmarkStart w:id="618" w:name="_DV_M255"/>
      <w:bookmarkStart w:id="619" w:name="_DV_M258"/>
      <w:bookmarkStart w:id="620" w:name="_DV_M259"/>
      <w:bookmarkStart w:id="621" w:name="_DV_M260"/>
      <w:bookmarkStart w:id="622" w:name="_DV_M261"/>
      <w:bookmarkStart w:id="623" w:name="_DV_M262"/>
      <w:bookmarkStart w:id="624" w:name="_DV_M263"/>
      <w:bookmarkStart w:id="625" w:name="_DV_M264"/>
      <w:bookmarkStart w:id="626" w:name="_DV_M265"/>
      <w:bookmarkStart w:id="627" w:name="_DV_M266"/>
      <w:bookmarkStart w:id="628" w:name="_DV_M267"/>
      <w:bookmarkStart w:id="629" w:name="_DV_M268"/>
      <w:bookmarkStart w:id="630" w:name="_DV_M269"/>
      <w:bookmarkStart w:id="631" w:name="_DV_M270"/>
      <w:bookmarkStart w:id="632" w:name="_DV_M271"/>
      <w:bookmarkStart w:id="633" w:name="_DV_M272"/>
      <w:bookmarkStart w:id="634" w:name="_DV_M273"/>
      <w:bookmarkStart w:id="635" w:name="_DV_M274"/>
      <w:bookmarkStart w:id="636" w:name="Cell_Ins"/>
      <w:bookmarkStart w:id="637" w:name="Cell_Del"/>
      <w:bookmarkStart w:id="638" w:name="Cell_Move"/>
      <w:bookmarkStart w:id="639" w:name="Cell_Merge"/>
      <w:bookmarkStart w:id="640" w:name="Cell_Pad"/>
      <w:bookmarkStart w:id="641" w:name="_Toc356560902"/>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C142B5">
        <w:rPr>
          <w:caps/>
          <w:sz w:val="22"/>
          <w:szCs w:val="22"/>
        </w:rPr>
        <w:t xml:space="preserve"> </w:t>
      </w:r>
    </w:p>
    <w:p w14:paraId="64171FD5" w14:textId="77777777" w:rsidR="005D5AC3" w:rsidRPr="00C142B5" w:rsidRDefault="005D5AC3" w:rsidP="006E38A7">
      <w:pPr>
        <w:autoSpaceDE/>
        <w:autoSpaceDN/>
        <w:adjustRightInd/>
        <w:jc w:val="center"/>
        <w:rPr>
          <w:caps/>
          <w:sz w:val="22"/>
          <w:szCs w:val="22"/>
        </w:rPr>
      </w:pPr>
    </w:p>
    <w:p w14:paraId="2C107572" w14:textId="0E766FCF" w:rsidR="00067C16" w:rsidRPr="00C142B5" w:rsidRDefault="00067C16">
      <w:pPr>
        <w:autoSpaceDE/>
        <w:autoSpaceDN/>
        <w:adjustRightInd/>
        <w:rPr>
          <w:caps/>
          <w:sz w:val="22"/>
          <w:szCs w:val="22"/>
        </w:rPr>
      </w:pPr>
      <w:r w:rsidRPr="00C142B5">
        <w:rPr>
          <w:caps/>
          <w:sz w:val="22"/>
          <w:szCs w:val="22"/>
        </w:rPr>
        <w:br w:type="page"/>
      </w:r>
    </w:p>
    <w:p w14:paraId="073F1C2E" w14:textId="3732242E" w:rsidR="00AA4206" w:rsidRPr="000B3606" w:rsidRDefault="00AA4206" w:rsidP="00AA4206">
      <w:pPr>
        <w:pStyle w:val="Schedule"/>
        <w:ind w:left="0"/>
        <w:rPr>
          <w:sz w:val="22"/>
          <w:szCs w:val="22"/>
        </w:rPr>
      </w:pPr>
      <w:r w:rsidRPr="000B3606">
        <w:rPr>
          <w:sz w:val="22"/>
          <w:szCs w:val="22"/>
        </w:rPr>
        <w:lastRenderedPageBreak/>
        <w:br/>
      </w:r>
      <w:r w:rsidRPr="000B3606">
        <w:rPr>
          <w:sz w:val="22"/>
          <w:szCs w:val="22"/>
        </w:rPr>
        <w:br/>
      </w:r>
      <w:bookmarkStart w:id="642" w:name="_Toc214986472"/>
      <w:r w:rsidRPr="000B3606">
        <w:rPr>
          <w:sz w:val="22"/>
          <w:szCs w:val="22"/>
        </w:rPr>
        <w:t>Letter of Approval Template</w:t>
      </w:r>
      <w:bookmarkEnd w:id="642"/>
    </w:p>
    <w:p w14:paraId="1110156D" w14:textId="77777777" w:rsidR="00067C16" w:rsidRPr="00C142B5" w:rsidRDefault="00067C16" w:rsidP="00067C16">
      <w:pPr>
        <w:keepNext/>
        <w:tabs>
          <w:tab w:val="left" w:pos="7920"/>
        </w:tabs>
        <w:jc w:val="center"/>
        <w:rPr>
          <w:b/>
          <w:color w:val="000000"/>
          <w:sz w:val="22"/>
          <w:szCs w:val="22"/>
          <w:lang w:bidi="th-TH"/>
        </w:rPr>
      </w:pPr>
    </w:p>
    <w:p w14:paraId="3112B1B8" w14:textId="3E4023F7" w:rsidR="00067C16" w:rsidRPr="00C142B5" w:rsidRDefault="00067C16" w:rsidP="00067C16">
      <w:pPr>
        <w:keepNext/>
        <w:tabs>
          <w:tab w:val="left" w:pos="7920"/>
        </w:tabs>
        <w:jc w:val="center"/>
        <w:rPr>
          <w:b/>
          <w:color w:val="000000"/>
          <w:sz w:val="22"/>
          <w:szCs w:val="22"/>
          <w:lang w:bidi="th-TH"/>
        </w:rPr>
      </w:pPr>
      <w:r w:rsidRPr="00C142B5">
        <w:rPr>
          <w:b/>
          <w:color w:val="000000"/>
          <w:sz w:val="22"/>
          <w:szCs w:val="22"/>
          <w:lang w:bidi="th-TH"/>
        </w:rPr>
        <w:t>[LETTER</w:t>
      </w:r>
      <w:r w:rsidR="0096046F" w:rsidRPr="00C142B5">
        <w:rPr>
          <w:b/>
          <w:color w:val="000000"/>
          <w:sz w:val="22"/>
          <w:szCs w:val="22"/>
          <w:lang w:bidi="th-TH"/>
        </w:rPr>
        <w:t xml:space="preserve"> </w:t>
      </w:r>
      <w:r w:rsidRPr="00C142B5">
        <w:rPr>
          <w:b/>
          <w:color w:val="000000"/>
          <w:sz w:val="22"/>
          <w:szCs w:val="22"/>
          <w:lang w:bidi="th-TH"/>
        </w:rPr>
        <w:t>HEAD OF APPROVING ENTITY]</w:t>
      </w:r>
    </w:p>
    <w:p w14:paraId="35389F62" w14:textId="77777777" w:rsidR="00067C16" w:rsidRPr="00C142B5" w:rsidRDefault="00067C16" w:rsidP="00067C16">
      <w:pPr>
        <w:keepNext/>
        <w:tabs>
          <w:tab w:val="left" w:pos="7920"/>
        </w:tabs>
        <w:jc w:val="both"/>
        <w:rPr>
          <w:color w:val="000000"/>
          <w:sz w:val="22"/>
          <w:szCs w:val="22"/>
          <w:u w:val="single"/>
          <w:lang w:bidi="th-TH"/>
        </w:rPr>
      </w:pPr>
    </w:p>
    <w:p w14:paraId="58474DA3" w14:textId="3F59D4A3" w:rsidR="00067C16" w:rsidRPr="00C142B5" w:rsidRDefault="00067C16" w:rsidP="00067C16">
      <w:pPr>
        <w:jc w:val="both"/>
        <w:rPr>
          <w:sz w:val="22"/>
          <w:szCs w:val="22"/>
        </w:rPr>
      </w:pPr>
      <w:r w:rsidRPr="00C142B5">
        <w:rPr>
          <w:kern w:val="28"/>
          <w:sz w:val="22"/>
          <w:szCs w:val="22"/>
        </w:rPr>
        <w:t>To:</w:t>
      </w:r>
      <w:r w:rsidRPr="00C142B5">
        <w:rPr>
          <w:kern w:val="28"/>
          <w:sz w:val="22"/>
          <w:szCs w:val="22"/>
        </w:rPr>
        <w:tab/>
        <w:t xml:space="preserve">International Bank for Reconstruction and Development acting as Trustee of the </w:t>
      </w:r>
      <w:r w:rsidR="009122A6" w:rsidRPr="00C142B5">
        <w:rPr>
          <w:kern w:val="28"/>
          <w:sz w:val="22"/>
          <w:szCs w:val="22"/>
        </w:rPr>
        <w:t>BioCF T3</w:t>
      </w:r>
      <w:r w:rsidRPr="00C142B5">
        <w:rPr>
          <w:sz w:val="22"/>
          <w:szCs w:val="22"/>
        </w:rPr>
        <w:t xml:space="preserve"> </w:t>
      </w:r>
    </w:p>
    <w:p w14:paraId="427A5AA7" w14:textId="77777777" w:rsidR="00067C16" w:rsidRPr="00C142B5" w:rsidRDefault="00067C16" w:rsidP="00067C16">
      <w:pPr>
        <w:ind w:firstLine="720"/>
        <w:jc w:val="both"/>
        <w:rPr>
          <w:sz w:val="22"/>
          <w:szCs w:val="22"/>
        </w:rPr>
      </w:pPr>
    </w:p>
    <w:p w14:paraId="6AF49CD8" w14:textId="6310A1FF" w:rsidR="00067C16" w:rsidRPr="00293830" w:rsidRDefault="00067C16" w:rsidP="00067C16">
      <w:pPr>
        <w:jc w:val="both"/>
        <w:rPr>
          <w:i/>
          <w:sz w:val="22"/>
          <w:szCs w:val="22"/>
        </w:rPr>
      </w:pPr>
      <w:r w:rsidRPr="00C142B5">
        <w:rPr>
          <w:sz w:val="22"/>
          <w:szCs w:val="22"/>
        </w:rPr>
        <w:tab/>
      </w:r>
      <w:r w:rsidRPr="00C142B5">
        <w:rPr>
          <w:sz w:val="22"/>
          <w:szCs w:val="22"/>
        </w:rPr>
        <w:tab/>
      </w:r>
      <w:r w:rsidRPr="00C142B5">
        <w:rPr>
          <w:sz w:val="22"/>
          <w:szCs w:val="22"/>
        </w:rPr>
        <w:tab/>
      </w:r>
      <w:r w:rsidRPr="00C142B5">
        <w:rPr>
          <w:sz w:val="22"/>
          <w:szCs w:val="22"/>
        </w:rPr>
        <w:tab/>
      </w:r>
      <w:r w:rsidRPr="00C142B5">
        <w:rPr>
          <w:sz w:val="22"/>
          <w:szCs w:val="22"/>
        </w:rPr>
        <w:tab/>
      </w:r>
      <w:r w:rsidRPr="00C142B5">
        <w:rPr>
          <w:sz w:val="22"/>
          <w:szCs w:val="22"/>
        </w:rPr>
        <w:tab/>
      </w:r>
      <w:r w:rsidRPr="00C142B5">
        <w:rPr>
          <w:sz w:val="22"/>
          <w:szCs w:val="22"/>
        </w:rPr>
        <w:tab/>
      </w:r>
      <w:r w:rsidRPr="00C142B5">
        <w:rPr>
          <w:sz w:val="22"/>
          <w:szCs w:val="22"/>
        </w:rPr>
        <w:tab/>
      </w:r>
      <w:r w:rsidRPr="00C142B5">
        <w:rPr>
          <w:sz w:val="22"/>
          <w:szCs w:val="22"/>
        </w:rPr>
        <w:tab/>
      </w:r>
      <w:r w:rsidRPr="00C142B5">
        <w:rPr>
          <w:sz w:val="22"/>
          <w:szCs w:val="22"/>
        </w:rPr>
        <w:tab/>
      </w:r>
      <w:r w:rsidR="002B091A" w:rsidRPr="00293830">
        <w:rPr>
          <w:i/>
          <w:sz w:val="22"/>
          <w:szCs w:val="22"/>
        </w:rPr>
        <w:t>[</w:t>
      </w:r>
      <w:r w:rsidR="00293830" w:rsidRPr="00293830">
        <w:rPr>
          <w:i/>
          <w:sz w:val="22"/>
          <w:szCs w:val="22"/>
        </w:rPr>
        <w:t>place, date]</w:t>
      </w:r>
    </w:p>
    <w:p w14:paraId="4532050D" w14:textId="77777777" w:rsidR="00067C16" w:rsidRPr="00C142B5" w:rsidRDefault="00067C16" w:rsidP="00067C16">
      <w:pPr>
        <w:jc w:val="both"/>
        <w:rPr>
          <w:sz w:val="22"/>
          <w:szCs w:val="22"/>
        </w:rPr>
      </w:pPr>
    </w:p>
    <w:p w14:paraId="2AF8A3DB" w14:textId="7D4DEBBF" w:rsidR="00067C16" w:rsidRPr="00C142B5" w:rsidRDefault="00067C16" w:rsidP="00067C16">
      <w:pPr>
        <w:jc w:val="both"/>
        <w:rPr>
          <w:sz w:val="22"/>
          <w:szCs w:val="22"/>
        </w:rPr>
      </w:pPr>
      <w:r w:rsidRPr="00C142B5">
        <w:rPr>
          <w:sz w:val="22"/>
          <w:szCs w:val="22"/>
        </w:rPr>
        <w:t>Dear</w:t>
      </w:r>
      <w:r w:rsidR="00453F9D" w:rsidRPr="00C142B5">
        <w:rPr>
          <w:sz w:val="22"/>
          <w:szCs w:val="22"/>
        </w:rPr>
        <w:t xml:space="preserve"> </w:t>
      </w:r>
      <w:r w:rsidR="00766FD3">
        <w:rPr>
          <w:sz w:val="22"/>
          <w:szCs w:val="22"/>
        </w:rPr>
        <w:t>[</w:t>
      </w:r>
      <w:r w:rsidR="00453F9D" w:rsidRPr="00C142B5">
        <w:rPr>
          <w:sz w:val="22"/>
          <w:szCs w:val="22"/>
        </w:rPr>
        <w:t>Country Director</w:t>
      </w:r>
      <w:r w:rsidR="00766FD3">
        <w:rPr>
          <w:sz w:val="22"/>
          <w:szCs w:val="22"/>
        </w:rPr>
        <w:t>]</w:t>
      </w:r>
      <w:r w:rsidR="00453F9D" w:rsidRPr="00C142B5">
        <w:rPr>
          <w:sz w:val="22"/>
          <w:szCs w:val="22"/>
        </w:rPr>
        <w:t>,</w:t>
      </w:r>
      <w:r w:rsidRPr="00C142B5">
        <w:rPr>
          <w:sz w:val="22"/>
          <w:szCs w:val="22"/>
        </w:rPr>
        <w:t xml:space="preserve"> </w:t>
      </w:r>
    </w:p>
    <w:p w14:paraId="1FB2E420" w14:textId="77777777" w:rsidR="00067C16" w:rsidRPr="00C142B5" w:rsidRDefault="00067C16" w:rsidP="00067C16">
      <w:pPr>
        <w:jc w:val="both"/>
        <w:rPr>
          <w:sz w:val="22"/>
          <w:szCs w:val="22"/>
        </w:rPr>
      </w:pPr>
    </w:p>
    <w:p w14:paraId="2CE651C1" w14:textId="77777777" w:rsidR="00067C16" w:rsidRPr="00C142B5" w:rsidRDefault="00067C16" w:rsidP="00067C16">
      <w:pPr>
        <w:jc w:val="both"/>
        <w:rPr>
          <w:sz w:val="22"/>
          <w:szCs w:val="22"/>
        </w:rPr>
      </w:pPr>
    </w:p>
    <w:p w14:paraId="44221AED" w14:textId="2E78DBA2" w:rsidR="00784D6C" w:rsidRPr="00C142B5" w:rsidRDefault="00067C16" w:rsidP="00784D6C">
      <w:pPr>
        <w:rPr>
          <w:b/>
          <w:i/>
          <w:sz w:val="22"/>
          <w:szCs w:val="22"/>
          <w:lang w:bidi="th-TH"/>
        </w:rPr>
      </w:pPr>
      <w:r w:rsidRPr="00C142B5">
        <w:rPr>
          <w:sz w:val="22"/>
          <w:szCs w:val="22"/>
        </w:rPr>
        <w:t xml:space="preserve">Ref:  </w:t>
      </w:r>
      <w:r w:rsidR="00784D6C" w:rsidRPr="00784D6C">
        <w:rPr>
          <w:bCs/>
          <w:iCs/>
          <w:sz w:val="22"/>
          <w:szCs w:val="22"/>
          <w:lang w:bidi="th-TH"/>
        </w:rPr>
        <w:t>Orinoquía Sustainable Integrated Landscape Programme</w:t>
      </w:r>
    </w:p>
    <w:p w14:paraId="63788C41" w14:textId="77777777" w:rsidR="00067C16" w:rsidRPr="00C142B5" w:rsidRDefault="00067C16" w:rsidP="00067C16">
      <w:pPr>
        <w:jc w:val="both"/>
        <w:rPr>
          <w:i/>
          <w:sz w:val="22"/>
          <w:szCs w:val="22"/>
        </w:rPr>
      </w:pPr>
    </w:p>
    <w:p w14:paraId="22A98776" w14:textId="77777777" w:rsidR="00067C16" w:rsidRPr="00C142B5" w:rsidRDefault="00067C16" w:rsidP="00067C16">
      <w:pPr>
        <w:jc w:val="both"/>
        <w:rPr>
          <w:sz w:val="22"/>
          <w:szCs w:val="22"/>
        </w:rPr>
      </w:pPr>
    </w:p>
    <w:p w14:paraId="5CBE7848" w14:textId="781C363B" w:rsidR="00067C16" w:rsidRPr="00C142B5" w:rsidRDefault="00067C16" w:rsidP="009F3591">
      <w:pPr>
        <w:rPr>
          <w:sz w:val="22"/>
          <w:szCs w:val="22"/>
        </w:rPr>
      </w:pPr>
      <w:r w:rsidRPr="1D958049">
        <w:rPr>
          <w:sz w:val="22"/>
          <w:szCs w:val="22"/>
        </w:rPr>
        <w:t>1.</w:t>
      </w:r>
      <w:r>
        <w:tab/>
      </w:r>
      <w:r w:rsidRPr="1D958049">
        <w:rPr>
          <w:sz w:val="22"/>
          <w:szCs w:val="22"/>
        </w:rPr>
        <w:t xml:space="preserve">I wish to refer to the request by the </w:t>
      </w:r>
      <w:r w:rsidR="004200EE" w:rsidRPr="1D958049">
        <w:rPr>
          <w:sz w:val="22"/>
          <w:szCs w:val="22"/>
          <w:highlight w:val="yellow"/>
        </w:rPr>
        <w:t>Ministry of</w:t>
      </w:r>
      <w:r w:rsidR="004200EE" w:rsidRPr="1D958049">
        <w:rPr>
          <w:sz w:val="22"/>
          <w:szCs w:val="22"/>
        </w:rPr>
        <w:t xml:space="preserve"> </w:t>
      </w:r>
      <w:r w:rsidR="00B73E4D" w:rsidRPr="1D958049">
        <w:rPr>
          <w:sz w:val="22"/>
          <w:szCs w:val="22"/>
        </w:rPr>
        <w:t>[ XX ]</w:t>
      </w:r>
      <w:r w:rsidRPr="1D958049">
        <w:rPr>
          <w:sz w:val="22"/>
          <w:szCs w:val="22"/>
        </w:rPr>
        <w:t xml:space="preserve"> that the above mentioned </w:t>
      </w:r>
      <w:r w:rsidR="00496A51" w:rsidRPr="1D958049">
        <w:rPr>
          <w:sz w:val="22"/>
          <w:szCs w:val="22"/>
        </w:rPr>
        <w:t>‘</w:t>
      </w:r>
      <w:r w:rsidR="00BC5F9D" w:rsidRPr="1D958049">
        <w:rPr>
          <w:sz w:val="22"/>
          <w:szCs w:val="22"/>
          <w:lang w:bidi="th-TH"/>
        </w:rPr>
        <w:t>Orinoquía Sustainable Integrated Landscape Programme</w:t>
      </w:r>
      <w:r w:rsidR="009F3591" w:rsidRPr="1D958049">
        <w:rPr>
          <w:sz w:val="22"/>
          <w:szCs w:val="22"/>
          <w:lang w:bidi="th-TH"/>
        </w:rPr>
        <w:t>’</w:t>
      </w:r>
      <w:r w:rsidR="00726D94" w:rsidRPr="1D958049">
        <w:rPr>
          <w:i/>
          <w:iCs/>
          <w:sz w:val="22"/>
          <w:szCs w:val="22"/>
        </w:rPr>
        <w:t xml:space="preserve"> </w:t>
      </w:r>
      <w:r w:rsidR="00F20152" w:rsidRPr="1D958049">
        <w:rPr>
          <w:sz w:val="22"/>
          <w:szCs w:val="22"/>
        </w:rPr>
        <w:t>(ISFL ER Program)</w:t>
      </w:r>
      <w:r w:rsidR="00496A51" w:rsidRPr="1D958049">
        <w:rPr>
          <w:sz w:val="22"/>
          <w:szCs w:val="22"/>
        </w:rPr>
        <w:t xml:space="preserve"> </w:t>
      </w:r>
      <w:r w:rsidRPr="1D958049">
        <w:rPr>
          <w:sz w:val="22"/>
          <w:szCs w:val="22"/>
        </w:rPr>
        <w:t xml:space="preserve">be considered for funding by </w:t>
      </w:r>
      <w:r w:rsidR="005B632F" w:rsidRPr="1D958049">
        <w:rPr>
          <w:sz w:val="22"/>
          <w:szCs w:val="22"/>
        </w:rPr>
        <w:t>Tranche 3 of the BioCarbon Fund (</w:t>
      </w:r>
      <w:r w:rsidR="009122A6" w:rsidRPr="1D958049">
        <w:rPr>
          <w:sz w:val="22"/>
          <w:szCs w:val="22"/>
        </w:rPr>
        <w:t>BioCF T3</w:t>
      </w:r>
      <w:r w:rsidR="005B632F" w:rsidRPr="1D958049">
        <w:rPr>
          <w:sz w:val="22"/>
          <w:szCs w:val="22"/>
        </w:rPr>
        <w:t>)</w:t>
      </w:r>
      <w:r w:rsidRPr="1D958049">
        <w:rPr>
          <w:sz w:val="22"/>
          <w:szCs w:val="22"/>
        </w:rPr>
        <w:t xml:space="preserve"> </w:t>
      </w:r>
      <w:r w:rsidR="005B632F" w:rsidRPr="1D958049">
        <w:rPr>
          <w:sz w:val="22"/>
          <w:szCs w:val="22"/>
        </w:rPr>
        <w:t>under the BioCarbon Fund Initiative for Sustainable Forest Landscapes (ISFL)</w:t>
      </w:r>
      <w:r w:rsidRPr="1D958049">
        <w:rPr>
          <w:sz w:val="22"/>
          <w:szCs w:val="22"/>
        </w:rPr>
        <w:t>, administered as a trust fund by the International Bank for Reconstruction and Development (IBRD)</w:t>
      </w:r>
      <w:r w:rsidR="00290114" w:rsidRPr="1D958049">
        <w:rPr>
          <w:sz w:val="22"/>
          <w:szCs w:val="22"/>
        </w:rPr>
        <w:t>.</w:t>
      </w:r>
    </w:p>
    <w:p w14:paraId="121947C3" w14:textId="77777777" w:rsidR="00067C16" w:rsidRPr="00C142B5" w:rsidRDefault="00067C16" w:rsidP="00067C16">
      <w:pPr>
        <w:jc w:val="both"/>
        <w:rPr>
          <w:sz w:val="22"/>
          <w:szCs w:val="22"/>
        </w:rPr>
      </w:pPr>
    </w:p>
    <w:p w14:paraId="6EE2C300" w14:textId="068DE013" w:rsidR="00067C16" w:rsidRPr="00496A51" w:rsidRDefault="00067C16" w:rsidP="00067C16">
      <w:pPr>
        <w:jc w:val="both"/>
        <w:rPr>
          <w:kern w:val="28"/>
          <w:sz w:val="22"/>
          <w:szCs w:val="22"/>
        </w:rPr>
      </w:pPr>
      <w:r w:rsidRPr="00C142B5">
        <w:rPr>
          <w:sz w:val="22"/>
          <w:szCs w:val="22"/>
        </w:rPr>
        <w:t xml:space="preserve">2. </w:t>
      </w:r>
      <w:r w:rsidRPr="00C142B5">
        <w:rPr>
          <w:sz w:val="22"/>
          <w:szCs w:val="22"/>
        </w:rPr>
        <w:tab/>
        <w:t xml:space="preserve">As authorized representative of the designated national </w:t>
      </w:r>
      <w:r w:rsidRPr="00496A51">
        <w:rPr>
          <w:sz w:val="22"/>
          <w:szCs w:val="22"/>
        </w:rPr>
        <w:t>authority</w:t>
      </w:r>
      <w:r w:rsidR="005B632F" w:rsidRPr="00496A51">
        <w:rPr>
          <w:sz w:val="22"/>
          <w:szCs w:val="22"/>
        </w:rPr>
        <w:t xml:space="preserve"> </w:t>
      </w:r>
      <w:r w:rsidRPr="00496A51">
        <w:rPr>
          <w:sz w:val="22"/>
          <w:szCs w:val="22"/>
        </w:rPr>
        <w:t xml:space="preserve">of </w:t>
      </w:r>
      <w:r w:rsidR="00715A69" w:rsidRPr="000B3606">
        <w:rPr>
          <w:sz w:val="22"/>
          <w:szCs w:val="22"/>
        </w:rPr>
        <w:t>the Republic of</w:t>
      </w:r>
      <w:r w:rsidR="00715A69" w:rsidRPr="00496A51">
        <w:rPr>
          <w:sz w:val="22"/>
          <w:szCs w:val="22"/>
        </w:rPr>
        <w:t xml:space="preserve"> </w:t>
      </w:r>
      <w:r w:rsidR="004C03C0">
        <w:rPr>
          <w:sz w:val="22"/>
          <w:szCs w:val="22"/>
        </w:rPr>
        <w:t>Colombia</w:t>
      </w:r>
      <w:r w:rsidRPr="00496A51">
        <w:rPr>
          <w:sz w:val="22"/>
          <w:szCs w:val="22"/>
        </w:rPr>
        <w:t xml:space="preserve"> I hereby:</w:t>
      </w:r>
      <w:r w:rsidRPr="00496A51">
        <w:rPr>
          <w:kern w:val="28"/>
          <w:sz w:val="22"/>
          <w:szCs w:val="22"/>
        </w:rPr>
        <w:t xml:space="preserve"> </w:t>
      </w:r>
    </w:p>
    <w:p w14:paraId="0C5FDBED" w14:textId="77777777" w:rsidR="00067C16" w:rsidRPr="00496A51" w:rsidRDefault="00067C16" w:rsidP="00067C16">
      <w:pPr>
        <w:ind w:left="360"/>
        <w:jc w:val="both"/>
        <w:rPr>
          <w:color w:val="000000"/>
          <w:kern w:val="28"/>
          <w:sz w:val="22"/>
          <w:szCs w:val="22"/>
        </w:rPr>
      </w:pPr>
    </w:p>
    <w:p w14:paraId="5484CF90" w14:textId="4367CA3C" w:rsidR="00067C16" w:rsidRPr="00496A51" w:rsidRDefault="00067C16" w:rsidP="00DB50F7">
      <w:pPr>
        <w:numPr>
          <w:ilvl w:val="0"/>
          <w:numId w:val="10"/>
        </w:numPr>
        <w:autoSpaceDE/>
        <w:autoSpaceDN/>
        <w:adjustRightInd/>
        <w:jc w:val="both"/>
        <w:rPr>
          <w:sz w:val="22"/>
          <w:szCs w:val="22"/>
        </w:rPr>
      </w:pPr>
      <w:r w:rsidRPr="00496A51">
        <w:rPr>
          <w:sz w:val="22"/>
          <w:szCs w:val="22"/>
        </w:rPr>
        <w:t xml:space="preserve">endorse the further development of the </w:t>
      </w:r>
      <w:r w:rsidR="005B632F" w:rsidRPr="00496A51">
        <w:rPr>
          <w:sz w:val="22"/>
          <w:szCs w:val="22"/>
        </w:rPr>
        <w:t xml:space="preserve">ISFL </w:t>
      </w:r>
      <w:r w:rsidRPr="00496A51">
        <w:rPr>
          <w:sz w:val="22"/>
          <w:szCs w:val="22"/>
        </w:rPr>
        <w:t xml:space="preserve">ER Program and approve this </w:t>
      </w:r>
      <w:r w:rsidR="005B632F" w:rsidRPr="00496A51">
        <w:rPr>
          <w:sz w:val="22"/>
          <w:szCs w:val="22"/>
        </w:rPr>
        <w:t xml:space="preserve">ISFL </w:t>
      </w:r>
      <w:r w:rsidRPr="00496A51">
        <w:rPr>
          <w:sz w:val="22"/>
          <w:szCs w:val="22"/>
        </w:rPr>
        <w:t xml:space="preserve">ER Program to being implemented in </w:t>
      </w:r>
      <w:r w:rsidR="00531394" w:rsidRPr="000B3606">
        <w:rPr>
          <w:sz w:val="22"/>
          <w:szCs w:val="22"/>
        </w:rPr>
        <w:t xml:space="preserve">the Republic of </w:t>
      </w:r>
      <w:r w:rsidR="004C03C0">
        <w:rPr>
          <w:sz w:val="22"/>
          <w:szCs w:val="22"/>
        </w:rPr>
        <w:t>Colombia</w:t>
      </w:r>
      <w:r w:rsidRPr="00496A51">
        <w:rPr>
          <w:sz w:val="22"/>
          <w:szCs w:val="22"/>
        </w:rPr>
        <w:t xml:space="preserve">; and </w:t>
      </w:r>
    </w:p>
    <w:p w14:paraId="061BB78F" w14:textId="7B9525FB" w:rsidR="00067C16" w:rsidRPr="00496A51" w:rsidRDefault="00067C16" w:rsidP="00DB50F7">
      <w:pPr>
        <w:numPr>
          <w:ilvl w:val="0"/>
          <w:numId w:val="10"/>
        </w:numPr>
        <w:spacing w:line="240" w:lineRule="atLeast"/>
        <w:jc w:val="both"/>
        <w:rPr>
          <w:sz w:val="22"/>
          <w:szCs w:val="22"/>
        </w:rPr>
      </w:pPr>
      <w:r w:rsidRPr="00496A51">
        <w:rPr>
          <w:sz w:val="22"/>
          <w:szCs w:val="22"/>
        </w:rPr>
        <w:t xml:space="preserve">approve and authorize the voluntary participation of the </w:t>
      </w:r>
      <w:r w:rsidR="00FD3413" w:rsidRPr="000B3606">
        <w:rPr>
          <w:sz w:val="22"/>
          <w:szCs w:val="22"/>
        </w:rPr>
        <w:t xml:space="preserve">Republic of </w:t>
      </w:r>
      <w:r w:rsidR="004C03C0">
        <w:rPr>
          <w:sz w:val="22"/>
          <w:szCs w:val="22"/>
        </w:rPr>
        <w:t>Colombia</w:t>
      </w:r>
      <w:r w:rsidRPr="00496A51">
        <w:rPr>
          <w:sz w:val="22"/>
          <w:szCs w:val="22"/>
        </w:rPr>
        <w:t xml:space="preserve">, the IBRD as trustee of the </w:t>
      </w:r>
      <w:r w:rsidR="009122A6" w:rsidRPr="00496A51">
        <w:rPr>
          <w:sz w:val="22"/>
          <w:szCs w:val="22"/>
        </w:rPr>
        <w:t>BioCF T3</w:t>
      </w:r>
      <w:r w:rsidRPr="00496A51">
        <w:rPr>
          <w:sz w:val="22"/>
          <w:szCs w:val="22"/>
        </w:rPr>
        <w:t xml:space="preserve">, the </w:t>
      </w:r>
      <w:r w:rsidR="009122A6" w:rsidRPr="00496A51">
        <w:rPr>
          <w:sz w:val="22"/>
          <w:szCs w:val="22"/>
        </w:rPr>
        <w:t>BioCF T3</w:t>
      </w:r>
      <w:r w:rsidRPr="00496A51">
        <w:rPr>
          <w:sz w:val="22"/>
          <w:szCs w:val="22"/>
        </w:rPr>
        <w:t xml:space="preserve"> participants, and the </w:t>
      </w:r>
      <w:r w:rsidR="008C67A5" w:rsidRPr="0008067E">
        <w:rPr>
          <w:sz w:val="22"/>
          <w:szCs w:val="22"/>
          <w:highlight w:val="yellow"/>
        </w:rPr>
        <w:t xml:space="preserve">Ministry of </w:t>
      </w:r>
      <w:r w:rsidR="00B73E4D">
        <w:rPr>
          <w:sz w:val="22"/>
          <w:szCs w:val="22"/>
        </w:rPr>
        <w:t>[ XX ]</w:t>
      </w:r>
      <w:r w:rsidR="000A3025" w:rsidRPr="000B3606">
        <w:rPr>
          <w:sz w:val="22"/>
          <w:szCs w:val="22"/>
        </w:rPr>
        <w:t xml:space="preserve"> </w:t>
      </w:r>
      <w:r w:rsidRPr="00496A51">
        <w:rPr>
          <w:sz w:val="22"/>
          <w:szCs w:val="22"/>
        </w:rPr>
        <w:t xml:space="preserve">in the </w:t>
      </w:r>
      <w:r w:rsidR="005B632F" w:rsidRPr="00496A51">
        <w:rPr>
          <w:sz w:val="22"/>
          <w:szCs w:val="22"/>
        </w:rPr>
        <w:t xml:space="preserve">ISFL </w:t>
      </w:r>
      <w:r w:rsidRPr="00496A51">
        <w:rPr>
          <w:sz w:val="22"/>
          <w:szCs w:val="22"/>
        </w:rPr>
        <w:t>ER Program.</w:t>
      </w:r>
    </w:p>
    <w:p w14:paraId="705DA02B" w14:textId="77777777" w:rsidR="00067C16" w:rsidRPr="00C142B5" w:rsidRDefault="00067C16" w:rsidP="00067C16">
      <w:pPr>
        <w:spacing w:line="240" w:lineRule="atLeast"/>
        <w:ind w:left="360"/>
        <w:rPr>
          <w:color w:val="000000"/>
          <w:sz w:val="22"/>
          <w:szCs w:val="22"/>
          <w:u w:val="single"/>
        </w:rPr>
      </w:pPr>
    </w:p>
    <w:p w14:paraId="52D68CCD" w14:textId="61CC6373" w:rsidR="00067C16" w:rsidRPr="00C142B5" w:rsidRDefault="00067C16" w:rsidP="00067C16">
      <w:pPr>
        <w:jc w:val="both"/>
        <w:rPr>
          <w:sz w:val="22"/>
          <w:szCs w:val="22"/>
        </w:rPr>
      </w:pPr>
      <w:r w:rsidRPr="00C142B5">
        <w:rPr>
          <w:kern w:val="28"/>
          <w:sz w:val="22"/>
          <w:szCs w:val="22"/>
        </w:rPr>
        <w:t>3.</w:t>
      </w:r>
      <w:r w:rsidRPr="00C142B5">
        <w:rPr>
          <w:kern w:val="28"/>
          <w:sz w:val="22"/>
          <w:szCs w:val="22"/>
        </w:rPr>
        <w:tab/>
        <w:t>B</w:t>
      </w:r>
      <w:r w:rsidRPr="00C142B5">
        <w:rPr>
          <w:sz w:val="22"/>
          <w:szCs w:val="22"/>
        </w:rPr>
        <w:t xml:space="preserve">y this endorsement and approval </w:t>
      </w:r>
      <w:r w:rsidR="00435226" w:rsidRPr="000B3606">
        <w:rPr>
          <w:sz w:val="22"/>
          <w:szCs w:val="22"/>
        </w:rPr>
        <w:t xml:space="preserve">the Republic of </w:t>
      </w:r>
      <w:r w:rsidR="004C03C0">
        <w:rPr>
          <w:sz w:val="22"/>
          <w:szCs w:val="22"/>
        </w:rPr>
        <w:t>Colombia</w:t>
      </w:r>
      <w:r w:rsidRPr="00C142B5">
        <w:rPr>
          <w:sz w:val="22"/>
          <w:szCs w:val="22"/>
        </w:rPr>
        <w:t xml:space="preserve"> is committing itself to facilitate and render such assistance as may be necessary in any potential future process related to </w:t>
      </w:r>
      <w:r w:rsidR="005B632F" w:rsidRPr="00C142B5">
        <w:rPr>
          <w:sz w:val="22"/>
          <w:szCs w:val="22"/>
        </w:rPr>
        <w:t xml:space="preserve">ISFL </w:t>
      </w:r>
      <w:r w:rsidRPr="00C142B5">
        <w:rPr>
          <w:sz w:val="22"/>
          <w:szCs w:val="22"/>
        </w:rPr>
        <w:t xml:space="preserve">ER Program registration as well as verification and transfer to the </w:t>
      </w:r>
      <w:r w:rsidR="009122A6" w:rsidRPr="00C142B5">
        <w:rPr>
          <w:sz w:val="22"/>
          <w:szCs w:val="22"/>
        </w:rPr>
        <w:t>BioCF T3</w:t>
      </w:r>
      <w:r w:rsidRPr="00C142B5">
        <w:rPr>
          <w:sz w:val="22"/>
          <w:szCs w:val="22"/>
        </w:rPr>
        <w:t xml:space="preserve"> of greenhouse gas emission reductions generated by the </w:t>
      </w:r>
      <w:r w:rsidR="005B632F" w:rsidRPr="00C142B5">
        <w:rPr>
          <w:sz w:val="22"/>
          <w:szCs w:val="22"/>
        </w:rPr>
        <w:t xml:space="preserve">ISFL </w:t>
      </w:r>
      <w:r w:rsidRPr="00C142B5">
        <w:rPr>
          <w:sz w:val="22"/>
          <w:szCs w:val="22"/>
        </w:rPr>
        <w:t>ER Program.</w:t>
      </w:r>
    </w:p>
    <w:p w14:paraId="0BE485FE" w14:textId="77777777" w:rsidR="00067C16" w:rsidRPr="00C142B5" w:rsidRDefault="00067C16" w:rsidP="00067C16">
      <w:pPr>
        <w:jc w:val="both"/>
        <w:rPr>
          <w:iCs/>
          <w:kern w:val="28"/>
          <w:sz w:val="22"/>
          <w:szCs w:val="22"/>
        </w:rPr>
      </w:pPr>
    </w:p>
    <w:p w14:paraId="58F51BDE" w14:textId="6FEF94B7" w:rsidR="00067C16" w:rsidRPr="00C142B5" w:rsidRDefault="00067C16" w:rsidP="00067C16">
      <w:pPr>
        <w:jc w:val="both"/>
        <w:rPr>
          <w:kern w:val="28"/>
          <w:sz w:val="22"/>
          <w:szCs w:val="22"/>
        </w:rPr>
      </w:pPr>
      <w:r w:rsidRPr="00C142B5">
        <w:rPr>
          <w:iCs/>
          <w:kern w:val="28"/>
          <w:sz w:val="22"/>
          <w:szCs w:val="22"/>
        </w:rPr>
        <w:t>4.</w:t>
      </w:r>
      <w:r w:rsidRPr="00C142B5">
        <w:rPr>
          <w:iCs/>
          <w:kern w:val="28"/>
          <w:sz w:val="22"/>
          <w:szCs w:val="22"/>
        </w:rPr>
        <w:tab/>
      </w:r>
      <w:r w:rsidR="006D25DC" w:rsidRPr="000B3606">
        <w:rPr>
          <w:iCs/>
          <w:kern w:val="28"/>
          <w:sz w:val="22"/>
          <w:szCs w:val="22"/>
        </w:rPr>
        <w:t>The Republic of</w:t>
      </w:r>
      <w:r w:rsidR="006D25DC" w:rsidRPr="00496A51">
        <w:rPr>
          <w:iCs/>
          <w:kern w:val="28"/>
          <w:sz w:val="22"/>
          <w:szCs w:val="22"/>
        </w:rPr>
        <w:t xml:space="preserve"> </w:t>
      </w:r>
      <w:r w:rsidR="004C03C0">
        <w:rPr>
          <w:iCs/>
          <w:sz w:val="22"/>
          <w:szCs w:val="22"/>
        </w:rPr>
        <w:t>Colombia</w:t>
      </w:r>
      <w:r w:rsidRPr="00496A51">
        <w:rPr>
          <w:iCs/>
          <w:kern w:val="28"/>
          <w:sz w:val="22"/>
          <w:szCs w:val="22"/>
        </w:rPr>
        <w:t xml:space="preserve"> also confirms that the </w:t>
      </w:r>
      <w:r w:rsidR="00326240" w:rsidRPr="0008067E">
        <w:rPr>
          <w:iCs/>
          <w:kern w:val="28"/>
          <w:sz w:val="22"/>
          <w:szCs w:val="22"/>
          <w:highlight w:val="yellow"/>
        </w:rPr>
        <w:t xml:space="preserve">Ministry of </w:t>
      </w:r>
      <w:r w:rsidR="00B73E4D">
        <w:rPr>
          <w:iCs/>
          <w:kern w:val="28"/>
          <w:sz w:val="22"/>
          <w:szCs w:val="22"/>
        </w:rPr>
        <w:t>[ XX]</w:t>
      </w:r>
      <w:r w:rsidRPr="00496A51">
        <w:rPr>
          <w:iCs/>
          <w:kern w:val="28"/>
          <w:sz w:val="22"/>
          <w:szCs w:val="22"/>
        </w:rPr>
        <w:t xml:space="preserve"> is authorized to enter into project agreements with regard to the </w:t>
      </w:r>
      <w:r w:rsidR="005B632F" w:rsidRPr="00496A51">
        <w:rPr>
          <w:iCs/>
          <w:kern w:val="28"/>
          <w:sz w:val="22"/>
          <w:szCs w:val="22"/>
        </w:rPr>
        <w:t xml:space="preserve">ISFL </w:t>
      </w:r>
      <w:r w:rsidRPr="00496A51">
        <w:rPr>
          <w:iCs/>
          <w:kern w:val="28"/>
          <w:sz w:val="22"/>
          <w:szCs w:val="22"/>
        </w:rPr>
        <w:t>ER Program</w:t>
      </w:r>
      <w:r w:rsidR="00496A51">
        <w:rPr>
          <w:iCs/>
          <w:kern w:val="28"/>
          <w:sz w:val="22"/>
          <w:szCs w:val="22"/>
        </w:rPr>
        <w:t xml:space="preserve"> on its behalf</w:t>
      </w:r>
      <w:r w:rsidRPr="000B3606">
        <w:rPr>
          <w:iCs/>
          <w:sz w:val="22"/>
          <w:szCs w:val="22"/>
        </w:rPr>
        <w:t>,</w:t>
      </w:r>
      <w:r w:rsidRPr="00496A51">
        <w:rPr>
          <w:iCs/>
          <w:sz w:val="22"/>
          <w:szCs w:val="22"/>
        </w:rPr>
        <w:t xml:space="preserve"> which may include the transfer of and payment for greenhouse gas</w:t>
      </w:r>
      <w:r w:rsidRPr="00C142B5">
        <w:rPr>
          <w:sz w:val="22"/>
          <w:szCs w:val="22"/>
        </w:rPr>
        <w:t xml:space="preserve"> emission reductions generated by the </w:t>
      </w:r>
      <w:r w:rsidR="005B632F" w:rsidRPr="00C142B5">
        <w:rPr>
          <w:sz w:val="22"/>
          <w:szCs w:val="22"/>
        </w:rPr>
        <w:t xml:space="preserve">ISFL </w:t>
      </w:r>
      <w:r w:rsidRPr="00C142B5">
        <w:rPr>
          <w:sz w:val="22"/>
          <w:szCs w:val="22"/>
        </w:rPr>
        <w:t>ER Program.</w:t>
      </w:r>
    </w:p>
    <w:p w14:paraId="4E3AEF23" w14:textId="77777777" w:rsidR="00067C16" w:rsidRPr="00C142B5" w:rsidRDefault="00067C16" w:rsidP="00067C16">
      <w:pPr>
        <w:jc w:val="both"/>
        <w:rPr>
          <w:iCs/>
          <w:kern w:val="28"/>
          <w:sz w:val="22"/>
          <w:szCs w:val="22"/>
        </w:rPr>
      </w:pPr>
    </w:p>
    <w:p w14:paraId="45F4E33D" w14:textId="77777777" w:rsidR="00067C16" w:rsidRPr="00C142B5" w:rsidRDefault="00067C16" w:rsidP="00067C16">
      <w:pPr>
        <w:jc w:val="both"/>
        <w:rPr>
          <w:sz w:val="22"/>
          <w:szCs w:val="22"/>
        </w:rPr>
      </w:pPr>
      <w:r w:rsidRPr="00C142B5">
        <w:rPr>
          <w:sz w:val="22"/>
          <w:szCs w:val="22"/>
        </w:rPr>
        <w:t>5.</w:t>
      </w:r>
      <w:r w:rsidRPr="00C142B5">
        <w:rPr>
          <w:sz w:val="22"/>
          <w:szCs w:val="22"/>
        </w:rPr>
        <w:tab/>
        <w:t>This letter of approval is done in two originals in the [English] language.</w:t>
      </w:r>
    </w:p>
    <w:p w14:paraId="5EBE669D" w14:textId="77777777" w:rsidR="00067C16" w:rsidRPr="00C142B5" w:rsidRDefault="00067C16" w:rsidP="00067C16">
      <w:pPr>
        <w:tabs>
          <w:tab w:val="left" w:pos="5040"/>
        </w:tabs>
        <w:jc w:val="both"/>
        <w:rPr>
          <w:sz w:val="22"/>
          <w:szCs w:val="22"/>
        </w:rPr>
      </w:pPr>
    </w:p>
    <w:p w14:paraId="49736B81" w14:textId="77777777" w:rsidR="00067C16" w:rsidRPr="00C142B5" w:rsidRDefault="00067C16" w:rsidP="00067C16">
      <w:pPr>
        <w:spacing w:line="240" w:lineRule="atLeast"/>
        <w:jc w:val="both"/>
        <w:rPr>
          <w:sz w:val="22"/>
          <w:szCs w:val="22"/>
        </w:rPr>
      </w:pPr>
      <w:r w:rsidRPr="00C142B5">
        <w:rPr>
          <w:sz w:val="22"/>
          <w:szCs w:val="22"/>
        </w:rPr>
        <w:t>Sincerely</w:t>
      </w:r>
    </w:p>
    <w:p w14:paraId="6BEFFEDD" w14:textId="77777777" w:rsidR="00067C16" w:rsidRPr="00C142B5" w:rsidRDefault="00067C16" w:rsidP="00067C16">
      <w:pPr>
        <w:spacing w:line="240" w:lineRule="atLeast"/>
        <w:jc w:val="both"/>
        <w:rPr>
          <w:snapToGrid w:val="0"/>
          <w:color w:val="000000"/>
          <w:sz w:val="22"/>
          <w:szCs w:val="22"/>
        </w:rPr>
      </w:pPr>
    </w:p>
    <w:p w14:paraId="71115DAB" w14:textId="77777777" w:rsidR="00067C16" w:rsidRPr="00C142B5" w:rsidRDefault="00067C16" w:rsidP="00067C16">
      <w:pPr>
        <w:spacing w:line="240" w:lineRule="atLeast"/>
        <w:jc w:val="both"/>
        <w:rPr>
          <w:snapToGrid w:val="0"/>
          <w:color w:val="000000"/>
          <w:sz w:val="22"/>
          <w:szCs w:val="22"/>
        </w:rPr>
      </w:pPr>
    </w:p>
    <w:p w14:paraId="42434CDA" w14:textId="77777777" w:rsidR="00067C16" w:rsidRPr="00C142B5" w:rsidRDefault="00067C16" w:rsidP="00067C16">
      <w:pPr>
        <w:spacing w:line="240" w:lineRule="atLeast"/>
        <w:jc w:val="both"/>
        <w:rPr>
          <w:snapToGrid w:val="0"/>
          <w:color w:val="000000"/>
          <w:sz w:val="22"/>
          <w:szCs w:val="22"/>
        </w:rPr>
      </w:pPr>
      <w:r w:rsidRPr="00C142B5">
        <w:rPr>
          <w:snapToGrid w:val="0"/>
          <w:color w:val="000000"/>
          <w:sz w:val="22"/>
          <w:szCs w:val="22"/>
        </w:rPr>
        <w:t>By___________________</w:t>
      </w:r>
    </w:p>
    <w:p w14:paraId="2AE8180B" w14:textId="5C7C7CFD" w:rsidR="00067C16" w:rsidRPr="00C142B5" w:rsidRDefault="00067C16" w:rsidP="00067C16">
      <w:pPr>
        <w:spacing w:line="240" w:lineRule="atLeast"/>
        <w:jc w:val="both"/>
        <w:rPr>
          <w:snapToGrid w:val="0"/>
          <w:color w:val="000000"/>
          <w:sz w:val="22"/>
          <w:szCs w:val="22"/>
        </w:rPr>
      </w:pPr>
      <w:r w:rsidRPr="00C142B5">
        <w:rPr>
          <w:snapToGrid w:val="0"/>
          <w:color w:val="000000"/>
          <w:sz w:val="22"/>
          <w:szCs w:val="22"/>
        </w:rPr>
        <w:t xml:space="preserve">Authorized Representative of the </w:t>
      </w:r>
      <w:r w:rsidR="007A63FB" w:rsidRPr="009E0113">
        <w:rPr>
          <w:i/>
          <w:snapToGrid w:val="0"/>
          <w:color w:val="000000"/>
          <w:sz w:val="22"/>
          <w:szCs w:val="22"/>
          <w:highlight w:val="yellow"/>
        </w:rPr>
        <w:t xml:space="preserve">Ministry of </w:t>
      </w:r>
      <w:r w:rsidR="00B73E4D">
        <w:rPr>
          <w:i/>
          <w:snapToGrid w:val="0"/>
          <w:color w:val="000000"/>
          <w:sz w:val="22"/>
          <w:szCs w:val="22"/>
        </w:rPr>
        <w:t>[ XX ]</w:t>
      </w:r>
    </w:p>
    <w:p w14:paraId="722F7C74" w14:textId="7E2E821C" w:rsidR="00067C16" w:rsidRPr="00C142B5" w:rsidRDefault="00067C16" w:rsidP="009E0113">
      <w:pPr>
        <w:jc w:val="both"/>
        <w:rPr>
          <w:i/>
          <w:sz w:val="22"/>
          <w:szCs w:val="22"/>
        </w:rPr>
      </w:pPr>
      <w:r w:rsidRPr="00C142B5">
        <w:rPr>
          <w:i/>
          <w:sz w:val="22"/>
          <w:szCs w:val="22"/>
        </w:rPr>
        <w:t xml:space="preserve"> </w:t>
      </w:r>
      <w:r w:rsidR="009E0113">
        <w:rPr>
          <w:i/>
          <w:sz w:val="22"/>
          <w:szCs w:val="22"/>
        </w:rPr>
        <w:t xml:space="preserve">[ Insert name ] </w:t>
      </w:r>
      <w:r w:rsidR="007A63FB" w:rsidRPr="00C142B5">
        <w:rPr>
          <w:i/>
          <w:sz w:val="22"/>
          <w:szCs w:val="22"/>
        </w:rPr>
        <w:t xml:space="preserve"> </w:t>
      </w:r>
    </w:p>
    <w:p w14:paraId="3829F16B" w14:textId="18DAD2CB" w:rsidR="00CD27F3" w:rsidRPr="00C142B5" w:rsidRDefault="00CD27F3" w:rsidP="00067C16">
      <w:pPr>
        <w:autoSpaceDE/>
        <w:autoSpaceDN/>
        <w:adjustRightInd/>
        <w:rPr>
          <w:i/>
          <w:sz w:val="22"/>
          <w:szCs w:val="22"/>
        </w:rPr>
      </w:pPr>
    </w:p>
    <w:p w14:paraId="4BD69AFD" w14:textId="77777777" w:rsidR="00B1585D" w:rsidRPr="00C142B5" w:rsidRDefault="00B1585D" w:rsidP="00B1585D">
      <w:pPr>
        <w:pStyle w:val="Schedule"/>
        <w:ind w:left="0"/>
        <w:rPr>
          <w:rFonts w:ascii="Times New Roman" w:hAnsi="Times New Roman"/>
          <w:sz w:val="22"/>
          <w:szCs w:val="22"/>
        </w:rPr>
      </w:pPr>
      <w:r w:rsidRPr="00C142B5">
        <w:rPr>
          <w:rFonts w:ascii="Times New Roman" w:hAnsi="Times New Roman"/>
          <w:sz w:val="22"/>
          <w:szCs w:val="22"/>
        </w:rPr>
        <w:lastRenderedPageBreak/>
        <w:br/>
      </w:r>
      <w:r w:rsidRPr="00C142B5">
        <w:rPr>
          <w:rFonts w:ascii="Times New Roman" w:hAnsi="Times New Roman"/>
          <w:sz w:val="22"/>
          <w:szCs w:val="22"/>
        </w:rPr>
        <w:br/>
      </w:r>
      <w:bookmarkStart w:id="643" w:name="_Ref278475445"/>
      <w:bookmarkStart w:id="644" w:name="_Toc107805365"/>
      <w:bookmarkStart w:id="645" w:name="_Toc214986473"/>
      <w:r w:rsidRPr="00C142B5">
        <w:rPr>
          <w:rFonts w:ascii="Times New Roman" w:hAnsi="Times New Roman"/>
          <w:sz w:val="22"/>
          <w:szCs w:val="22"/>
        </w:rPr>
        <w:t>PRINCIPAL TERMs OF SUB-PROJECT ARRANGEMENT</w:t>
      </w:r>
      <w:bookmarkEnd w:id="643"/>
      <w:bookmarkEnd w:id="644"/>
      <w:bookmarkEnd w:id="645"/>
    </w:p>
    <w:p w14:paraId="0304BA06" w14:textId="77777777" w:rsidR="00B1585D" w:rsidRPr="00C142B5" w:rsidRDefault="00B1585D" w:rsidP="00B1585D">
      <w:pPr>
        <w:spacing w:before="240"/>
        <w:jc w:val="both"/>
        <w:rPr>
          <w:sz w:val="22"/>
          <w:szCs w:val="22"/>
        </w:rPr>
      </w:pPr>
      <w:bookmarkStart w:id="646" w:name="_Hlk517268856"/>
      <w:r w:rsidRPr="00C142B5">
        <w:rPr>
          <w:sz w:val="22"/>
          <w:szCs w:val="22"/>
        </w:rPr>
        <w:t>Any Sub-Project Arrangement between the Program Entity and any Sub-Project Entity shall include, but not be limited to, the following principal terms:</w:t>
      </w:r>
    </w:p>
    <w:p w14:paraId="6761310C" w14:textId="77777777" w:rsidR="00B1585D" w:rsidRPr="00C142B5" w:rsidRDefault="00B1585D" w:rsidP="00B1585D">
      <w:pPr>
        <w:keepNext/>
        <w:spacing w:before="240"/>
        <w:jc w:val="both"/>
        <w:rPr>
          <w:sz w:val="22"/>
          <w:szCs w:val="22"/>
        </w:rPr>
      </w:pPr>
      <w:r w:rsidRPr="00C142B5">
        <w:rPr>
          <w:bCs/>
          <w:sz w:val="22"/>
          <w:szCs w:val="22"/>
        </w:rPr>
        <w:t>1.</w:t>
      </w:r>
      <w:r w:rsidRPr="00C142B5">
        <w:rPr>
          <w:bCs/>
          <w:sz w:val="22"/>
          <w:szCs w:val="22"/>
        </w:rPr>
        <w:tab/>
        <w:t>The Sub-Project Entity</w:t>
      </w:r>
      <w:r w:rsidRPr="00C142B5">
        <w:rPr>
          <w:sz w:val="22"/>
          <w:szCs w:val="22"/>
        </w:rPr>
        <w:t xml:space="preserve"> shall:</w:t>
      </w:r>
    </w:p>
    <w:p w14:paraId="16A39466" w14:textId="77777777" w:rsidR="00B1585D" w:rsidRPr="00C142B5" w:rsidRDefault="00B1585D" w:rsidP="00B1585D">
      <w:pPr>
        <w:spacing w:before="240"/>
        <w:ind w:left="1440" w:hanging="720"/>
        <w:jc w:val="both"/>
        <w:rPr>
          <w:sz w:val="22"/>
          <w:szCs w:val="22"/>
        </w:rPr>
      </w:pPr>
      <w:r w:rsidRPr="00C142B5">
        <w:rPr>
          <w:sz w:val="22"/>
          <w:szCs w:val="22"/>
        </w:rPr>
        <w:t>(a)</w:t>
      </w:r>
      <w:r w:rsidRPr="00C142B5">
        <w:rPr>
          <w:sz w:val="22"/>
          <w:szCs w:val="22"/>
        </w:rPr>
        <w:tab/>
        <w:t>Implement all applicable requirements of the ER Monitoring Plan, including those pertaining to environmental and social performance and operational management systems (unless the Program Entity exclusively monitors the data/info required to be included in the ER Monitoring Report in which case this obligation does not need to be included).</w:t>
      </w:r>
    </w:p>
    <w:p w14:paraId="1C80BAEA" w14:textId="77777777" w:rsidR="00B1585D" w:rsidRPr="00C142B5" w:rsidRDefault="00B1585D" w:rsidP="00B1585D">
      <w:pPr>
        <w:spacing w:before="240"/>
        <w:ind w:left="1440" w:hanging="720"/>
        <w:jc w:val="both"/>
        <w:rPr>
          <w:sz w:val="22"/>
          <w:szCs w:val="22"/>
        </w:rPr>
      </w:pPr>
      <w:r w:rsidRPr="00C142B5">
        <w:rPr>
          <w:sz w:val="22"/>
          <w:szCs w:val="22"/>
        </w:rPr>
        <w:t>(b)</w:t>
      </w:r>
      <w:r w:rsidRPr="00C142B5">
        <w:rPr>
          <w:sz w:val="22"/>
          <w:szCs w:val="22"/>
        </w:rPr>
        <w:tab/>
        <w:t>Installs, operates and maintains the facilities and equipment and retains staff necessary for gathering all such data as may be required by the ER Monitoring Plan, including by establishing and maintaining all related data measurement and collection systems as are necessary (unless the Program Entity exclusively installs, operates and maintains the facilities and equipment and retains staff necessary for gathering all such data as may be required by the ER Monitoring Plan in which case this obligation does not need to be included).</w:t>
      </w:r>
    </w:p>
    <w:p w14:paraId="118F5CC8" w14:textId="77777777" w:rsidR="00B1585D" w:rsidRPr="00C142B5" w:rsidRDefault="00B1585D" w:rsidP="00B1585D">
      <w:pPr>
        <w:spacing w:before="240"/>
        <w:ind w:left="1440" w:hanging="720"/>
        <w:jc w:val="both"/>
        <w:rPr>
          <w:sz w:val="22"/>
          <w:szCs w:val="22"/>
        </w:rPr>
      </w:pPr>
      <w:r w:rsidRPr="00C142B5">
        <w:rPr>
          <w:sz w:val="22"/>
          <w:szCs w:val="22"/>
        </w:rPr>
        <w:t>(c)</w:t>
      </w:r>
      <w:r w:rsidRPr="00C142B5">
        <w:rPr>
          <w:sz w:val="22"/>
          <w:szCs w:val="22"/>
        </w:rPr>
        <w:tab/>
        <w:t>Implement its Sub-Project/ISFL ER Program Measures (as specified in the ISFL ER Program Document) in accordance with the terms of such ISFL ER Program Document.</w:t>
      </w:r>
    </w:p>
    <w:p w14:paraId="43E719DB" w14:textId="625E2BEF" w:rsidR="00B1585D" w:rsidRPr="00C142B5" w:rsidRDefault="00B1585D" w:rsidP="00B1585D">
      <w:pPr>
        <w:spacing w:before="240"/>
        <w:ind w:left="1440" w:hanging="720"/>
        <w:jc w:val="both"/>
        <w:rPr>
          <w:sz w:val="22"/>
          <w:szCs w:val="22"/>
        </w:rPr>
      </w:pPr>
      <w:r w:rsidRPr="00C142B5">
        <w:rPr>
          <w:sz w:val="22"/>
          <w:szCs w:val="22"/>
        </w:rPr>
        <w:t>(d)</w:t>
      </w:r>
      <w:r w:rsidRPr="00C142B5">
        <w:rPr>
          <w:sz w:val="22"/>
          <w:szCs w:val="22"/>
        </w:rPr>
        <w:tab/>
        <w:t xml:space="preserve">For the avoidance of doubt, authorize the Program Entity to transfer any ERs generated from such Sub-Project/ISFL ER Program Measures to the </w:t>
      </w:r>
      <w:r w:rsidRPr="00181178">
        <w:rPr>
          <w:sz w:val="22"/>
          <w:szCs w:val="22"/>
        </w:rPr>
        <w:t>B</w:t>
      </w:r>
      <w:r w:rsidR="00A33D91" w:rsidRPr="00181178">
        <w:rPr>
          <w:sz w:val="22"/>
          <w:szCs w:val="22"/>
        </w:rPr>
        <w:t>io</w:t>
      </w:r>
      <w:r w:rsidRPr="00181178">
        <w:rPr>
          <w:sz w:val="22"/>
          <w:szCs w:val="22"/>
        </w:rPr>
        <w:t>CF</w:t>
      </w:r>
      <w:r w:rsidR="00A33D91" w:rsidRPr="00181178">
        <w:rPr>
          <w:sz w:val="22"/>
          <w:szCs w:val="22"/>
        </w:rPr>
        <w:t xml:space="preserve"> </w:t>
      </w:r>
      <w:r w:rsidRPr="00181178">
        <w:rPr>
          <w:sz w:val="22"/>
          <w:szCs w:val="22"/>
        </w:rPr>
        <w:t>T3 fr</w:t>
      </w:r>
      <w:r w:rsidRPr="00C142B5">
        <w:rPr>
          <w:sz w:val="22"/>
          <w:szCs w:val="22"/>
        </w:rPr>
        <w:t>ee of any third party interest or encumbrance.</w:t>
      </w:r>
    </w:p>
    <w:p w14:paraId="13D7BF0D" w14:textId="77777777" w:rsidR="00B1585D" w:rsidRPr="00C142B5" w:rsidRDefault="00B1585D" w:rsidP="00B1585D">
      <w:pPr>
        <w:spacing w:before="240"/>
        <w:ind w:left="1440" w:hanging="720"/>
        <w:jc w:val="both"/>
        <w:rPr>
          <w:sz w:val="22"/>
          <w:szCs w:val="22"/>
        </w:rPr>
      </w:pPr>
      <w:r w:rsidRPr="00C142B5">
        <w:rPr>
          <w:sz w:val="22"/>
          <w:szCs w:val="22"/>
        </w:rPr>
        <w:t>(e)</w:t>
      </w:r>
      <w:r w:rsidRPr="00C142B5">
        <w:rPr>
          <w:sz w:val="22"/>
          <w:szCs w:val="22"/>
        </w:rPr>
        <w:tab/>
        <w:t>Inform the Program Entity immediately after becoming aware of the occurrence of a Reversal Event under a Sub-Project/ISFL ER Program Measure.</w:t>
      </w:r>
    </w:p>
    <w:p w14:paraId="56C91D0E" w14:textId="77777777" w:rsidR="00B1585D" w:rsidRPr="00C142B5" w:rsidRDefault="00B1585D" w:rsidP="00B1585D">
      <w:pPr>
        <w:spacing w:before="240"/>
        <w:ind w:left="1440" w:hanging="720"/>
        <w:jc w:val="both"/>
        <w:rPr>
          <w:sz w:val="22"/>
          <w:szCs w:val="22"/>
        </w:rPr>
      </w:pPr>
      <w:r w:rsidRPr="00C142B5">
        <w:rPr>
          <w:sz w:val="22"/>
          <w:szCs w:val="22"/>
        </w:rPr>
        <w:t>(f)</w:t>
      </w:r>
      <w:r w:rsidRPr="00C142B5">
        <w:rPr>
          <w:sz w:val="22"/>
          <w:szCs w:val="22"/>
        </w:rPr>
        <w:tab/>
        <w:t>Operate and implement its Sub-Project/ISFL ER Program Measures in compliance with the World Bank Operational Policies and Procedures and any Safeguards Plans provided for under the ERPA.</w:t>
      </w:r>
    </w:p>
    <w:p w14:paraId="7C6C78ED" w14:textId="77777777" w:rsidR="00B1585D" w:rsidRPr="00C142B5" w:rsidRDefault="00B1585D" w:rsidP="00B1585D">
      <w:pPr>
        <w:spacing w:before="240"/>
        <w:ind w:left="1440" w:hanging="720"/>
        <w:jc w:val="both"/>
        <w:rPr>
          <w:sz w:val="22"/>
          <w:szCs w:val="22"/>
        </w:rPr>
      </w:pPr>
      <w:r w:rsidRPr="00C142B5">
        <w:rPr>
          <w:sz w:val="22"/>
          <w:szCs w:val="22"/>
        </w:rPr>
        <w:t>(g)</w:t>
      </w:r>
      <w:r w:rsidRPr="00C142B5">
        <w:rPr>
          <w:sz w:val="22"/>
          <w:szCs w:val="22"/>
        </w:rPr>
        <w:tab/>
        <w:t>Maintain and prepare its Sub-Project/ISFL ER Program Measures to allow for Verification.</w:t>
      </w:r>
    </w:p>
    <w:p w14:paraId="686809F1" w14:textId="77777777" w:rsidR="00B1585D" w:rsidRPr="00C142B5" w:rsidRDefault="00B1585D" w:rsidP="00B1585D">
      <w:pPr>
        <w:spacing w:before="240"/>
        <w:ind w:left="1440" w:hanging="720"/>
        <w:jc w:val="both"/>
        <w:rPr>
          <w:sz w:val="22"/>
          <w:szCs w:val="22"/>
        </w:rPr>
      </w:pPr>
      <w:r w:rsidRPr="00C142B5">
        <w:rPr>
          <w:sz w:val="22"/>
          <w:szCs w:val="22"/>
        </w:rPr>
        <w:t>(h)</w:t>
      </w:r>
      <w:r w:rsidRPr="00C142B5">
        <w:rPr>
          <w:sz w:val="22"/>
          <w:szCs w:val="22"/>
        </w:rPr>
        <w:tab/>
        <w:t>Satisfy any obligations in respect of applications for all licenses, permits, consents and authorizations required to implement the Sub-Project/ISFL ER Program Measures.</w:t>
      </w:r>
    </w:p>
    <w:p w14:paraId="7A52477A" w14:textId="77777777" w:rsidR="00B1585D" w:rsidRPr="00C142B5" w:rsidRDefault="00B1585D" w:rsidP="00B1585D">
      <w:pPr>
        <w:autoSpaceDE/>
        <w:autoSpaceDN/>
        <w:adjustRightInd/>
        <w:rPr>
          <w:sz w:val="22"/>
          <w:szCs w:val="22"/>
        </w:rPr>
      </w:pPr>
    </w:p>
    <w:p w14:paraId="418D06DC" w14:textId="77777777" w:rsidR="00B1585D" w:rsidRPr="00C142B5" w:rsidRDefault="00B1585D" w:rsidP="00B1585D">
      <w:pPr>
        <w:autoSpaceDE/>
        <w:autoSpaceDN/>
        <w:adjustRightInd/>
        <w:jc w:val="both"/>
        <w:rPr>
          <w:sz w:val="22"/>
          <w:szCs w:val="22"/>
        </w:rPr>
      </w:pPr>
      <w:r w:rsidRPr="00C142B5">
        <w:rPr>
          <w:sz w:val="22"/>
          <w:szCs w:val="22"/>
        </w:rPr>
        <w:t>2.</w:t>
      </w:r>
      <w:r w:rsidRPr="00C142B5">
        <w:rPr>
          <w:sz w:val="22"/>
          <w:szCs w:val="22"/>
        </w:rPr>
        <w:tab/>
        <w:t>The Program Entity shall:</w:t>
      </w:r>
    </w:p>
    <w:p w14:paraId="5A4D035B" w14:textId="77777777" w:rsidR="00B1585D" w:rsidRPr="00C142B5" w:rsidRDefault="00B1585D" w:rsidP="00B1585D">
      <w:pPr>
        <w:autoSpaceDE/>
        <w:autoSpaceDN/>
        <w:adjustRightInd/>
        <w:jc w:val="both"/>
        <w:rPr>
          <w:sz w:val="22"/>
          <w:szCs w:val="22"/>
        </w:rPr>
      </w:pPr>
    </w:p>
    <w:p w14:paraId="5786A74E" w14:textId="7C7AAB1F" w:rsidR="00B1585D" w:rsidRPr="00C142B5" w:rsidRDefault="00B1585D" w:rsidP="00B1585D">
      <w:pPr>
        <w:autoSpaceDE/>
        <w:autoSpaceDN/>
        <w:adjustRightInd/>
        <w:ind w:left="1440" w:hanging="720"/>
        <w:jc w:val="both"/>
        <w:rPr>
          <w:sz w:val="22"/>
          <w:szCs w:val="22"/>
        </w:rPr>
      </w:pPr>
      <w:r w:rsidRPr="1D958049">
        <w:rPr>
          <w:sz w:val="22"/>
          <w:szCs w:val="22"/>
        </w:rPr>
        <w:t>(a)</w:t>
      </w:r>
      <w:r>
        <w:tab/>
      </w:r>
      <w:r w:rsidRPr="1D958049">
        <w:rPr>
          <w:sz w:val="22"/>
          <w:szCs w:val="22"/>
        </w:rPr>
        <w:t>Provide the Sub-Project Entity with the ISFL ER Program Document, the ER Monitoring Plan (if needed), the Safeguards Plans and any other information relevant to the implementation of the Sub-Project/ISFL ER Program Measures (including relevant com</w:t>
      </w:r>
      <w:r w:rsidR="00932374" w:rsidRPr="1D958049">
        <w:rPr>
          <w:sz w:val="22"/>
          <w:szCs w:val="22"/>
        </w:rPr>
        <w:t>m</w:t>
      </w:r>
      <w:r w:rsidRPr="1D958049">
        <w:rPr>
          <w:sz w:val="22"/>
          <w:szCs w:val="22"/>
        </w:rPr>
        <w:t>unication between the Trustee and the Program Entity in relation to the ERPA).</w:t>
      </w:r>
    </w:p>
    <w:p w14:paraId="63CD2EBB" w14:textId="77777777" w:rsidR="00B1585D" w:rsidRPr="00C142B5" w:rsidRDefault="00B1585D" w:rsidP="00B1585D">
      <w:pPr>
        <w:ind w:left="1440" w:hanging="720"/>
      </w:pPr>
    </w:p>
    <w:p w14:paraId="51869C24" w14:textId="77777777" w:rsidR="00B1585D" w:rsidRPr="00C142B5" w:rsidRDefault="00B1585D" w:rsidP="00B1585D">
      <w:pPr>
        <w:keepNext/>
        <w:tabs>
          <w:tab w:val="left" w:pos="7920"/>
        </w:tabs>
        <w:ind w:left="1440" w:hanging="720"/>
        <w:jc w:val="both"/>
        <w:rPr>
          <w:color w:val="000000"/>
          <w:sz w:val="22"/>
          <w:szCs w:val="22"/>
          <w:u w:val="single"/>
          <w:lang w:bidi="th-TH"/>
        </w:rPr>
      </w:pPr>
      <w:r w:rsidRPr="00C142B5">
        <w:rPr>
          <w:sz w:val="22"/>
          <w:szCs w:val="22"/>
        </w:rPr>
        <w:lastRenderedPageBreak/>
        <w:t>(b)</w:t>
      </w:r>
      <w:r w:rsidRPr="00C142B5">
        <w:rPr>
          <w:sz w:val="22"/>
          <w:szCs w:val="22"/>
        </w:rPr>
        <w:tab/>
        <w:t>Collect from the Sub-Project Entity, and, if necessary, confirm the accuracy of, all information required to be collected under the Monitoring Plan and the applicable Safeguards Plans.</w:t>
      </w:r>
      <w:bookmarkEnd w:id="646"/>
    </w:p>
    <w:p w14:paraId="6475D0B8" w14:textId="32B38F8A" w:rsidR="008F1B6E" w:rsidRPr="00C142B5" w:rsidRDefault="008F1B6E">
      <w:pPr>
        <w:autoSpaceDE/>
        <w:autoSpaceDN/>
        <w:adjustRightInd/>
        <w:rPr>
          <w:i/>
          <w:sz w:val="22"/>
          <w:szCs w:val="22"/>
        </w:rPr>
      </w:pPr>
      <w:r w:rsidRPr="00C142B5">
        <w:rPr>
          <w:i/>
          <w:sz w:val="22"/>
          <w:szCs w:val="22"/>
        </w:rPr>
        <w:br w:type="page"/>
      </w:r>
    </w:p>
    <w:p w14:paraId="2D967521" w14:textId="54446037" w:rsidR="00CD27F3" w:rsidRPr="00C142B5" w:rsidRDefault="008F1B6E" w:rsidP="00614B62">
      <w:pPr>
        <w:pStyle w:val="Schedule"/>
        <w:autoSpaceDE/>
        <w:autoSpaceDN/>
        <w:adjustRightInd/>
        <w:ind w:left="0"/>
        <w:rPr>
          <w:i/>
          <w:sz w:val="22"/>
          <w:szCs w:val="22"/>
          <w:lang w:bidi="ar-SA"/>
        </w:rPr>
      </w:pPr>
      <w:r w:rsidRPr="00C142B5">
        <w:rPr>
          <w:rFonts w:ascii="Times New Roman" w:hAnsi="Times New Roman"/>
          <w:sz w:val="22"/>
          <w:szCs w:val="22"/>
        </w:rPr>
        <w:lastRenderedPageBreak/>
        <w:br/>
      </w:r>
      <w:r w:rsidRPr="00C142B5">
        <w:rPr>
          <w:rFonts w:ascii="Times New Roman" w:hAnsi="Times New Roman"/>
          <w:sz w:val="22"/>
          <w:szCs w:val="22"/>
        </w:rPr>
        <w:br/>
      </w:r>
      <w:bookmarkStart w:id="647" w:name="_Ref120045405"/>
      <w:bookmarkStart w:id="648" w:name="_Toc214986474"/>
      <w:r w:rsidR="003A2910" w:rsidRPr="00C142B5">
        <w:rPr>
          <w:rFonts w:ascii="Times New Roman" w:hAnsi="Times New Roman"/>
          <w:sz w:val="22"/>
          <w:szCs w:val="22"/>
        </w:rPr>
        <w:t>REVISED SCHEDULE 1 TO THE gENERAL CONDITIONS</w:t>
      </w:r>
      <w:bookmarkEnd w:id="647"/>
      <w:bookmarkEnd w:id="648"/>
      <w:r w:rsidR="003A2910" w:rsidRPr="00C142B5">
        <w:rPr>
          <w:rFonts w:ascii="Times New Roman" w:hAnsi="Times New Roman"/>
          <w:sz w:val="22"/>
          <w:szCs w:val="22"/>
        </w:rPr>
        <w:t xml:space="preserve"> </w:t>
      </w:r>
    </w:p>
    <w:p w14:paraId="32C84E0F" w14:textId="144C879A" w:rsidR="003A2910" w:rsidRPr="00C142B5" w:rsidRDefault="003A1949" w:rsidP="003A1949">
      <w:pPr>
        <w:pStyle w:val="Descripcin"/>
        <w:jc w:val="center"/>
        <w:rPr>
          <w:sz w:val="22"/>
          <w:szCs w:val="22"/>
          <w:lang w:eastAsia="en-US"/>
        </w:rPr>
      </w:pPr>
      <w:r w:rsidRPr="00C142B5">
        <w:rPr>
          <w:b w:val="0"/>
          <w:bCs w:val="0"/>
          <w:sz w:val="22"/>
          <w:szCs w:val="22"/>
          <w:lang w:eastAsia="en-US"/>
        </w:rPr>
        <w:t>“</w:t>
      </w:r>
      <w:r w:rsidR="003A2910" w:rsidRPr="00C142B5">
        <w:rPr>
          <w:sz w:val="22"/>
          <w:szCs w:val="22"/>
          <w:lang w:eastAsia="en-US"/>
        </w:rPr>
        <w:t>SCHEDULE 1: ASSIGNMENT NOTICE</w:t>
      </w:r>
    </w:p>
    <w:p w14:paraId="56FADAD0" w14:textId="77777777" w:rsidR="003A1949" w:rsidRPr="00C142B5" w:rsidRDefault="003A1949" w:rsidP="003A1949">
      <w:pPr>
        <w:rPr>
          <w:sz w:val="22"/>
          <w:szCs w:val="22"/>
          <w:lang w:eastAsia="en-US"/>
        </w:rPr>
      </w:pPr>
    </w:p>
    <w:p w14:paraId="4967542A" w14:textId="080C0C4B" w:rsidR="003A2910" w:rsidRPr="00C142B5" w:rsidRDefault="003A2910" w:rsidP="003A1949">
      <w:pPr>
        <w:pStyle w:val="Descripcin"/>
        <w:jc w:val="center"/>
        <w:rPr>
          <w:sz w:val="22"/>
          <w:szCs w:val="22"/>
          <w:lang w:eastAsia="en-US"/>
        </w:rPr>
      </w:pPr>
      <w:r w:rsidRPr="00C142B5">
        <w:rPr>
          <w:sz w:val="22"/>
          <w:szCs w:val="22"/>
          <w:lang w:eastAsia="en-US"/>
        </w:rPr>
        <w:t>[IBRD LETTERHEAD]</w:t>
      </w:r>
    </w:p>
    <w:p w14:paraId="1C14AA60" w14:textId="045D8941" w:rsidR="003A2910" w:rsidRPr="00C142B5" w:rsidRDefault="003A2910" w:rsidP="003A2910">
      <w:pPr>
        <w:pStyle w:val="Descripcin"/>
        <w:rPr>
          <w:b w:val="0"/>
          <w:bCs w:val="0"/>
          <w:sz w:val="22"/>
          <w:szCs w:val="22"/>
          <w:lang w:eastAsia="en-US"/>
        </w:rPr>
      </w:pPr>
      <w:r w:rsidRPr="00C142B5">
        <w:rPr>
          <w:b w:val="0"/>
          <w:bCs w:val="0"/>
          <w:sz w:val="22"/>
          <w:szCs w:val="22"/>
          <w:lang w:eastAsia="en-US"/>
        </w:rPr>
        <w:t xml:space="preserve">To: </w:t>
      </w:r>
      <w:r w:rsidR="003A1949" w:rsidRPr="00C142B5">
        <w:rPr>
          <w:b w:val="0"/>
          <w:bCs w:val="0"/>
          <w:sz w:val="22"/>
          <w:szCs w:val="22"/>
          <w:lang w:eastAsia="en-US"/>
        </w:rPr>
        <w:tab/>
      </w:r>
      <w:r w:rsidRPr="00C142B5">
        <w:rPr>
          <w:b w:val="0"/>
          <w:bCs w:val="0"/>
          <w:sz w:val="22"/>
          <w:szCs w:val="22"/>
          <w:lang w:eastAsia="en-US"/>
        </w:rPr>
        <w:t xml:space="preserve">[Program Entity] </w:t>
      </w:r>
    </w:p>
    <w:p w14:paraId="5FD8D38E" w14:textId="77777777" w:rsidR="003A2910" w:rsidRPr="00C142B5" w:rsidRDefault="003A2910" w:rsidP="003A1949">
      <w:pPr>
        <w:pStyle w:val="Descripcin"/>
        <w:ind w:firstLine="720"/>
        <w:rPr>
          <w:b w:val="0"/>
          <w:bCs w:val="0"/>
          <w:sz w:val="22"/>
          <w:szCs w:val="22"/>
          <w:lang w:eastAsia="en-US"/>
        </w:rPr>
      </w:pPr>
      <w:r w:rsidRPr="00C142B5">
        <w:rPr>
          <w:b w:val="0"/>
          <w:bCs w:val="0"/>
          <w:sz w:val="22"/>
          <w:szCs w:val="22"/>
          <w:lang w:eastAsia="en-US"/>
        </w:rPr>
        <w:t xml:space="preserve">[Address Details] </w:t>
      </w:r>
    </w:p>
    <w:p w14:paraId="1C38CEA6" w14:textId="77777777" w:rsidR="003A2910" w:rsidRPr="00C142B5" w:rsidRDefault="003A2910" w:rsidP="003A1949">
      <w:pPr>
        <w:pStyle w:val="Descripcin"/>
        <w:jc w:val="right"/>
        <w:rPr>
          <w:b w:val="0"/>
          <w:bCs w:val="0"/>
          <w:sz w:val="22"/>
          <w:szCs w:val="22"/>
          <w:lang w:eastAsia="en-US"/>
        </w:rPr>
      </w:pPr>
      <w:r w:rsidRPr="00C142B5">
        <w:rPr>
          <w:b w:val="0"/>
          <w:bCs w:val="0"/>
          <w:sz w:val="22"/>
          <w:szCs w:val="22"/>
          <w:lang w:eastAsia="en-US"/>
        </w:rPr>
        <w:t xml:space="preserve">[date] </w:t>
      </w:r>
    </w:p>
    <w:p w14:paraId="3242CFA7" w14:textId="77777777" w:rsidR="003A1949" w:rsidRPr="00C142B5" w:rsidRDefault="003A1949" w:rsidP="003A2910">
      <w:pPr>
        <w:pStyle w:val="Descripcin"/>
        <w:rPr>
          <w:sz w:val="22"/>
          <w:szCs w:val="22"/>
          <w:lang w:eastAsia="en-US"/>
        </w:rPr>
      </w:pPr>
    </w:p>
    <w:p w14:paraId="4A5C6489" w14:textId="7E41E1D8" w:rsidR="003A2910" w:rsidRPr="00C142B5" w:rsidRDefault="003A2910" w:rsidP="003A2910">
      <w:pPr>
        <w:pStyle w:val="Descripcin"/>
        <w:rPr>
          <w:sz w:val="22"/>
          <w:szCs w:val="22"/>
          <w:lang w:eastAsia="en-US"/>
        </w:rPr>
      </w:pPr>
      <w:r w:rsidRPr="00C142B5">
        <w:rPr>
          <w:sz w:val="22"/>
          <w:szCs w:val="22"/>
          <w:lang w:eastAsia="en-US"/>
        </w:rPr>
        <w:t>Assignment of Rights under BioCarbon Fund Initiative for Sustainable Forest Landscapes E</w:t>
      </w:r>
      <w:r w:rsidR="00CE5C45" w:rsidRPr="00C142B5">
        <w:rPr>
          <w:sz w:val="22"/>
          <w:szCs w:val="22"/>
          <w:lang w:eastAsia="en-US"/>
        </w:rPr>
        <w:t>mission Reductions Purchase Agreement</w:t>
      </w:r>
    </w:p>
    <w:p w14:paraId="03F3146D" w14:textId="77777777" w:rsidR="001210FE" w:rsidRPr="00C142B5" w:rsidRDefault="001210FE" w:rsidP="001210FE">
      <w:pPr>
        <w:rPr>
          <w:sz w:val="22"/>
          <w:szCs w:val="22"/>
          <w:lang w:eastAsia="en-US"/>
        </w:rPr>
      </w:pPr>
    </w:p>
    <w:p w14:paraId="5589B861" w14:textId="30C29122" w:rsidR="003A2910" w:rsidRPr="00C142B5" w:rsidRDefault="003A2910" w:rsidP="001210FE">
      <w:pPr>
        <w:pStyle w:val="Descripcin"/>
        <w:jc w:val="both"/>
        <w:rPr>
          <w:b w:val="0"/>
          <w:bCs w:val="0"/>
          <w:sz w:val="22"/>
          <w:szCs w:val="22"/>
          <w:lang w:eastAsia="en-US"/>
        </w:rPr>
      </w:pPr>
      <w:r w:rsidRPr="00C142B5">
        <w:rPr>
          <w:b w:val="0"/>
          <w:bCs w:val="0"/>
          <w:sz w:val="22"/>
          <w:szCs w:val="22"/>
          <w:lang w:eastAsia="en-US"/>
        </w:rPr>
        <w:t xml:space="preserve">We refer to the BioCarbon Fund Initiative for Sustainable Forest Landscapes </w:t>
      </w:r>
      <w:r w:rsidR="001210FE" w:rsidRPr="00C142B5">
        <w:rPr>
          <w:b w:val="0"/>
          <w:bCs w:val="0"/>
          <w:sz w:val="22"/>
          <w:szCs w:val="22"/>
          <w:lang w:eastAsia="en-US"/>
        </w:rPr>
        <w:t>Emission Reductions Purchase</w:t>
      </w:r>
      <w:r w:rsidRPr="00C142B5">
        <w:rPr>
          <w:b w:val="0"/>
          <w:bCs w:val="0"/>
          <w:sz w:val="22"/>
          <w:szCs w:val="22"/>
          <w:lang w:eastAsia="en-US"/>
        </w:rPr>
        <w:t xml:space="preserve"> dated [</w:t>
      </w:r>
      <w:r w:rsidRPr="00C142B5">
        <w:rPr>
          <w:b w:val="0"/>
          <w:bCs w:val="0"/>
          <w:i/>
          <w:iCs/>
          <w:sz w:val="22"/>
          <w:szCs w:val="22"/>
          <w:lang w:eastAsia="en-US"/>
        </w:rPr>
        <w:t>insert date</w:t>
      </w:r>
      <w:r w:rsidRPr="00C142B5">
        <w:rPr>
          <w:b w:val="0"/>
          <w:bCs w:val="0"/>
          <w:sz w:val="22"/>
          <w:szCs w:val="22"/>
          <w:lang w:eastAsia="en-US"/>
        </w:rPr>
        <w:t>] between [</w:t>
      </w:r>
      <w:r w:rsidRPr="00C142B5">
        <w:rPr>
          <w:b w:val="0"/>
          <w:bCs w:val="0"/>
          <w:i/>
          <w:iCs/>
          <w:sz w:val="22"/>
          <w:szCs w:val="22"/>
          <w:lang w:eastAsia="en-US"/>
        </w:rPr>
        <w:t>insert name of Program Entity</w:t>
      </w:r>
      <w:r w:rsidRPr="00C142B5">
        <w:rPr>
          <w:b w:val="0"/>
          <w:bCs w:val="0"/>
          <w:sz w:val="22"/>
          <w:szCs w:val="22"/>
          <w:lang w:eastAsia="en-US"/>
        </w:rPr>
        <w:t>] ("Program Entity") and the International Bank for Reconstruction and Development, as trustee for Tranche 3 of the BioCarbon Fund ("IBRD" or the "Trustee") ("ERPA") which includes the International Bank for Reconstruction and Development General Conditions Applicable to ERPA Framework Agreements and ERPA Phase Agreements for BioCarbon Fund Initiative for Sustainable Forest Landscapes Emission Reductions Programs dated [</w:t>
      </w:r>
      <w:r w:rsidRPr="00C142B5">
        <w:rPr>
          <w:b w:val="0"/>
          <w:bCs w:val="0"/>
          <w:i/>
          <w:iCs/>
          <w:sz w:val="22"/>
          <w:szCs w:val="22"/>
          <w:lang w:eastAsia="en-US"/>
        </w:rPr>
        <w:t>insert date</w:t>
      </w:r>
      <w:r w:rsidRPr="00C142B5">
        <w:rPr>
          <w:b w:val="0"/>
          <w:bCs w:val="0"/>
          <w:sz w:val="22"/>
          <w:szCs w:val="22"/>
          <w:lang w:eastAsia="en-US"/>
        </w:rPr>
        <w:t>]</w:t>
      </w:r>
      <w:r w:rsidR="001210FE" w:rsidRPr="00C142B5">
        <w:rPr>
          <w:b w:val="0"/>
          <w:bCs w:val="0"/>
          <w:sz w:val="22"/>
          <w:szCs w:val="22"/>
          <w:lang w:eastAsia="en-US"/>
        </w:rPr>
        <w:t xml:space="preserve"> including the modifications set forth in the ERPA</w:t>
      </w:r>
      <w:r w:rsidRPr="00C142B5">
        <w:rPr>
          <w:b w:val="0"/>
          <w:bCs w:val="0"/>
          <w:sz w:val="22"/>
          <w:szCs w:val="22"/>
          <w:lang w:eastAsia="en-US"/>
        </w:rPr>
        <w:t xml:space="preserve"> ("General Conditions"). Capitalized terms used and not specifically defined herein shall have the meanings assigned thereto in the </w:t>
      </w:r>
      <w:r w:rsidR="001210FE" w:rsidRPr="00C142B5">
        <w:rPr>
          <w:b w:val="0"/>
          <w:bCs w:val="0"/>
          <w:sz w:val="22"/>
          <w:szCs w:val="22"/>
          <w:lang w:eastAsia="en-US"/>
        </w:rPr>
        <w:t>ERPA</w:t>
      </w:r>
      <w:r w:rsidRPr="00C142B5">
        <w:rPr>
          <w:b w:val="0"/>
          <w:bCs w:val="0"/>
          <w:sz w:val="22"/>
          <w:szCs w:val="22"/>
          <w:lang w:eastAsia="en-US"/>
        </w:rPr>
        <w:t xml:space="preserve"> and the General Conditions. </w:t>
      </w:r>
    </w:p>
    <w:p w14:paraId="05215A5A" w14:textId="77777777" w:rsidR="001210FE" w:rsidRPr="00C142B5" w:rsidRDefault="001210FE" w:rsidP="001210FE">
      <w:pPr>
        <w:rPr>
          <w:sz w:val="22"/>
          <w:szCs w:val="22"/>
          <w:lang w:eastAsia="en-US"/>
        </w:rPr>
      </w:pPr>
    </w:p>
    <w:p w14:paraId="1F734E90" w14:textId="7168B61E" w:rsidR="003A2910" w:rsidRPr="00C142B5" w:rsidRDefault="003A2910" w:rsidP="001210FE">
      <w:pPr>
        <w:pStyle w:val="Descripcin"/>
        <w:jc w:val="both"/>
        <w:rPr>
          <w:b w:val="0"/>
          <w:bCs w:val="0"/>
          <w:sz w:val="22"/>
          <w:szCs w:val="22"/>
          <w:lang w:eastAsia="en-US"/>
        </w:rPr>
      </w:pPr>
      <w:r w:rsidRPr="00C142B5">
        <w:rPr>
          <w:b w:val="0"/>
          <w:bCs w:val="0"/>
          <w:sz w:val="22"/>
          <w:szCs w:val="22"/>
          <w:lang w:eastAsia="en-US"/>
        </w:rPr>
        <w:t>By contract with [</w:t>
      </w:r>
      <w:r w:rsidRPr="00C142B5">
        <w:rPr>
          <w:b w:val="0"/>
          <w:bCs w:val="0"/>
          <w:i/>
          <w:iCs/>
          <w:sz w:val="22"/>
          <w:szCs w:val="22"/>
          <w:lang w:eastAsia="en-US"/>
        </w:rPr>
        <w:t>Third Party</w:t>
      </w:r>
      <w:r w:rsidRPr="00C142B5">
        <w:rPr>
          <w:b w:val="0"/>
          <w:bCs w:val="0"/>
          <w:sz w:val="22"/>
          <w:szCs w:val="22"/>
          <w:lang w:eastAsia="en-US"/>
        </w:rPr>
        <w:t>] dated [</w:t>
      </w:r>
      <w:r w:rsidRPr="00C142B5">
        <w:rPr>
          <w:b w:val="0"/>
          <w:bCs w:val="0"/>
          <w:i/>
          <w:iCs/>
          <w:sz w:val="22"/>
          <w:szCs w:val="22"/>
          <w:lang w:eastAsia="en-US"/>
        </w:rPr>
        <w:t>insert date</w:t>
      </w:r>
      <w:r w:rsidRPr="00C142B5">
        <w:rPr>
          <w:b w:val="0"/>
          <w:bCs w:val="0"/>
          <w:sz w:val="22"/>
          <w:szCs w:val="22"/>
          <w:lang w:eastAsia="en-US"/>
        </w:rPr>
        <w:t xml:space="preserve">] the IBRD has assigned the following rights under the </w:t>
      </w:r>
      <w:r w:rsidR="001210FE" w:rsidRPr="00C142B5">
        <w:rPr>
          <w:b w:val="0"/>
          <w:bCs w:val="0"/>
          <w:sz w:val="22"/>
          <w:szCs w:val="22"/>
          <w:lang w:eastAsia="en-US"/>
        </w:rPr>
        <w:t>ERPA</w:t>
      </w:r>
      <w:r w:rsidRPr="00C142B5">
        <w:rPr>
          <w:b w:val="0"/>
          <w:bCs w:val="0"/>
          <w:sz w:val="22"/>
          <w:szCs w:val="22"/>
          <w:lang w:eastAsia="en-US"/>
        </w:rPr>
        <w:t xml:space="preserve"> to [</w:t>
      </w:r>
      <w:r w:rsidRPr="00C142B5">
        <w:rPr>
          <w:b w:val="0"/>
          <w:bCs w:val="0"/>
          <w:i/>
          <w:iCs/>
          <w:sz w:val="22"/>
          <w:szCs w:val="22"/>
          <w:lang w:eastAsia="en-US"/>
        </w:rPr>
        <w:t>Third Party</w:t>
      </w:r>
      <w:r w:rsidRPr="00C142B5">
        <w:rPr>
          <w:b w:val="0"/>
          <w:bCs w:val="0"/>
          <w:sz w:val="22"/>
          <w:szCs w:val="22"/>
          <w:lang w:eastAsia="en-US"/>
        </w:rPr>
        <w:t xml:space="preserve">]: </w:t>
      </w:r>
    </w:p>
    <w:p w14:paraId="591F9814" w14:textId="77777777" w:rsidR="001210FE" w:rsidRPr="00C142B5" w:rsidRDefault="001210FE" w:rsidP="001210FE">
      <w:pPr>
        <w:rPr>
          <w:sz w:val="22"/>
          <w:szCs w:val="22"/>
          <w:lang w:eastAsia="en-US"/>
        </w:rPr>
      </w:pPr>
    </w:p>
    <w:p w14:paraId="25999E51" w14:textId="77777777" w:rsidR="003A2910" w:rsidRPr="00C142B5" w:rsidRDefault="003A2910" w:rsidP="001210FE">
      <w:pPr>
        <w:pStyle w:val="Descripcin"/>
        <w:ind w:firstLine="720"/>
        <w:jc w:val="both"/>
        <w:rPr>
          <w:b w:val="0"/>
          <w:bCs w:val="0"/>
          <w:sz w:val="22"/>
          <w:szCs w:val="22"/>
          <w:lang w:eastAsia="en-US"/>
        </w:rPr>
      </w:pPr>
      <w:r w:rsidRPr="00C142B5">
        <w:rPr>
          <w:b w:val="0"/>
          <w:bCs w:val="0"/>
          <w:sz w:val="22"/>
          <w:szCs w:val="22"/>
          <w:lang w:eastAsia="en-US"/>
        </w:rPr>
        <w:t xml:space="preserve">[insert rights: for example, the right to receive the Contract ERs, the right to exercise the Option etc] </w:t>
      </w:r>
    </w:p>
    <w:p w14:paraId="17E16343" w14:textId="77777777" w:rsidR="001210FE" w:rsidRPr="00C142B5" w:rsidRDefault="001210FE" w:rsidP="001210FE">
      <w:pPr>
        <w:pStyle w:val="Descripcin"/>
        <w:jc w:val="both"/>
        <w:rPr>
          <w:b w:val="0"/>
          <w:bCs w:val="0"/>
          <w:sz w:val="22"/>
          <w:szCs w:val="22"/>
          <w:lang w:eastAsia="en-US"/>
        </w:rPr>
      </w:pPr>
    </w:p>
    <w:p w14:paraId="115B3F27" w14:textId="610DCD7B" w:rsidR="003A2910" w:rsidRPr="00C142B5" w:rsidRDefault="003A2910" w:rsidP="001210FE">
      <w:pPr>
        <w:pStyle w:val="Descripcin"/>
        <w:jc w:val="both"/>
        <w:rPr>
          <w:b w:val="0"/>
          <w:bCs w:val="0"/>
          <w:sz w:val="22"/>
          <w:szCs w:val="22"/>
          <w:lang w:eastAsia="en-US"/>
        </w:rPr>
      </w:pPr>
      <w:r w:rsidRPr="00C142B5">
        <w:rPr>
          <w:b w:val="0"/>
          <w:bCs w:val="0"/>
          <w:sz w:val="22"/>
          <w:szCs w:val="22"/>
          <w:lang w:eastAsia="en-US"/>
        </w:rPr>
        <w:t xml:space="preserve">A copy of the relevant provisions of the </w:t>
      </w:r>
      <w:r w:rsidR="001210FE" w:rsidRPr="00C142B5">
        <w:rPr>
          <w:b w:val="0"/>
          <w:bCs w:val="0"/>
          <w:sz w:val="22"/>
          <w:szCs w:val="22"/>
          <w:lang w:eastAsia="en-US"/>
        </w:rPr>
        <w:t>ERPA</w:t>
      </w:r>
      <w:r w:rsidRPr="00C142B5">
        <w:rPr>
          <w:b w:val="0"/>
          <w:bCs w:val="0"/>
          <w:sz w:val="22"/>
          <w:szCs w:val="22"/>
          <w:lang w:eastAsia="en-US"/>
        </w:rPr>
        <w:t xml:space="preserve"> is annexed hereto. </w:t>
      </w:r>
    </w:p>
    <w:p w14:paraId="6990D12E" w14:textId="77777777" w:rsidR="001210FE" w:rsidRPr="00C142B5" w:rsidRDefault="001210FE" w:rsidP="001210FE">
      <w:pPr>
        <w:rPr>
          <w:sz w:val="22"/>
          <w:szCs w:val="22"/>
          <w:lang w:eastAsia="en-US"/>
        </w:rPr>
      </w:pPr>
    </w:p>
    <w:p w14:paraId="749277B5" w14:textId="73B5C852" w:rsidR="003A2910" w:rsidRPr="00C142B5" w:rsidRDefault="003A2910" w:rsidP="001210FE">
      <w:pPr>
        <w:pStyle w:val="Descripcin"/>
        <w:jc w:val="both"/>
        <w:rPr>
          <w:b w:val="0"/>
          <w:bCs w:val="0"/>
          <w:sz w:val="22"/>
          <w:szCs w:val="22"/>
          <w:lang w:eastAsia="en-US"/>
        </w:rPr>
      </w:pPr>
      <w:r w:rsidRPr="00C142B5">
        <w:rPr>
          <w:b w:val="0"/>
          <w:bCs w:val="0"/>
          <w:sz w:val="22"/>
          <w:szCs w:val="22"/>
          <w:lang w:eastAsia="en-US"/>
        </w:rPr>
        <w:t>The contact details for [</w:t>
      </w:r>
      <w:r w:rsidRPr="00C142B5">
        <w:rPr>
          <w:b w:val="0"/>
          <w:bCs w:val="0"/>
          <w:i/>
          <w:iCs/>
          <w:sz w:val="22"/>
          <w:szCs w:val="22"/>
          <w:lang w:eastAsia="en-US"/>
        </w:rPr>
        <w:t>Third Party</w:t>
      </w:r>
      <w:r w:rsidRPr="00C142B5">
        <w:rPr>
          <w:b w:val="0"/>
          <w:bCs w:val="0"/>
          <w:sz w:val="22"/>
          <w:szCs w:val="22"/>
          <w:lang w:eastAsia="en-US"/>
        </w:rPr>
        <w:t xml:space="preserve">] are: </w:t>
      </w:r>
    </w:p>
    <w:p w14:paraId="1FD2E03C" w14:textId="77777777" w:rsidR="001210FE" w:rsidRPr="00C142B5" w:rsidRDefault="001210FE" w:rsidP="001210FE">
      <w:pPr>
        <w:rPr>
          <w:sz w:val="22"/>
          <w:szCs w:val="22"/>
          <w:lang w:eastAsia="en-US"/>
        </w:rPr>
      </w:pPr>
    </w:p>
    <w:p w14:paraId="320751F7" w14:textId="77777777" w:rsidR="003A2910" w:rsidRPr="00C142B5" w:rsidRDefault="003A2910" w:rsidP="001210FE">
      <w:pPr>
        <w:pStyle w:val="Descripcin"/>
        <w:ind w:firstLine="720"/>
        <w:jc w:val="both"/>
        <w:rPr>
          <w:b w:val="0"/>
          <w:bCs w:val="0"/>
          <w:sz w:val="22"/>
          <w:szCs w:val="22"/>
          <w:lang w:eastAsia="en-US"/>
        </w:rPr>
      </w:pPr>
      <w:r w:rsidRPr="00C142B5">
        <w:rPr>
          <w:b w:val="0"/>
          <w:bCs w:val="0"/>
          <w:sz w:val="22"/>
          <w:szCs w:val="22"/>
          <w:lang w:eastAsia="en-US"/>
        </w:rPr>
        <w:t xml:space="preserve">[insert contact details] </w:t>
      </w:r>
    </w:p>
    <w:p w14:paraId="7A74CAF4" w14:textId="77777777" w:rsidR="001210FE" w:rsidRPr="00C142B5" w:rsidRDefault="001210FE" w:rsidP="001210FE">
      <w:pPr>
        <w:pStyle w:val="Descripcin"/>
        <w:jc w:val="both"/>
        <w:rPr>
          <w:b w:val="0"/>
          <w:bCs w:val="0"/>
          <w:sz w:val="22"/>
          <w:szCs w:val="22"/>
          <w:lang w:eastAsia="en-US"/>
        </w:rPr>
      </w:pPr>
    </w:p>
    <w:p w14:paraId="5DE04A45" w14:textId="30F1B769" w:rsidR="003A2910" w:rsidRPr="00C142B5" w:rsidRDefault="003A2910" w:rsidP="001210FE">
      <w:pPr>
        <w:pStyle w:val="Descripcin"/>
        <w:jc w:val="both"/>
        <w:rPr>
          <w:b w:val="0"/>
          <w:bCs w:val="0"/>
          <w:sz w:val="22"/>
          <w:szCs w:val="22"/>
          <w:lang w:eastAsia="en-US"/>
        </w:rPr>
      </w:pPr>
      <w:r w:rsidRPr="00C142B5">
        <w:rPr>
          <w:b w:val="0"/>
          <w:bCs w:val="0"/>
          <w:sz w:val="22"/>
          <w:szCs w:val="22"/>
          <w:lang w:eastAsia="en-US"/>
        </w:rPr>
        <w:t xml:space="preserve">Please copy any further correspondence regarding the </w:t>
      </w:r>
      <w:r w:rsidR="001210FE" w:rsidRPr="00C142B5">
        <w:rPr>
          <w:b w:val="0"/>
          <w:bCs w:val="0"/>
          <w:sz w:val="22"/>
          <w:szCs w:val="22"/>
          <w:lang w:eastAsia="en-US"/>
        </w:rPr>
        <w:t>ERPA</w:t>
      </w:r>
      <w:r w:rsidRPr="00C142B5">
        <w:rPr>
          <w:b w:val="0"/>
          <w:bCs w:val="0"/>
          <w:sz w:val="22"/>
          <w:szCs w:val="22"/>
          <w:lang w:eastAsia="en-US"/>
        </w:rPr>
        <w:t xml:space="preserve"> to [</w:t>
      </w:r>
      <w:r w:rsidRPr="00C142B5">
        <w:rPr>
          <w:b w:val="0"/>
          <w:bCs w:val="0"/>
          <w:i/>
          <w:iCs/>
          <w:sz w:val="22"/>
          <w:szCs w:val="22"/>
          <w:lang w:eastAsia="en-US"/>
        </w:rPr>
        <w:t>Third Party</w:t>
      </w:r>
      <w:r w:rsidRPr="00C142B5">
        <w:rPr>
          <w:b w:val="0"/>
          <w:bCs w:val="0"/>
          <w:sz w:val="22"/>
          <w:szCs w:val="22"/>
          <w:lang w:eastAsia="en-US"/>
        </w:rPr>
        <w:t xml:space="preserve">] at the contact details provided above. </w:t>
      </w:r>
    </w:p>
    <w:p w14:paraId="6D600ED5" w14:textId="77777777" w:rsidR="001210FE" w:rsidRPr="00C142B5" w:rsidRDefault="001210FE" w:rsidP="001210FE">
      <w:pPr>
        <w:rPr>
          <w:sz w:val="22"/>
          <w:szCs w:val="22"/>
          <w:lang w:eastAsia="en-US"/>
        </w:rPr>
      </w:pPr>
    </w:p>
    <w:p w14:paraId="008E153B" w14:textId="44160CCA" w:rsidR="003A2910" w:rsidRPr="00C142B5" w:rsidRDefault="003A2910" w:rsidP="001210FE">
      <w:pPr>
        <w:pStyle w:val="Descripcin"/>
        <w:jc w:val="both"/>
        <w:rPr>
          <w:b w:val="0"/>
          <w:bCs w:val="0"/>
          <w:sz w:val="22"/>
          <w:szCs w:val="22"/>
          <w:lang w:eastAsia="en-US"/>
        </w:rPr>
      </w:pPr>
      <w:r w:rsidRPr="00C142B5">
        <w:rPr>
          <w:b w:val="0"/>
          <w:bCs w:val="0"/>
          <w:sz w:val="22"/>
          <w:szCs w:val="22"/>
          <w:lang w:eastAsia="en-US"/>
        </w:rPr>
        <w:t xml:space="preserve">Please sign and return this letter as soon as possible to acknowledge the assignment. </w:t>
      </w:r>
    </w:p>
    <w:p w14:paraId="1CF56C77" w14:textId="77777777" w:rsidR="001210FE" w:rsidRPr="00C142B5" w:rsidRDefault="001210FE" w:rsidP="001210FE">
      <w:pPr>
        <w:rPr>
          <w:sz w:val="22"/>
          <w:szCs w:val="22"/>
          <w:lang w:eastAsia="en-US"/>
        </w:rPr>
      </w:pPr>
    </w:p>
    <w:p w14:paraId="65D13BF1" w14:textId="0E4EC4DC" w:rsidR="003A2910" w:rsidRPr="00C142B5" w:rsidRDefault="003A2910" w:rsidP="001210FE">
      <w:pPr>
        <w:pStyle w:val="Descripcin"/>
        <w:jc w:val="both"/>
        <w:rPr>
          <w:b w:val="0"/>
          <w:bCs w:val="0"/>
          <w:sz w:val="22"/>
          <w:szCs w:val="22"/>
          <w:lang w:eastAsia="en-US"/>
        </w:rPr>
      </w:pPr>
      <w:r w:rsidRPr="00C142B5">
        <w:rPr>
          <w:b w:val="0"/>
          <w:bCs w:val="0"/>
          <w:sz w:val="22"/>
          <w:szCs w:val="22"/>
          <w:lang w:eastAsia="en-US"/>
        </w:rPr>
        <w:t xml:space="preserve">Yours sincerely </w:t>
      </w:r>
    </w:p>
    <w:p w14:paraId="7EE2E52A" w14:textId="77777777" w:rsidR="001210FE" w:rsidRPr="00C142B5" w:rsidRDefault="001210FE" w:rsidP="001210FE">
      <w:pPr>
        <w:rPr>
          <w:sz w:val="22"/>
          <w:szCs w:val="22"/>
          <w:lang w:eastAsia="en-US"/>
        </w:rPr>
      </w:pPr>
    </w:p>
    <w:p w14:paraId="26F57FA5" w14:textId="77777777" w:rsidR="003A2910" w:rsidRPr="00C142B5" w:rsidRDefault="003A2910" w:rsidP="003A2910">
      <w:pPr>
        <w:pStyle w:val="Descripcin"/>
        <w:rPr>
          <w:sz w:val="22"/>
          <w:szCs w:val="22"/>
          <w:lang w:eastAsia="en-US"/>
        </w:rPr>
      </w:pPr>
      <w:r w:rsidRPr="00C142B5">
        <w:rPr>
          <w:sz w:val="22"/>
          <w:szCs w:val="22"/>
          <w:lang w:eastAsia="en-US"/>
        </w:rPr>
        <w:t xml:space="preserve">____________________________ </w:t>
      </w:r>
    </w:p>
    <w:p w14:paraId="332E9BE2" w14:textId="77777777" w:rsidR="003A2910" w:rsidRPr="00C142B5" w:rsidRDefault="003A2910" w:rsidP="003A2910">
      <w:pPr>
        <w:pStyle w:val="Descripcin"/>
        <w:rPr>
          <w:sz w:val="22"/>
          <w:szCs w:val="22"/>
          <w:lang w:eastAsia="en-US"/>
        </w:rPr>
      </w:pPr>
      <w:r w:rsidRPr="00C142B5">
        <w:rPr>
          <w:sz w:val="22"/>
          <w:szCs w:val="22"/>
          <w:lang w:eastAsia="en-US"/>
        </w:rPr>
        <w:t xml:space="preserve">For and on behalf of </w:t>
      </w:r>
    </w:p>
    <w:p w14:paraId="1E1EF6C2" w14:textId="77777777" w:rsidR="003A2910" w:rsidRPr="00C142B5" w:rsidRDefault="003A2910" w:rsidP="003A2910">
      <w:pPr>
        <w:pStyle w:val="Descripcin"/>
        <w:rPr>
          <w:sz w:val="22"/>
          <w:szCs w:val="22"/>
          <w:lang w:eastAsia="en-US"/>
        </w:rPr>
      </w:pPr>
      <w:r w:rsidRPr="00C142B5">
        <w:rPr>
          <w:sz w:val="22"/>
          <w:szCs w:val="22"/>
          <w:lang w:eastAsia="en-US"/>
        </w:rPr>
        <w:t xml:space="preserve">the International Bank for Reconstruction </w:t>
      </w:r>
    </w:p>
    <w:p w14:paraId="24ED3929" w14:textId="77777777" w:rsidR="003A2910" w:rsidRPr="00C142B5" w:rsidRDefault="003A2910" w:rsidP="003A2910">
      <w:pPr>
        <w:pStyle w:val="Descripcin"/>
        <w:rPr>
          <w:sz w:val="22"/>
          <w:szCs w:val="22"/>
          <w:lang w:eastAsia="en-US"/>
        </w:rPr>
      </w:pPr>
      <w:r w:rsidRPr="00C142B5">
        <w:rPr>
          <w:sz w:val="22"/>
          <w:szCs w:val="22"/>
          <w:lang w:eastAsia="en-US"/>
        </w:rPr>
        <w:t xml:space="preserve">and Development, as Trustee of Tranche 3 </w:t>
      </w:r>
    </w:p>
    <w:p w14:paraId="3BB694B7" w14:textId="617E73C4" w:rsidR="003A2910" w:rsidRPr="00C142B5" w:rsidRDefault="003A2910" w:rsidP="003A2910">
      <w:pPr>
        <w:pStyle w:val="Descripcin"/>
        <w:rPr>
          <w:sz w:val="22"/>
          <w:szCs w:val="22"/>
          <w:lang w:eastAsia="en-US"/>
        </w:rPr>
      </w:pPr>
      <w:r w:rsidRPr="00C142B5">
        <w:rPr>
          <w:sz w:val="22"/>
          <w:szCs w:val="22"/>
          <w:lang w:eastAsia="en-US"/>
        </w:rPr>
        <w:t xml:space="preserve">of the BioCarbon Fund </w:t>
      </w:r>
    </w:p>
    <w:p w14:paraId="6673FA82" w14:textId="77777777" w:rsidR="003A2910" w:rsidRPr="00C142B5" w:rsidRDefault="003A2910" w:rsidP="003A2910">
      <w:pPr>
        <w:pStyle w:val="Descripcin"/>
        <w:rPr>
          <w:sz w:val="22"/>
          <w:szCs w:val="22"/>
          <w:lang w:eastAsia="en-US"/>
        </w:rPr>
      </w:pPr>
    </w:p>
    <w:p w14:paraId="0A5E38C1" w14:textId="77777777" w:rsidR="003A2910" w:rsidRPr="00C142B5" w:rsidRDefault="003A2910" w:rsidP="003A2910">
      <w:pPr>
        <w:pStyle w:val="Descripcin"/>
        <w:rPr>
          <w:sz w:val="22"/>
          <w:szCs w:val="22"/>
          <w:lang w:eastAsia="en-US"/>
        </w:rPr>
      </w:pPr>
      <w:r w:rsidRPr="00C142B5">
        <w:rPr>
          <w:sz w:val="22"/>
          <w:szCs w:val="22"/>
          <w:lang w:eastAsia="en-US"/>
        </w:rPr>
        <w:t xml:space="preserve">Acknowledgement </w:t>
      </w:r>
    </w:p>
    <w:p w14:paraId="6E279365" w14:textId="77777777" w:rsidR="00AD4F40" w:rsidRPr="00C142B5" w:rsidRDefault="00AD4F40" w:rsidP="003A2910">
      <w:pPr>
        <w:pStyle w:val="Descripcin"/>
        <w:rPr>
          <w:b w:val="0"/>
          <w:bCs w:val="0"/>
          <w:sz w:val="22"/>
          <w:szCs w:val="22"/>
          <w:lang w:eastAsia="en-US"/>
        </w:rPr>
      </w:pPr>
    </w:p>
    <w:p w14:paraId="0299ED1E" w14:textId="77777777" w:rsidR="00AD4F40" w:rsidRPr="00C142B5" w:rsidRDefault="00AD4F40" w:rsidP="003A2910">
      <w:pPr>
        <w:pStyle w:val="Descripcin"/>
        <w:rPr>
          <w:b w:val="0"/>
          <w:bCs w:val="0"/>
          <w:sz w:val="22"/>
          <w:szCs w:val="22"/>
          <w:lang w:eastAsia="en-US"/>
        </w:rPr>
      </w:pPr>
    </w:p>
    <w:p w14:paraId="5BB3EA53" w14:textId="7F4E86E5" w:rsidR="003A2910" w:rsidRPr="00C142B5" w:rsidRDefault="003A2910" w:rsidP="003A2910">
      <w:pPr>
        <w:pStyle w:val="Descripcin"/>
        <w:rPr>
          <w:b w:val="0"/>
          <w:bCs w:val="0"/>
          <w:sz w:val="22"/>
          <w:szCs w:val="22"/>
          <w:lang w:eastAsia="en-US"/>
        </w:rPr>
      </w:pPr>
      <w:r w:rsidRPr="00C142B5">
        <w:rPr>
          <w:b w:val="0"/>
          <w:bCs w:val="0"/>
          <w:sz w:val="22"/>
          <w:szCs w:val="22"/>
          <w:lang w:eastAsia="en-US"/>
        </w:rPr>
        <w:t>The Program Entity acknowledges receipt of a letter from the IBRD dated [</w:t>
      </w:r>
      <w:r w:rsidRPr="00C142B5">
        <w:rPr>
          <w:b w:val="0"/>
          <w:bCs w:val="0"/>
          <w:i/>
          <w:iCs/>
          <w:sz w:val="22"/>
          <w:szCs w:val="22"/>
          <w:lang w:eastAsia="en-US"/>
        </w:rPr>
        <w:t>date</w:t>
      </w:r>
      <w:r w:rsidRPr="00C142B5">
        <w:rPr>
          <w:b w:val="0"/>
          <w:bCs w:val="0"/>
          <w:sz w:val="22"/>
          <w:szCs w:val="22"/>
          <w:lang w:eastAsia="en-US"/>
        </w:rPr>
        <w:t xml:space="preserve">] confirming assignment of certain rights under the </w:t>
      </w:r>
      <w:r w:rsidR="001210FE" w:rsidRPr="00C142B5">
        <w:rPr>
          <w:b w:val="0"/>
          <w:bCs w:val="0"/>
          <w:sz w:val="22"/>
          <w:szCs w:val="22"/>
          <w:lang w:eastAsia="en-US"/>
        </w:rPr>
        <w:t>ERPA</w:t>
      </w:r>
      <w:r w:rsidRPr="00C142B5">
        <w:rPr>
          <w:b w:val="0"/>
          <w:bCs w:val="0"/>
          <w:sz w:val="22"/>
          <w:szCs w:val="22"/>
          <w:lang w:eastAsia="en-US"/>
        </w:rPr>
        <w:t xml:space="preserve"> to [Third Party]. </w:t>
      </w:r>
    </w:p>
    <w:p w14:paraId="68E3DBA3" w14:textId="77777777" w:rsidR="001210FE" w:rsidRPr="00C142B5" w:rsidRDefault="001210FE" w:rsidP="003A2910">
      <w:pPr>
        <w:pStyle w:val="Descripcin"/>
        <w:rPr>
          <w:sz w:val="22"/>
          <w:szCs w:val="22"/>
          <w:lang w:eastAsia="en-US"/>
        </w:rPr>
      </w:pPr>
    </w:p>
    <w:p w14:paraId="2031646C" w14:textId="6DD3940E" w:rsidR="003A2910" w:rsidRPr="00C142B5" w:rsidRDefault="003A2910" w:rsidP="003A2910">
      <w:pPr>
        <w:pStyle w:val="Descripcin"/>
        <w:rPr>
          <w:sz w:val="22"/>
          <w:szCs w:val="22"/>
          <w:lang w:eastAsia="en-US"/>
        </w:rPr>
      </w:pPr>
      <w:r w:rsidRPr="00C142B5">
        <w:rPr>
          <w:sz w:val="22"/>
          <w:szCs w:val="22"/>
          <w:lang w:eastAsia="en-US"/>
        </w:rPr>
        <w:t xml:space="preserve">Signature </w:t>
      </w:r>
    </w:p>
    <w:p w14:paraId="7D48B440" w14:textId="4FA89920" w:rsidR="001210FE" w:rsidRPr="00C142B5" w:rsidRDefault="001210FE" w:rsidP="003A2910">
      <w:pPr>
        <w:pStyle w:val="Descripcin"/>
        <w:rPr>
          <w:sz w:val="22"/>
          <w:szCs w:val="22"/>
          <w:lang w:eastAsia="en-US"/>
        </w:rPr>
      </w:pPr>
    </w:p>
    <w:p w14:paraId="12074B1A" w14:textId="77777777" w:rsidR="00C34839" w:rsidRPr="00C142B5" w:rsidRDefault="00C34839" w:rsidP="00C34839">
      <w:pPr>
        <w:rPr>
          <w:lang w:eastAsia="en-US"/>
        </w:rPr>
      </w:pPr>
    </w:p>
    <w:p w14:paraId="21E636CA" w14:textId="086DF47A" w:rsidR="003A2910" w:rsidRPr="00C142B5" w:rsidRDefault="003A2910" w:rsidP="003A2910">
      <w:pPr>
        <w:pStyle w:val="Descripcin"/>
        <w:rPr>
          <w:sz w:val="22"/>
          <w:szCs w:val="22"/>
          <w:lang w:eastAsia="en-US"/>
        </w:rPr>
      </w:pPr>
      <w:r w:rsidRPr="00C142B5">
        <w:rPr>
          <w:sz w:val="22"/>
          <w:szCs w:val="22"/>
          <w:lang w:eastAsia="en-US"/>
        </w:rPr>
        <w:t xml:space="preserve">______________________________ </w:t>
      </w:r>
    </w:p>
    <w:p w14:paraId="17D095AA" w14:textId="77777777" w:rsidR="003A2910" w:rsidRPr="00C142B5" w:rsidRDefault="003A2910" w:rsidP="003A2910">
      <w:pPr>
        <w:pStyle w:val="Descripcin"/>
        <w:rPr>
          <w:sz w:val="22"/>
          <w:szCs w:val="22"/>
          <w:lang w:eastAsia="en-US"/>
        </w:rPr>
      </w:pPr>
      <w:r w:rsidRPr="00C142B5">
        <w:rPr>
          <w:sz w:val="22"/>
          <w:szCs w:val="22"/>
          <w:lang w:eastAsia="en-US"/>
        </w:rPr>
        <w:t xml:space="preserve">For and on behalf of [Program Entity] </w:t>
      </w:r>
    </w:p>
    <w:p w14:paraId="6B69A9EB" w14:textId="77777777" w:rsidR="00C34839" w:rsidRPr="00C142B5" w:rsidRDefault="00C34839" w:rsidP="003A2910">
      <w:pPr>
        <w:pStyle w:val="Descripcin"/>
        <w:rPr>
          <w:b w:val="0"/>
          <w:bCs w:val="0"/>
          <w:sz w:val="22"/>
          <w:szCs w:val="22"/>
          <w:lang w:eastAsia="en-US"/>
        </w:rPr>
      </w:pPr>
    </w:p>
    <w:p w14:paraId="380A49AA" w14:textId="613C8FE8" w:rsidR="003A2910" w:rsidRPr="00C142B5" w:rsidRDefault="003A2910" w:rsidP="003A2910">
      <w:pPr>
        <w:pStyle w:val="Descripcin"/>
        <w:rPr>
          <w:b w:val="0"/>
          <w:bCs w:val="0"/>
          <w:sz w:val="22"/>
          <w:szCs w:val="22"/>
          <w:lang w:eastAsia="en-US"/>
        </w:rPr>
      </w:pPr>
      <w:r w:rsidRPr="00C142B5">
        <w:rPr>
          <w:b w:val="0"/>
          <w:bCs w:val="0"/>
          <w:sz w:val="22"/>
          <w:szCs w:val="22"/>
          <w:lang w:eastAsia="en-US"/>
        </w:rPr>
        <w:t xml:space="preserve">Date: </w:t>
      </w:r>
    </w:p>
    <w:p w14:paraId="53DD0603" w14:textId="77777777" w:rsidR="00C34839" w:rsidRPr="00C142B5" w:rsidRDefault="00C34839" w:rsidP="00C34839">
      <w:pPr>
        <w:rPr>
          <w:lang w:eastAsia="en-US"/>
        </w:rPr>
      </w:pPr>
    </w:p>
    <w:p w14:paraId="5E2C0322" w14:textId="57903E39" w:rsidR="00C34839" w:rsidRPr="00C142B5" w:rsidRDefault="003A2910" w:rsidP="003A2910">
      <w:pPr>
        <w:pStyle w:val="Descripcin"/>
        <w:rPr>
          <w:sz w:val="22"/>
          <w:szCs w:val="22"/>
          <w:lang w:eastAsia="en-US"/>
        </w:rPr>
      </w:pPr>
      <w:r w:rsidRPr="00C142B5">
        <w:rPr>
          <w:sz w:val="22"/>
          <w:szCs w:val="22"/>
          <w:lang w:eastAsia="en-US"/>
        </w:rPr>
        <w:t>_____________________________</w:t>
      </w:r>
      <w:r w:rsidR="00600512" w:rsidRPr="00C142B5">
        <w:rPr>
          <w:sz w:val="22"/>
          <w:szCs w:val="22"/>
          <w:lang w:eastAsia="en-US"/>
        </w:rPr>
        <w:t>”</w:t>
      </w:r>
    </w:p>
    <w:p w14:paraId="329BAEC5" w14:textId="24FB5495" w:rsidR="00C34839" w:rsidRPr="00C142B5" w:rsidRDefault="00C34839">
      <w:pPr>
        <w:autoSpaceDE/>
        <w:autoSpaceDN/>
        <w:adjustRightInd/>
        <w:rPr>
          <w:sz w:val="22"/>
          <w:szCs w:val="22"/>
          <w:lang w:eastAsia="en-US"/>
        </w:rPr>
      </w:pPr>
      <w:r w:rsidRPr="00C142B5">
        <w:rPr>
          <w:sz w:val="22"/>
          <w:szCs w:val="22"/>
          <w:lang w:eastAsia="en-US"/>
        </w:rPr>
        <w:br w:type="page"/>
      </w:r>
    </w:p>
    <w:p w14:paraId="58E897E4" w14:textId="77777777" w:rsidR="00AD4F40" w:rsidRPr="00C142B5" w:rsidRDefault="00AD4F40">
      <w:pPr>
        <w:autoSpaceDE/>
        <w:autoSpaceDN/>
        <w:adjustRightInd/>
        <w:rPr>
          <w:b/>
          <w:bCs/>
          <w:sz w:val="22"/>
          <w:szCs w:val="22"/>
          <w:lang w:eastAsia="en-US"/>
        </w:rPr>
      </w:pPr>
    </w:p>
    <w:p w14:paraId="198C7E7B" w14:textId="65369F0E" w:rsidR="00C34839" w:rsidRPr="00C142B5" w:rsidRDefault="00C34839" w:rsidP="00C34839">
      <w:pPr>
        <w:pStyle w:val="Schedule"/>
        <w:autoSpaceDE/>
        <w:autoSpaceDN/>
        <w:adjustRightInd/>
        <w:ind w:left="0"/>
        <w:rPr>
          <w:i/>
          <w:sz w:val="22"/>
          <w:szCs w:val="22"/>
          <w:lang w:bidi="ar-SA"/>
        </w:rPr>
      </w:pPr>
      <w:r w:rsidRPr="00C142B5">
        <w:rPr>
          <w:rFonts w:ascii="Times New Roman" w:hAnsi="Times New Roman"/>
          <w:sz w:val="22"/>
          <w:szCs w:val="22"/>
        </w:rPr>
        <w:br/>
      </w:r>
      <w:r w:rsidRPr="00C142B5">
        <w:rPr>
          <w:rFonts w:ascii="Times New Roman" w:hAnsi="Times New Roman"/>
          <w:sz w:val="22"/>
          <w:szCs w:val="22"/>
        </w:rPr>
        <w:br/>
      </w:r>
      <w:bookmarkStart w:id="649" w:name="_Toc214986475"/>
      <w:r w:rsidRPr="00C142B5">
        <w:rPr>
          <w:rFonts w:ascii="Times New Roman" w:hAnsi="Times New Roman"/>
          <w:sz w:val="22"/>
          <w:szCs w:val="22"/>
        </w:rPr>
        <w:t>REVISED SCHEDULE 2 TO THE gENERAL CONDITIONS</w:t>
      </w:r>
      <w:bookmarkEnd w:id="649"/>
      <w:r w:rsidRPr="00C142B5">
        <w:rPr>
          <w:rFonts w:ascii="Times New Roman" w:hAnsi="Times New Roman"/>
          <w:sz w:val="22"/>
          <w:szCs w:val="22"/>
        </w:rPr>
        <w:t xml:space="preserve"> </w:t>
      </w:r>
    </w:p>
    <w:p w14:paraId="3DDCF007" w14:textId="77F891F0" w:rsidR="00C34839" w:rsidRPr="00C142B5" w:rsidRDefault="00C34839" w:rsidP="00C34839">
      <w:pPr>
        <w:pStyle w:val="Descripcin"/>
        <w:jc w:val="center"/>
        <w:rPr>
          <w:sz w:val="22"/>
          <w:szCs w:val="22"/>
          <w:lang w:eastAsia="en-US"/>
        </w:rPr>
      </w:pPr>
      <w:r w:rsidRPr="00C142B5">
        <w:rPr>
          <w:b w:val="0"/>
          <w:bCs w:val="0"/>
          <w:sz w:val="22"/>
          <w:szCs w:val="22"/>
          <w:lang w:eastAsia="en-US"/>
        </w:rPr>
        <w:t>“</w:t>
      </w:r>
      <w:r w:rsidRPr="00C142B5">
        <w:rPr>
          <w:sz w:val="22"/>
          <w:szCs w:val="22"/>
          <w:lang w:eastAsia="en-US"/>
        </w:rPr>
        <w:t>SCHEDULE 2: NOVATION AGREEMENT</w:t>
      </w:r>
    </w:p>
    <w:p w14:paraId="5FF110FC" w14:textId="77777777" w:rsidR="00C34839" w:rsidRPr="00C142B5" w:rsidRDefault="00C34839" w:rsidP="00C34839">
      <w:pPr>
        <w:rPr>
          <w:sz w:val="22"/>
          <w:szCs w:val="22"/>
          <w:lang w:eastAsia="en-US"/>
        </w:rPr>
      </w:pPr>
    </w:p>
    <w:p w14:paraId="77D6D477" w14:textId="55C007E3" w:rsidR="00C34839" w:rsidRPr="00C142B5" w:rsidRDefault="00C34839" w:rsidP="00C34839">
      <w:pPr>
        <w:pStyle w:val="Descripcin"/>
        <w:rPr>
          <w:b w:val="0"/>
          <w:bCs w:val="0"/>
          <w:sz w:val="22"/>
          <w:szCs w:val="22"/>
          <w:lang w:eastAsia="en-US"/>
        </w:rPr>
      </w:pPr>
    </w:p>
    <w:p w14:paraId="0B833C3E" w14:textId="08BF5863" w:rsidR="005443A4" w:rsidRPr="00C142B5" w:rsidRDefault="005443A4" w:rsidP="005443A4">
      <w:pPr>
        <w:rPr>
          <w:b/>
          <w:bCs/>
          <w:color w:val="000000"/>
          <w:sz w:val="22"/>
          <w:szCs w:val="22"/>
          <w:lang w:eastAsia="en-US"/>
        </w:rPr>
      </w:pPr>
      <w:r w:rsidRPr="00C142B5">
        <w:rPr>
          <w:color w:val="000000"/>
          <w:sz w:val="22"/>
          <w:szCs w:val="22"/>
          <w:lang w:eastAsia="en-US"/>
        </w:rPr>
        <w:t xml:space="preserve">This novation agreement </w:t>
      </w:r>
      <w:r w:rsidRPr="00C142B5">
        <w:rPr>
          <w:b/>
          <w:bCs/>
          <w:color w:val="000000"/>
          <w:sz w:val="22"/>
          <w:szCs w:val="22"/>
          <w:lang w:eastAsia="en-US"/>
        </w:rPr>
        <w:t>(“Novation Agreement</w:t>
      </w:r>
      <w:r w:rsidRPr="00C142B5">
        <w:rPr>
          <w:color w:val="000000"/>
          <w:sz w:val="22"/>
          <w:szCs w:val="22"/>
          <w:lang w:eastAsia="en-US"/>
        </w:rPr>
        <w:t xml:space="preserve">”) is made on </w:t>
      </w:r>
      <w:r w:rsidRPr="00C142B5">
        <w:rPr>
          <w:b/>
          <w:bCs/>
          <w:color w:val="000000"/>
          <w:sz w:val="22"/>
          <w:szCs w:val="22"/>
          <w:lang w:eastAsia="en-US"/>
        </w:rPr>
        <w:t xml:space="preserve">[## </w:t>
      </w:r>
      <w:r w:rsidRPr="00C142B5">
        <w:rPr>
          <w:color w:val="000000"/>
          <w:sz w:val="22"/>
          <w:szCs w:val="22"/>
          <w:lang w:eastAsia="en-US"/>
        </w:rPr>
        <w:t xml:space="preserve">specify date </w:t>
      </w:r>
      <w:r w:rsidRPr="00C142B5">
        <w:rPr>
          <w:b/>
          <w:bCs/>
          <w:color w:val="000000"/>
          <w:sz w:val="22"/>
          <w:szCs w:val="22"/>
          <w:lang w:eastAsia="en-US"/>
        </w:rPr>
        <w:t xml:space="preserve">##] </w:t>
      </w:r>
    </w:p>
    <w:p w14:paraId="2FAE8843" w14:textId="77777777" w:rsidR="005443A4" w:rsidRPr="00C142B5" w:rsidRDefault="005443A4" w:rsidP="005443A4">
      <w:pPr>
        <w:rPr>
          <w:color w:val="000000"/>
          <w:sz w:val="22"/>
          <w:szCs w:val="22"/>
          <w:lang w:eastAsia="en-US"/>
        </w:rPr>
      </w:pPr>
    </w:p>
    <w:p w14:paraId="44AABB77" w14:textId="77777777" w:rsidR="005443A4" w:rsidRPr="00C142B5" w:rsidRDefault="005443A4" w:rsidP="005443A4">
      <w:pPr>
        <w:rPr>
          <w:color w:val="000000"/>
          <w:sz w:val="22"/>
          <w:szCs w:val="22"/>
          <w:lang w:eastAsia="en-US"/>
        </w:rPr>
      </w:pPr>
      <w:r w:rsidRPr="00C142B5">
        <w:rPr>
          <w:color w:val="000000"/>
          <w:sz w:val="22"/>
          <w:szCs w:val="22"/>
          <w:lang w:eastAsia="en-US"/>
        </w:rPr>
        <w:t xml:space="preserve">between </w:t>
      </w:r>
    </w:p>
    <w:p w14:paraId="16BF3FA6" w14:textId="77777777" w:rsidR="005443A4" w:rsidRPr="00C142B5" w:rsidRDefault="005443A4" w:rsidP="005443A4">
      <w:pPr>
        <w:rPr>
          <w:b/>
          <w:bCs/>
          <w:color w:val="000000"/>
          <w:sz w:val="22"/>
          <w:szCs w:val="22"/>
          <w:lang w:eastAsia="en-US"/>
        </w:rPr>
      </w:pPr>
    </w:p>
    <w:p w14:paraId="64E68CC2" w14:textId="55AE31F4" w:rsidR="005443A4" w:rsidRPr="00C142B5" w:rsidRDefault="005443A4" w:rsidP="005443A4">
      <w:pPr>
        <w:rPr>
          <w:color w:val="000000"/>
          <w:sz w:val="22"/>
          <w:szCs w:val="22"/>
          <w:lang w:eastAsia="en-US"/>
        </w:rPr>
      </w:pPr>
      <w:r w:rsidRPr="00C142B5">
        <w:rPr>
          <w:b/>
          <w:bCs/>
          <w:color w:val="000000"/>
          <w:sz w:val="22"/>
          <w:szCs w:val="22"/>
          <w:lang w:eastAsia="en-US"/>
        </w:rPr>
        <w:t xml:space="preserve">The International Bank for Reconstruction and Development, as Trustee for Tranche 3 of the BioCarbon Fund ("Trustee"), </w:t>
      </w:r>
    </w:p>
    <w:p w14:paraId="1DAD0188" w14:textId="77777777" w:rsidR="005443A4" w:rsidRPr="00C142B5" w:rsidRDefault="005443A4" w:rsidP="005443A4">
      <w:pPr>
        <w:rPr>
          <w:b/>
          <w:bCs/>
          <w:color w:val="000000"/>
          <w:sz w:val="22"/>
          <w:szCs w:val="22"/>
          <w:lang w:eastAsia="en-US"/>
        </w:rPr>
      </w:pPr>
    </w:p>
    <w:p w14:paraId="7BB2E815" w14:textId="41F98D42" w:rsidR="005443A4" w:rsidRPr="00C142B5" w:rsidRDefault="005443A4" w:rsidP="005443A4">
      <w:pPr>
        <w:rPr>
          <w:color w:val="000000"/>
          <w:sz w:val="22"/>
          <w:szCs w:val="22"/>
          <w:lang w:eastAsia="en-US"/>
        </w:rPr>
      </w:pPr>
      <w:r w:rsidRPr="00C142B5">
        <w:rPr>
          <w:b/>
          <w:bCs/>
          <w:color w:val="000000"/>
          <w:sz w:val="22"/>
          <w:szCs w:val="22"/>
          <w:lang w:eastAsia="en-US"/>
        </w:rPr>
        <w:t>The [</w:t>
      </w:r>
      <w:r w:rsidRPr="00C142B5">
        <w:rPr>
          <w:b/>
          <w:bCs/>
          <w:i/>
          <w:iCs/>
          <w:color w:val="000000"/>
          <w:sz w:val="22"/>
          <w:szCs w:val="22"/>
          <w:lang w:eastAsia="en-US"/>
        </w:rPr>
        <w:t>Insert name of party to whom interest is being novated</w:t>
      </w:r>
      <w:r w:rsidRPr="00C142B5">
        <w:rPr>
          <w:b/>
          <w:bCs/>
          <w:color w:val="000000"/>
          <w:sz w:val="22"/>
          <w:szCs w:val="22"/>
          <w:lang w:eastAsia="en-US"/>
        </w:rPr>
        <w:t xml:space="preserve">] ("Substituting Party") </w:t>
      </w:r>
    </w:p>
    <w:p w14:paraId="291ECA57" w14:textId="77777777" w:rsidR="005443A4" w:rsidRPr="00C142B5" w:rsidRDefault="005443A4" w:rsidP="005443A4">
      <w:pPr>
        <w:rPr>
          <w:b/>
          <w:bCs/>
          <w:color w:val="000000"/>
          <w:sz w:val="22"/>
          <w:szCs w:val="22"/>
          <w:lang w:eastAsia="en-US"/>
        </w:rPr>
      </w:pPr>
    </w:p>
    <w:p w14:paraId="197E6644" w14:textId="11208F1B" w:rsidR="005443A4" w:rsidRPr="00C142B5" w:rsidRDefault="005443A4" w:rsidP="005443A4">
      <w:pPr>
        <w:rPr>
          <w:color w:val="000000"/>
          <w:sz w:val="22"/>
          <w:szCs w:val="22"/>
          <w:lang w:eastAsia="en-US"/>
        </w:rPr>
      </w:pPr>
      <w:r w:rsidRPr="00C142B5">
        <w:rPr>
          <w:b/>
          <w:bCs/>
          <w:color w:val="000000"/>
          <w:sz w:val="22"/>
          <w:szCs w:val="22"/>
          <w:lang w:eastAsia="en-US"/>
        </w:rPr>
        <w:t xml:space="preserve">and </w:t>
      </w:r>
    </w:p>
    <w:p w14:paraId="00503419" w14:textId="77777777" w:rsidR="005443A4" w:rsidRPr="00C142B5" w:rsidRDefault="005443A4" w:rsidP="005443A4">
      <w:pPr>
        <w:rPr>
          <w:b/>
          <w:bCs/>
          <w:color w:val="000000"/>
          <w:sz w:val="22"/>
          <w:szCs w:val="22"/>
          <w:lang w:eastAsia="en-US"/>
        </w:rPr>
      </w:pPr>
    </w:p>
    <w:p w14:paraId="21260344" w14:textId="1D4522AE" w:rsidR="005443A4" w:rsidRPr="00C142B5" w:rsidRDefault="005443A4" w:rsidP="005443A4">
      <w:pPr>
        <w:rPr>
          <w:color w:val="000000"/>
          <w:sz w:val="22"/>
          <w:szCs w:val="22"/>
          <w:lang w:eastAsia="en-US"/>
        </w:rPr>
      </w:pPr>
      <w:r w:rsidRPr="00C142B5">
        <w:rPr>
          <w:b/>
          <w:bCs/>
          <w:color w:val="000000"/>
          <w:sz w:val="22"/>
          <w:szCs w:val="22"/>
          <w:lang w:eastAsia="en-US"/>
        </w:rPr>
        <w:t>The [</w:t>
      </w:r>
      <w:r w:rsidRPr="00C142B5">
        <w:rPr>
          <w:b/>
          <w:bCs/>
          <w:i/>
          <w:iCs/>
          <w:color w:val="000000"/>
          <w:sz w:val="22"/>
          <w:szCs w:val="22"/>
          <w:lang w:eastAsia="en-US"/>
        </w:rPr>
        <w:t>Insert name of Program Entity</w:t>
      </w:r>
      <w:r w:rsidRPr="00C142B5">
        <w:rPr>
          <w:b/>
          <w:bCs/>
          <w:color w:val="000000"/>
          <w:sz w:val="22"/>
          <w:szCs w:val="22"/>
          <w:lang w:eastAsia="en-US"/>
        </w:rPr>
        <w:t xml:space="preserve">] ("Program Entity") </w:t>
      </w:r>
    </w:p>
    <w:p w14:paraId="216D48BF" w14:textId="77777777" w:rsidR="005443A4" w:rsidRPr="00C142B5" w:rsidRDefault="005443A4" w:rsidP="005443A4">
      <w:pPr>
        <w:rPr>
          <w:b/>
          <w:bCs/>
          <w:color w:val="000000"/>
          <w:sz w:val="22"/>
          <w:szCs w:val="22"/>
          <w:lang w:eastAsia="en-US"/>
        </w:rPr>
      </w:pPr>
    </w:p>
    <w:p w14:paraId="42FB6435" w14:textId="28687624" w:rsidR="00C34839" w:rsidRPr="00C142B5" w:rsidRDefault="005443A4" w:rsidP="005443A4">
      <w:pPr>
        <w:rPr>
          <w:lang w:eastAsia="en-US"/>
        </w:rPr>
      </w:pPr>
      <w:r w:rsidRPr="00C142B5">
        <w:rPr>
          <w:b/>
          <w:bCs/>
          <w:color w:val="000000"/>
          <w:sz w:val="22"/>
          <w:szCs w:val="22"/>
          <w:lang w:eastAsia="en-US"/>
        </w:rPr>
        <w:t xml:space="preserve">Recitals: </w:t>
      </w:r>
    </w:p>
    <w:p w14:paraId="66842308" w14:textId="7C21545B" w:rsidR="003A2910" w:rsidRPr="00C142B5" w:rsidRDefault="003A2910" w:rsidP="003A2910">
      <w:pPr>
        <w:pStyle w:val="Descripcin"/>
        <w:rPr>
          <w:sz w:val="22"/>
          <w:szCs w:val="22"/>
        </w:rPr>
      </w:pPr>
    </w:p>
    <w:p w14:paraId="3C74CBEF" w14:textId="2C03FFAB" w:rsidR="006313E5" w:rsidRPr="00C142B5" w:rsidRDefault="006313E5" w:rsidP="00DB50F7">
      <w:pPr>
        <w:pStyle w:val="Prrafodelista"/>
        <w:numPr>
          <w:ilvl w:val="0"/>
          <w:numId w:val="15"/>
        </w:numPr>
        <w:jc w:val="both"/>
        <w:rPr>
          <w:color w:val="000000"/>
          <w:sz w:val="22"/>
          <w:szCs w:val="22"/>
          <w:lang w:eastAsia="en-US"/>
        </w:rPr>
      </w:pPr>
      <w:r w:rsidRPr="00C142B5">
        <w:rPr>
          <w:color w:val="000000"/>
          <w:sz w:val="22"/>
          <w:szCs w:val="22"/>
          <w:lang w:eastAsia="en-US"/>
        </w:rPr>
        <w:t>This Agreement supplements the BioCarbon Fund Initiative for Sustainable Forest Landscapes Emissions Reduction Purchase Agreement dated [</w:t>
      </w:r>
      <w:r w:rsidRPr="00C142B5">
        <w:rPr>
          <w:i/>
          <w:iCs/>
          <w:color w:val="000000"/>
          <w:sz w:val="22"/>
          <w:szCs w:val="22"/>
          <w:lang w:eastAsia="en-US"/>
        </w:rPr>
        <w:t>insert date</w:t>
      </w:r>
      <w:r w:rsidRPr="00C142B5">
        <w:rPr>
          <w:color w:val="000000"/>
          <w:sz w:val="22"/>
          <w:szCs w:val="22"/>
          <w:lang w:eastAsia="en-US"/>
        </w:rPr>
        <w:t>] between [</w:t>
      </w:r>
      <w:r w:rsidRPr="00C142B5">
        <w:rPr>
          <w:i/>
          <w:iCs/>
          <w:color w:val="000000"/>
          <w:sz w:val="22"/>
          <w:szCs w:val="22"/>
          <w:lang w:eastAsia="en-US"/>
        </w:rPr>
        <w:t>insert name of Program Entity</w:t>
      </w:r>
      <w:r w:rsidRPr="00C142B5">
        <w:rPr>
          <w:color w:val="000000"/>
          <w:sz w:val="22"/>
          <w:szCs w:val="22"/>
          <w:lang w:eastAsia="en-US"/>
        </w:rPr>
        <w:t>] ("</w:t>
      </w:r>
      <w:r w:rsidRPr="00C142B5">
        <w:rPr>
          <w:b/>
          <w:bCs/>
          <w:color w:val="000000"/>
          <w:sz w:val="22"/>
          <w:szCs w:val="22"/>
          <w:lang w:eastAsia="en-US"/>
        </w:rPr>
        <w:t>Program Entity</w:t>
      </w:r>
      <w:r w:rsidRPr="00C142B5">
        <w:rPr>
          <w:color w:val="000000"/>
          <w:sz w:val="22"/>
          <w:szCs w:val="22"/>
          <w:lang w:eastAsia="en-US"/>
        </w:rPr>
        <w:t>") and the International Bank for Reconstruction and Development, as trustee for Tranche 3 of the BioCarbon Fund ("</w:t>
      </w:r>
      <w:r w:rsidRPr="00C142B5">
        <w:rPr>
          <w:b/>
          <w:bCs/>
          <w:color w:val="000000"/>
          <w:sz w:val="22"/>
          <w:szCs w:val="22"/>
          <w:lang w:eastAsia="en-US"/>
        </w:rPr>
        <w:t>IBRD</w:t>
      </w:r>
      <w:r w:rsidRPr="00C142B5">
        <w:rPr>
          <w:color w:val="000000"/>
          <w:sz w:val="22"/>
          <w:szCs w:val="22"/>
          <w:lang w:eastAsia="en-US"/>
        </w:rPr>
        <w:t>" or the "</w:t>
      </w:r>
      <w:r w:rsidRPr="00C142B5">
        <w:rPr>
          <w:b/>
          <w:bCs/>
          <w:color w:val="000000"/>
          <w:sz w:val="22"/>
          <w:szCs w:val="22"/>
          <w:lang w:eastAsia="en-US"/>
        </w:rPr>
        <w:t>Trustee</w:t>
      </w:r>
      <w:r w:rsidRPr="00C142B5">
        <w:rPr>
          <w:color w:val="000000"/>
          <w:sz w:val="22"/>
          <w:szCs w:val="22"/>
          <w:lang w:eastAsia="en-US"/>
        </w:rPr>
        <w:t>") ("</w:t>
      </w:r>
      <w:r w:rsidRPr="00C142B5">
        <w:rPr>
          <w:b/>
          <w:bCs/>
          <w:color w:val="000000"/>
          <w:sz w:val="22"/>
          <w:szCs w:val="22"/>
          <w:lang w:eastAsia="en-US"/>
        </w:rPr>
        <w:t>ERPA</w:t>
      </w:r>
      <w:r w:rsidRPr="00C142B5">
        <w:rPr>
          <w:color w:val="000000"/>
          <w:sz w:val="22"/>
          <w:szCs w:val="22"/>
          <w:lang w:eastAsia="en-US"/>
        </w:rPr>
        <w:t>") which includes the IBRD’s General Conditions Applicable to ERPA Framework Agreements and ERPA Phase Agreements for BioCarbon Fund Initiative for Sustainable Forest Landscapes Emission Reductions Programs dated [</w:t>
      </w:r>
      <w:r w:rsidRPr="00C142B5">
        <w:rPr>
          <w:i/>
          <w:iCs/>
          <w:color w:val="000000"/>
          <w:sz w:val="22"/>
          <w:szCs w:val="22"/>
          <w:lang w:eastAsia="en-US"/>
        </w:rPr>
        <w:t>insert date</w:t>
      </w:r>
      <w:r w:rsidRPr="00C142B5">
        <w:rPr>
          <w:color w:val="000000"/>
          <w:sz w:val="22"/>
          <w:szCs w:val="22"/>
          <w:lang w:eastAsia="en-US"/>
        </w:rPr>
        <w:t xml:space="preserve">] </w:t>
      </w:r>
      <w:r w:rsidR="00FF2506" w:rsidRPr="00C142B5">
        <w:rPr>
          <w:color w:val="000000"/>
          <w:sz w:val="22"/>
          <w:szCs w:val="22"/>
          <w:lang w:eastAsia="en-US"/>
        </w:rPr>
        <w:t xml:space="preserve">including the modifications set forth in the ERPA </w:t>
      </w:r>
      <w:r w:rsidRPr="00C142B5">
        <w:rPr>
          <w:color w:val="000000"/>
          <w:sz w:val="22"/>
          <w:szCs w:val="22"/>
          <w:lang w:eastAsia="en-US"/>
        </w:rPr>
        <w:t>("</w:t>
      </w:r>
      <w:r w:rsidRPr="00C142B5">
        <w:rPr>
          <w:b/>
          <w:bCs/>
          <w:color w:val="000000"/>
          <w:sz w:val="22"/>
          <w:szCs w:val="22"/>
          <w:lang w:eastAsia="en-US"/>
        </w:rPr>
        <w:t>General Conditions</w:t>
      </w:r>
      <w:r w:rsidRPr="00C142B5">
        <w:rPr>
          <w:color w:val="000000"/>
          <w:sz w:val="22"/>
          <w:szCs w:val="22"/>
          <w:lang w:eastAsia="en-US"/>
        </w:rPr>
        <w:t>").</w:t>
      </w:r>
    </w:p>
    <w:p w14:paraId="66DDDE24" w14:textId="77777777" w:rsidR="006313E5" w:rsidRPr="00C142B5" w:rsidRDefault="006313E5" w:rsidP="001F7C4F">
      <w:pPr>
        <w:pStyle w:val="Prrafodelista"/>
        <w:ind w:left="1080"/>
        <w:jc w:val="both"/>
        <w:rPr>
          <w:color w:val="000000"/>
          <w:sz w:val="22"/>
          <w:szCs w:val="22"/>
          <w:lang w:eastAsia="en-US"/>
        </w:rPr>
      </w:pPr>
    </w:p>
    <w:p w14:paraId="13258BFE" w14:textId="226EC6E0" w:rsidR="006313E5" w:rsidRPr="00C142B5" w:rsidRDefault="006313E5" w:rsidP="00DB50F7">
      <w:pPr>
        <w:pStyle w:val="Prrafodelista"/>
        <w:numPr>
          <w:ilvl w:val="0"/>
          <w:numId w:val="15"/>
        </w:numPr>
        <w:jc w:val="both"/>
        <w:rPr>
          <w:color w:val="000000"/>
          <w:sz w:val="22"/>
          <w:szCs w:val="22"/>
          <w:lang w:eastAsia="en-US"/>
        </w:rPr>
      </w:pPr>
      <w:r w:rsidRPr="00C142B5">
        <w:rPr>
          <w:color w:val="000000"/>
          <w:sz w:val="22"/>
          <w:szCs w:val="22"/>
          <w:lang w:eastAsia="en-US"/>
        </w:rPr>
        <w:t xml:space="preserve">The Trustee wishes to be released and discharged from the </w:t>
      </w:r>
      <w:r w:rsidR="00FF2506" w:rsidRPr="00C142B5">
        <w:rPr>
          <w:color w:val="000000"/>
          <w:sz w:val="22"/>
          <w:szCs w:val="22"/>
          <w:lang w:eastAsia="en-US"/>
        </w:rPr>
        <w:t>ERPA</w:t>
      </w:r>
      <w:r w:rsidRPr="00C142B5">
        <w:rPr>
          <w:color w:val="000000"/>
          <w:sz w:val="22"/>
          <w:szCs w:val="22"/>
          <w:lang w:eastAsia="en-US"/>
        </w:rPr>
        <w:t xml:space="preserve"> and the Program Entity has agreed to release and discharge the Trustee upon the Substituting Party undertaking to perform the </w:t>
      </w:r>
      <w:r w:rsidR="00FF2506" w:rsidRPr="00C142B5">
        <w:rPr>
          <w:color w:val="000000"/>
          <w:sz w:val="22"/>
          <w:szCs w:val="22"/>
          <w:lang w:eastAsia="en-US"/>
        </w:rPr>
        <w:t>ERPA</w:t>
      </w:r>
      <w:r w:rsidRPr="00C142B5">
        <w:rPr>
          <w:color w:val="000000"/>
          <w:sz w:val="22"/>
          <w:szCs w:val="22"/>
          <w:lang w:eastAsia="en-US"/>
        </w:rPr>
        <w:t xml:space="preserve"> and to be bound by its terms. </w:t>
      </w:r>
    </w:p>
    <w:p w14:paraId="44D944D2" w14:textId="77777777" w:rsidR="006313E5" w:rsidRPr="00C142B5" w:rsidRDefault="006313E5" w:rsidP="001F7C4F">
      <w:pPr>
        <w:pStyle w:val="Prrafodelista"/>
        <w:jc w:val="both"/>
        <w:rPr>
          <w:color w:val="000000"/>
          <w:sz w:val="22"/>
          <w:szCs w:val="22"/>
          <w:lang w:eastAsia="en-US"/>
        </w:rPr>
      </w:pPr>
    </w:p>
    <w:p w14:paraId="40652936" w14:textId="77777777" w:rsidR="00FF2506" w:rsidRPr="00C142B5" w:rsidRDefault="006313E5" w:rsidP="00DB50F7">
      <w:pPr>
        <w:pStyle w:val="Prrafodelista"/>
        <w:numPr>
          <w:ilvl w:val="0"/>
          <w:numId w:val="15"/>
        </w:numPr>
        <w:jc w:val="both"/>
        <w:rPr>
          <w:color w:val="000000"/>
          <w:sz w:val="22"/>
          <w:szCs w:val="22"/>
          <w:lang w:eastAsia="en-US"/>
        </w:rPr>
      </w:pPr>
      <w:r w:rsidRPr="00C142B5">
        <w:rPr>
          <w:color w:val="000000"/>
          <w:sz w:val="22"/>
          <w:szCs w:val="22"/>
          <w:lang w:eastAsia="en-US"/>
        </w:rPr>
        <w:t xml:space="preserve"> The Substituting Party wishes to assume the Trustee's rights and obligations under the </w:t>
      </w:r>
      <w:r w:rsidR="00FF2506" w:rsidRPr="00C142B5">
        <w:rPr>
          <w:color w:val="000000"/>
          <w:sz w:val="22"/>
          <w:szCs w:val="22"/>
          <w:lang w:eastAsia="en-US"/>
        </w:rPr>
        <w:t>ERPA</w:t>
      </w:r>
      <w:r w:rsidRPr="00C142B5">
        <w:rPr>
          <w:color w:val="000000"/>
          <w:sz w:val="22"/>
          <w:szCs w:val="22"/>
          <w:lang w:eastAsia="en-US"/>
        </w:rPr>
        <w:t>.</w:t>
      </w:r>
    </w:p>
    <w:p w14:paraId="03EAD39D" w14:textId="77777777" w:rsidR="00FF2506" w:rsidRPr="00C142B5" w:rsidRDefault="00FF2506" w:rsidP="001F7C4F">
      <w:pPr>
        <w:pStyle w:val="Prrafodelista"/>
        <w:jc w:val="both"/>
        <w:rPr>
          <w:color w:val="000000"/>
          <w:sz w:val="22"/>
          <w:szCs w:val="22"/>
          <w:lang w:eastAsia="en-US"/>
        </w:rPr>
      </w:pPr>
    </w:p>
    <w:p w14:paraId="791043A7" w14:textId="0E3AD41F" w:rsidR="006313E5" w:rsidRPr="00C142B5" w:rsidRDefault="006313E5" w:rsidP="00DB50F7">
      <w:pPr>
        <w:pStyle w:val="Prrafodelista"/>
        <w:numPr>
          <w:ilvl w:val="6"/>
          <w:numId w:val="4"/>
        </w:numPr>
        <w:tabs>
          <w:tab w:val="clear" w:pos="2520"/>
        </w:tabs>
        <w:ind w:left="720" w:hanging="720"/>
        <w:jc w:val="both"/>
        <w:rPr>
          <w:b/>
          <w:bCs/>
          <w:color w:val="000000"/>
          <w:sz w:val="22"/>
          <w:szCs w:val="22"/>
          <w:lang w:eastAsia="en-US"/>
        </w:rPr>
      </w:pPr>
      <w:r w:rsidRPr="00C142B5">
        <w:rPr>
          <w:b/>
          <w:bCs/>
          <w:color w:val="000000"/>
          <w:sz w:val="22"/>
          <w:szCs w:val="22"/>
          <w:lang w:eastAsia="en-US"/>
        </w:rPr>
        <w:t xml:space="preserve">Assumption of obligations </w:t>
      </w:r>
    </w:p>
    <w:p w14:paraId="771C2816" w14:textId="77777777" w:rsidR="00FF2506" w:rsidRPr="00C142B5" w:rsidRDefault="00FF2506" w:rsidP="001F7C4F">
      <w:pPr>
        <w:pStyle w:val="Prrafodelista"/>
        <w:ind w:left="360"/>
        <w:jc w:val="both"/>
        <w:rPr>
          <w:color w:val="000000"/>
          <w:sz w:val="22"/>
          <w:szCs w:val="22"/>
          <w:lang w:eastAsia="en-US"/>
        </w:rPr>
      </w:pPr>
    </w:p>
    <w:p w14:paraId="0000630B" w14:textId="28B58564" w:rsidR="006313E5" w:rsidRPr="00C142B5" w:rsidRDefault="006313E5" w:rsidP="00DB50F7">
      <w:pPr>
        <w:pStyle w:val="Prrafodelista"/>
        <w:numPr>
          <w:ilvl w:val="1"/>
          <w:numId w:val="16"/>
        </w:numPr>
        <w:jc w:val="both"/>
        <w:rPr>
          <w:b/>
          <w:bCs/>
          <w:color w:val="000000"/>
          <w:sz w:val="22"/>
          <w:szCs w:val="22"/>
          <w:lang w:eastAsia="en-US"/>
        </w:rPr>
      </w:pPr>
      <w:r w:rsidRPr="00C142B5">
        <w:rPr>
          <w:b/>
          <w:bCs/>
          <w:color w:val="000000"/>
          <w:sz w:val="22"/>
          <w:szCs w:val="22"/>
          <w:lang w:eastAsia="en-US"/>
        </w:rPr>
        <w:t xml:space="preserve">The Substituting Party's performance </w:t>
      </w:r>
    </w:p>
    <w:p w14:paraId="774B8EE3" w14:textId="77777777" w:rsidR="00E14583" w:rsidRPr="00C142B5" w:rsidRDefault="00E14583" w:rsidP="001F7C4F">
      <w:pPr>
        <w:pStyle w:val="Prrafodelista"/>
        <w:jc w:val="both"/>
        <w:rPr>
          <w:color w:val="000000"/>
          <w:sz w:val="22"/>
          <w:szCs w:val="22"/>
          <w:lang w:eastAsia="en-US"/>
        </w:rPr>
      </w:pPr>
    </w:p>
    <w:p w14:paraId="29E45CC3" w14:textId="77777777" w:rsidR="006313E5" w:rsidRPr="00C142B5" w:rsidRDefault="006313E5" w:rsidP="001F7C4F">
      <w:pPr>
        <w:jc w:val="both"/>
        <w:rPr>
          <w:color w:val="000000"/>
          <w:sz w:val="22"/>
          <w:szCs w:val="22"/>
          <w:lang w:eastAsia="en-US"/>
        </w:rPr>
      </w:pPr>
      <w:r w:rsidRPr="00C142B5">
        <w:rPr>
          <w:color w:val="000000"/>
          <w:sz w:val="22"/>
          <w:szCs w:val="22"/>
          <w:lang w:eastAsia="en-US"/>
        </w:rPr>
        <w:t xml:space="preserve">The Substituting Party: </w:t>
      </w:r>
    </w:p>
    <w:p w14:paraId="192201D2" w14:textId="77777777" w:rsidR="00E14583" w:rsidRPr="00C142B5" w:rsidRDefault="00E14583" w:rsidP="00DB50F7">
      <w:pPr>
        <w:numPr>
          <w:ilvl w:val="0"/>
          <w:numId w:val="14"/>
        </w:numPr>
        <w:jc w:val="both"/>
        <w:rPr>
          <w:color w:val="000000"/>
          <w:sz w:val="22"/>
          <w:szCs w:val="22"/>
          <w:lang w:eastAsia="en-US"/>
        </w:rPr>
      </w:pPr>
    </w:p>
    <w:p w14:paraId="38C76E6C" w14:textId="49E7F50A" w:rsidR="006313E5" w:rsidRPr="00C142B5" w:rsidRDefault="006313E5" w:rsidP="00DB50F7">
      <w:pPr>
        <w:numPr>
          <w:ilvl w:val="2"/>
          <w:numId w:val="14"/>
        </w:numPr>
        <w:spacing w:after="261"/>
        <w:jc w:val="both"/>
        <w:rPr>
          <w:color w:val="000000"/>
          <w:sz w:val="22"/>
          <w:szCs w:val="22"/>
          <w:lang w:eastAsia="en-US"/>
        </w:rPr>
      </w:pPr>
      <w:r w:rsidRPr="00C142B5">
        <w:rPr>
          <w:color w:val="000000"/>
          <w:sz w:val="22"/>
          <w:szCs w:val="22"/>
          <w:lang w:eastAsia="en-US"/>
        </w:rPr>
        <w:t xml:space="preserve">is substituted for the Trustee as a Party to the </w:t>
      </w:r>
      <w:r w:rsidR="00ED215C" w:rsidRPr="00C142B5">
        <w:rPr>
          <w:color w:val="000000"/>
          <w:sz w:val="22"/>
          <w:szCs w:val="22"/>
          <w:lang w:eastAsia="en-US"/>
        </w:rPr>
        <w:t>ERPA</w:t>
      </w:r>
      <w:r w:rsidRPr="00C142B5">
        <w:rPr>
          <w:color w:val="000000"/>
          <w:sz w:val="22"/>
          <w:szCs w:val="22"/>
          <w:lang w:eastAsia="en-US"/>
        </w:rPr>
        <w:t xml:space="preserve"> on and from </w:t>
      </w:r>
      <w:r w:rsidRPr="00C142B5">
        <w:rPr>
          <w:b/>
          <w:bCs/>
          <w:color w:val="000000"/>
          <w:sz w:val="22"/>
          <w:szCs w:val="22"/>
          <w:lang w:eastAsia="en-US"/>
        </w:rPr>
        <w:t>[</w:t>
      </w:r>
      <w:r w:rsidRPr="00C142B5">
        <w:rPr>
          <w:i/>
          <w:iCs/>
          <w:color w:val="000000"/>
          <w:sz w:val="22"/>
          <w:szCs w:val="22"/>
          <w:lang w:eastAsia="en-US"/>
        </w:rPr>
        <w:t>date novation takes place</w:t>
      </w:r>
      <w:r w:rsidRPr="00C142B5">
        <w:rPr>
          <w:b/>
          <w:bCs/>
          <w:color w:val="000000"/>
          <w:sz w:val="22"/>
          <w:szCs w:val="22"/>
          <w:lang w:eastAsia="en-US"/>
        </w:rPr>
        <w:t xml:space="preserve">] </w:t>
      </w:r>
      <w:r w:rsidRPr="00C142B5">
        <w:rPr>
          <w:color w:val="000000"/>
          <w:sz w:val="22"/>
          <w:szCs w:val="22"/>
          <w:lang w:eastAsia="en-US"/>
        </w:rPr>
        <w:t>("</w:t>
      </w:r>
      <w:r w:rsidRPr="00C142B5">
        <w:rPr>
          <w:b/>
          <w:bCs/>
          <w:color w:val="000000"/>
          <w:sz w:val="22"/>
          <w:szCs w:val="22"/>
          <w:lang w:eastAsia="en-US"/>
        </w:rPr>
        <w:t>Effective Date</w:t>
      </w:r>
      <w:r w:rsidRPr="00C142B5">
        <w:rPr>
          <w:color w:val="000000"/>
          <w:sz w:val="22"/>
          <w:szCs w:val="22"/>
          <w:lang w:eastAsia="en-US"/>
        </w:rPr>
        <w:t xml:space="preserve">"); and </w:t>
      </w:r>
    </w:p>
    <w:p w14:paraId="55E3F4BB" w14:textId="29D9D6BE" w:rsidR="006313E5" w:rsidRPr="00C142B5" w:rsidRDefault="006313E5" w:rsidP="00DB50F7">
      <w:pPr>
        <w:numPr>
          <w:ilvl w:val="2"/>
          <w:numId w:val="14"/>
        </w:numPr>
        <w:spacing w:after="261"/>
        <w:jc w:val="both"/>
        <w:rPr>
          <w:color w:val="000000"/>
          <w:sz w:val="22"/>
          <w:szCs w:val="22"/>
          <w:lang w:eastAsia="en-US"/>
        </w:rPr>
      </w:pPr>
      <w:r w:rsidRPr="00C142B5">
        <w:rPr>
          <w:color w:val="000000"/>
          <w:sz w:val="22"/>
          <w:szCs w:val="22"/>
          <w:lang w:eastAsia="en-US"/>
        </w:rPr>
        <w:t xml:space="preserve">undertakes to perform the Trustee's obligations and be bound by the Trustee's liabilities under the </w:t>
      </w:r>
      <w:r w:rsidR="00ED215C" w:rsidRPr="00C142B5">
        <w:rPr>
          <w:color w:val="000000"/>
          <w:sz w:val="22"/>
          <w:szCs w:val="22"/>
          <w:lang w:eastAsia="en-US"/>
        </w:rPr>
        <w:t>ERPA</w:t>
      </w:r>
      <w:r w:rsidRPr="00C142B5">
        <w:rPr>
          <w:color w:val="000000"/>
          <w:sz w:val="22"/>
          <w:szCs w:val="22"/>
          <w:lang w:eastAsia="en-US"/>
        </w:rPr>
        <w:t xml:space="preserve"> arising on and after the Effective Date. </w:t>
      </w:r>
    </w:p>
    <w:p w14:paraId="5560C4E1" w14:textId="7BFE3B11" w:rsidR="006313E5" w:rsidRPr="00C142B5" w:rsidRDefault="006313E5" w:rsidP="00DB50F7">
      <w:pPr>
        <w:pStyle w:val="Prrafodelista"/>
        <w:numPr>
          <w:ilvl w:val="1"/>
          <w:numId w:val="16"/>
        </w:numPr>
        <w:jc w:val="both"/>
        <w:rPr>
          <w:color w:val="000000"/>
          <w:sz w:val="22"/>
          <w:szCs w:val="22"/>
          <w:lang w:eastAsia="en-US"/>
        </w:rPr>
      </w:pPr>
      <w:r w:rsidRPr="00C142B5">
        <w:rPr>
          <w:b/>
          <w:bCs/>
          <w:color w:val="000000"/>
          <w:sz w:val="22"/>
          <w:szCs w:val="22"/>
          <w:lang w:eastAsia="en-US"/>
        </w:rPr>
        <w:t xml:space="preserve">The Trustee's performance </w:t>
      </w:r>
    </w:p>
    <w:p w14:paraId="7C6DD2FC" w14:textId="2510015B" w:rsidR="006313E5" w:rsidRPr="00C142B5" w:rsidRDefault="006313E5" w:rsidP="001F7C4F">
      <w:pPr>
        <w:jc w:val="both"/>
        <w:rPr>
          <w:color w:val="000000"/>
          <w:sz w:val="23"/>
          <w:szCs w:val="23"/>
          <w:lang w:eastAsia="en-US"/>
        </w:rPr>
      </w:pPr>
      <w:r w:rsidRPr="00C142B5">
        <w:rPr>
          <w:color w:val="000000"/>
          <w:sz w:val="22"/>
          <w:szCs w:val="22"/>
          <w:lang w:eastAsia="en-US"/>
        </w:rPr>
        <w:lastRenderedPageBreak/>
        <w:t xml:space="preserve">The Trustee: </w:t>
      </w:r>
    </w:p>
    <w:p w14:paraId="1C44194A" w14:textId="202D0CC6" w:rsidR="006313E5" w:rsidRPr="00C142B5" w:rsidRDefault="006313E5" w:rsidP="001F7C4F">
      <w:pPr>
        <w:jc w:val="both"/>
        <w:rPr>
          <w:lang w:eastAsia="en-US"/>
        </w:rPr>
      </w:pPr>
    </w:p>
    <w:p w14:paraId="6EE57B7A" w14:textId="5E5D071E" w:rsidR="008A088C" w:rsidRPr="00C142B5" w:rsidRDefault="008A088C" w:rsidP="00DB50F7">
      <w:pPr>
        <w:numPr>
          <w:ilvl w:val="0"/>
          <w:numId w:val="17"/>
        </w:numPr>
        <w:spacing w:after="258"/>
        <w:jc w:val="both"/>
        <w:rPr>
          <w:color w:val="000000"/>
          <w:sz w:val="22"/>
          <w:szCs w:val="22"/>
          <w:lang w:eastAsia="en-US"/>
        </w:rPr>
      </w:pPr>
      <w:r w:rsidRPr="00C142B5">
        <w:rPr>
          <w:color w:val="000000"/>
          <w:sz w:val="22"/>
          <w:szCs w:val="22"/>
          <w:lang w:eastAsia="en-US"/>
        </w:rPr>
        <w:t xml:space="preserve">consents to the Substituting Party's substitution as a Party to the ERPA on and from the Effective Date; </w:t>
      </w:r>
    </w:p>
    <w:p w14:paraId="74BEDEB8" w14:textId="0E1E8721" w:rsidR="008A088C" w:rsidRPr="00C142B5" w:rsidRDefault="008A088C" w:rsidP="00DB50F7">
      <w:pPr>
        <w:numPr>
          <w:ilvl w:val="0"/>
          <w:numId w:val="17"/>
        </w:numPr>
        <w:spacing w:after="258"/>
        <w:jc w:val="both"/>
        <w:rPr>
          <w:color w:val="000000"/>
          <w:sz w:val="22"/>
          <w:szCs w:val="22"/>
          <w:lang w:eastAsia="en-US"/>
        </w:rPr>
      </w:pPr>
      <w:r w:rsidRPr="00C142B5">
        <w:rPr>
          <w:color w:val="000000"/>
          <w:sz w:val="22"/>
          <w:szCs w:val="22"/>
          <w:lang w:eastAsia="en-US"/>
        </w:rPr>
        <w:t xml:space="preserve">agrees to comply with all its obligations and be bound by all its liabilities due and arising under the ERPA up to but not including the Effective Date; and </w:t>
      </w:r>
    </w:p>
    <w:p w14:paraId="597337B2" w14:textId="0FB2DF6B" w:rsidR="008A088C" w:rsidRPr="00C142B5" w:rsidRDefault="008A088C" w:rsidP="00DB50F7">
      <w:pPr>
        <w:numPr>
          <w:ilvl w:val="0"/>
          <w:numId w:val="17"/>
        </w:numPr>
        <w:jc w:val="both"/>
        <w:rPr>
          <w:color w:val="000000"/>
          <w:sz w:val="22"/>
          <w:szCs w:val="22"/>
          <w:lang w:eastAsia="en-US"/>
        </w:rPr>
      </w:pPr>
      <w:r w:rsidRPr="00C142B5">
        <w:rPr>
          <w:color w:val="000000"/>
          <w:sz w:val="22"/>
          <w:szCs w:val="22"/>
          <w:lang w:eastAsia="en-US"/>
        </w:rPr>
        <w:t xml:space="preserve">agrees to execute any documentation necessary to add the Substituting Party as a program participant in the ISFL ER Program to which the ERPA relate. </w:t>
      </w:r>
    </w:p>
    <w:p w14:paraId="5C31B29C" w14:textId="77777777" w:rsidR="008A088C" w:rsidRPr="00C142B5" w:rsidRDefault="008A088C" w:rsidP="001F7C4F">
      <w:pPr>
        <w:jc w:val="both"/>
        <w:rPr>
          <w:color w:val="000000"/>
          <w:sz w:val="22"/>
          <w:szCs w:val="22"/>
          <w:lang w:eastAsia="en-US"/>
        </w:rPr>
      </w:pPr>
    </w:p>
    <w:p w14:paraId="342C956F" w14:textId="32513DF2" w:rsidR="008A088C" w:rsidRPr="00C142B5" w:rsidRDefault="008A088C" w:rsidP="00DB50F7">
      <w:pPr>
        <w:pStyle w:val="Prrafodelista"/>
        <w:numPr>
          <w:ilvl w:val="6"/>
          <w:numId w:val="4"/>
        </w:numPr>
        <w:tabs>
          <w:tab w:val="clear" w:pos="2520"/>
        </w:tabs>
        <w:ind w:left="720" w:hanging="720"/>
        <w:jc w:val="both"/>
        <w:rPr>
          <w:b/>
          <w:bCs/>
          <w:color w:val="000000"/>
          <w:sz w:val="22"/>
          <w:szCs w:val="22"/>
          <w:lang w:eastAsia="en-US"/>
        </w:rPr>
      </w:pPr>
      <w:r w:rsidRPr="00C142B5">
        <w:rPr>
          <w:b/>
          <w:bCs/>
          <w:color w:val="000000"/>
          <w:sz w:val="22"/>
          <w:szCs w:val="22"/>
          <w:lang w:eastAsia="en-US"/>
        </w:rPr>
        <w:t xml:space="preserve">The Program Entity's consent </w:t>
      </w:r>
    </w:p>
    <w:p w14:paraId="7011FC15" w14:textId="77777777" w:rsidR="008A088C" w:rsidRPr="00C142B5" w:rsidRDefault="008A088C" w:rsidP="001F7C4F">
      <w:pPr>
        <w:jc w:val="both"/>
        <w:rPr>
          <w:color w:val="000000"/>
          <w:sz w:val="22"/>
          <w:szCs w:val="22"/>
          <w:lang w:eastAsia="en-US"/>
        </w:rPr>
      </w:pPr>
    </w:p>
    <w:p w14:paraId="2D6DA123" w14:textId="7D009654" w:rsidR="008A088C" w:rsidRPr="00C142B5" w:rsidRDefault="008A088C" w:rsidP="001F7C4F">
      <w:pPr>
        <w:jc w:val="both"/>
        <w:rPr>
          <w:color w:val="000000"/>
          <w:sz w:val="22"/>
          <w:szCs w:val="22"/>
          <w:lang w:eastAsia="en-US"/>
        </w:rPr>
      </w:pPr>
      <w:r w:rsidRPr="00C142B5">
        <w:rPr>
          <w:color w:val="000000"/>
          <w:sz w:val="22"/>
          <w:szCs w:val="22"/>
          <w:lang w:eastAsia="en-US"/>
        </w:rPr>
        <w:t xml:space="preserve">The Program Entity: </w:t>
      </w:r>
    </w:p>
    <w:p w14:paraId="1A941984" w14:textId="77777777" w:rsidR="008A088C" w:rsidRPr="00C142B5" w:rsidRDefault="008A088C" w:rsidP="001F7C4F">
      <w:pPr>
        <w:jc w:val="both"/>
        <w:rPr>
          <w:color w:val="000000"/>
          <w:sz w:val="22"/>
          <w:szCs w:val="22"/>
          <w:lang w:eastAsia="en-US"/>
        </w:rPr>
      </w:pPr>
    </w:p>
    <w:p w14:paraId="61CB7F13" w14:textId="019D5F08" w:rsidR="008A088C" w:rsidRPr="00C142B5" w:rsidRDefault="008A088C" w:rsidP="00DB50F7">
      <w:pPr>
        <w:numPr>
          <w:ilvl w:val="0"/>
          <w:numId w:val="18"/>
        </w:numPr>
        <w:spacing w:after="261"/>
        <w:jc w:val="both"/>
        <w:rPr>
          <w:color w:val="000000"/>
          <w:sz w:val="22"/>
          <w:szCs w:val="22"/>
          <w:lang w:eastAsia="en-US"/>
        </w:rPr>
      </w:pPr>
      <w:r w:rsidRPr="00C142B5">
        <w:rPr>
          <w:color w:val="000000"/>
          <w:sz w:val="22"/>
          <w:szCs w:val="22"/>
          <w:lang w:eastAsia="en-US"/>
        </w:rPr>
        <w:t xml:space="preserve">acknowledges that the ERPA are in full force and effect; </w:t>
      </w:r>
    </w:p>
    <w:p w14:paraId="56D6E10E" w14:textId="2C6C2FC0" w:rsidR="008A088C" w:rsidRPr="00C142B5" w:rsidRDefault="008A088C" w:rsidP="00DB50F7">
      <w:pPr>
        <w:numPr>
          <w:ilvl w:val="0"/>
          <w:numId w:val="18"/>
        </w:numPr>
        <w:spacing w:after="261"/>
        <w:jc w:val="both"/>
        <w:rPr>
          <w:color w:val="000000"/>
          <w:sz w:val="22"/>
          <w:szCs w:val="22"/>
          <w:lang w:eastAsia="en-US"/>
        </w:rPr>
      </w:pPr>
      <w:r w:rsidRPr="00C142B5">
        <w:rPr>
          <w:color w:val="000000"/>
          <w:sz w:val="22"/>
          <w:szCs w:val="22"/>
          <w:lang w:eastAsia="en-US"/>
        </w:rPr>
        <w:t xml:space="preserve">accepts the Substituting Party's substitution for the Trustee as a Party to the ERPA on and from the Effective Date; </w:t>
      </w:r>
    </w:p>
    <w:p w14:paraId="0C84B82C" w14:textId="66321016" w:rsidR="008A088C" w:rsidRPr="00C142B5" w:rsidRDefault="008A088C" w:rsidP="00DB50F7">
      <w:pPr>
        <w:numPr>
          <w:ilvl w:val="0"/>
          <w:numId w:val="18"/>
        </w:numPr>
        <w:spacing w:after="261"/>
        <w:jc w:val="both"/>
        <w:rPr>
          <w:color w:val="000000"/>
          <w:sz w:val="22"/>
          <w:szCs w:val="22"/>
          <w:lang w:eastAsia="en-US"/>
        </w:rPr>
      </w:pPr>
      <w:r w:rsidRPr="00C142B5">
        <w:rPr>
          <w:color w:val="000000"/>
          <w:sz w:val="22"/>
          <w:szCs w:val="22"/>
          <w:lang w:eastAsia="en-US"/>
        </w:rPr>
        <w:t xml:space="preserve">agrees that, on and from the Effective Date, the Substituting Party shall be bound by present and future obligations and liabilities and shall be entitled to present and future benefits of (and causes of action relating to) the ERPA, as if the Substituting Party had been originally named in the ERPA as the Trustee; and </w:t>
      </w:r>
    </w:p>
    <w:p w14:paraId="5A9A1A8B" w14:textId="569D7DA3" w:rsidR="008A088C" w:rsidRPr="00C142B5" w:rsidRDefault="008A088C" w:rsidP="00DB50F7">
      <w:pPr>
        <w:numPr>
          <w:ilvl w:val="0"/>
          <w:numId w:val="18"/>
        </w:numPr>
        <w:jc w:val="both"/>
        <w:rPr>
          <w:color w:val="000000"/>
          <w:sz w:val="22"/>
          <w:szCs w:val="22"/>
          <w:lang w:eastAsia="en-US"/>
        </w:rPr>
      </w:pPr>
      <w:r w:rsidRPr="00C142B5">
        <w:rPr>
          <w:color w:val="000000"/>
          <w:sz w:val="22"/>
          <w:szCs w:val="22"/>
          <w:lang w:eastAsia="en-US"/>
        </w:rPr>
        <w:t xml:space="preserve">acknowledges that the Substituting Party shall not be entitled to the benefits of, or be responsible for any obligations and liabilities, under the ERPA for the period before the Effective Date. </w:t>
      </w:r>
    </w:p>
    <w:p w14:paraId="64F926ED" w14:textId="77777777" w:rsidR="008A088C" w:rsidRPr="00C142B5" w:rsidRDefault="008A088C" w:rsidP="001F7C4F">
      <w:pPr>
        <w:jc w:val="both"/>
        <w:rPr>
          <w:color w:val="000000"/>
          <w:sz w:val="22"/>
          <w:szCs w:val="22"/>
          <w:lang w:eastAsia="en-US"/>
        </w:rPr>
      </w:pPr>
    </w:p>
    <w:p w14:paraId="45574989" w14:textId="0652030E" w:rsidR="008A088C" w:rsidRPr="00C142B5" w:rsidRDefault="008A088C" w:rsidP="00DB50F7">
      <w:pPr>
        <w:pStyle w:val="Prrafodelista"/>
        <w:numPr>
          <w:ilvl w:val="6"/>
          <w:numId w:val="4"/>
        </w:numPr>
        <w:tabs>
          <w:tab w:val="clear" w:pos="2520"/>
        </w:tabs>
        <w:ind w:left="720" w:hanging="720"/>
        <w:jc w:val="both"/>
        <w:rPr>
          <w:b/>
          <w:bCs/>
          <w:color w:val="000000"/>
          <w:sz w:val="22"/>
          <w:szCs w:val="22"/>
          <w:lang w:eastAsia="en-US"/>
        </w:rPr>
      </w:pPr>
      <w:r w:rsidRPr="00C142B5">
        <w:rPr>
          <w:b/>
          <w:bCs/>
          <w:color w:val="000000"/>
          <w:sz w:val="22"/>
          <w:szCs w:val="22"/>
          <w:lang w:eastAsia="en-US"/>
        </w:rPr>
        <w:t xml:space="preserve">Releases </w:t>
      </w:r>
    </w:p>
    <w:p w14:paraId="134BF027" w14:textId="77777777" w:rsidR="008A088C" w:rsidRPr="00C142B5" w:rsidRDefault="008A088C" w:rsidP="001F7C4F">
      <w:pPr>
        <w:pStyle w:val="Prrafodelista"/>
        <w:jc w:val="both"/>
        <w:rPr>
          <w:b/>
          <w:bCs/>
          <w:color w:val="000000"/>
          <w:sz w:val="22"/>
          <w:szCs w:val="22"/>
          <w:lang w:eastAsia="en-US"/>
        </w:rPr>
      </w:pPr>
    </w:p>
    <w:p w14:paraId="40ACD4C7" w14:textId="249BC144" w:rsidR="008A088C" w:rsidRPr="00C142B5" w:rsidRDefault="008A088C" w:rsidP="001F7C4F">
      <w:pPr>
        <w:jc w:val="both"/>
        <w:rPr>
          <w:b/>
          <w:bCs/>
          <w:color w:val="000000"/>
          <w:sz w:val="22"/>
          <w:szCs w:val="22"/>
          <w:lang w:eastAsia="en-US"/>
        </w:rPr>
      </w:pPr>
      <w:r w:rsidRPr="00C142B5">
        <w:rPr>
          <w:b/>
          <w:bCs/>
          <w:color w:val="000000"/>
          <w:sz w:val="22"/>
          <w:szCs w:val="22"/>
          <w:lang w:eastAsia="en-US"/>
        </w:rPr>
        <w:t>3.1</w:t>
      </w:r>
      <w:r w:rsidRPr="00C142B5">
        <w:rPr>
          <w:b/>
          <w:bCs/>
          <w:color w:val="000000"/>
          <w:sz w:val="22"/>
          <w:szCs w:val="22"/>
          <w:lang w:eastAsia="en-US"/>
        </w:rPr>
        <w:tab/>
        <w:t xml:space="preserve">Program Entity </w:t>
      </w:r>
    </w:p>
    <w:p w14:paraId="13600533" w14:textId="77777777" w:rsidR="001F7C4F" w:rsidRPr="00C142B5" w:rsidRDefault="001F7C4F" w:rsidP="001F7C4F">
      <w:pPr>
        <w:ind w:left="720"/>
        <w:jc w:val="both"/>
        <w:rPr>
          <w:color w:val="000000"/>
          <w:sz w:val="22"/>
          <w:szCs w:val="22"/>
          <w:lang w:eastAsia="en-US"/>
        </w:rPr>
      </w:pPr>
    </w:p>
    <w:p w14:paraId="416B9F20" w14:textId="50082A89" w:rsidR="008A088C" w:rsidRPr="00C142B5" w:rsidRDefault="008A088C" w:rsidP="001F7C4F">
      <w:pPr>
        <w:ind w:left="720"/>
        <w:jc w:val="both"/>
        <w:rPr>
          <w:color w:val="000000"/>
          <w:sz w:val="22"/>
          <w:szCs w:val="22"/>
          <w:lang w:eastAsia="en-US"/>
        </w:rPr>
      </w:pPr>
      <w:r w:rsidRPr="00C142B5">
        <w:rPr>
          <w:color w:val="000000"/>
          <w:sz w:val="22"/>
          <w:szCs w:val="22"/>
          <w:lang w:eastAsia="en-US"/>
        </w:rPr>
        <w:t xml:space="preserve">As from the Effective Date, the Trustee releases and discharges the Program Entity from all the Program Entity's obligations and liabilities to the Trustee under or in connection with the </w:t>
      </w:r>
      <w:r w:rsidR="001F7C4F" w:rsidRPr="00C142B5">
        <w:rPr>
          <w:color w:val="000000"/>
          <w:sz w:val="22"/>
          <w:szCs w:val="22"/>
          <w:lang w:eastAsia="en-US"/>
        </w:rPr>
        <w:t>ERPA</w:t>
      </w:r>
      <w:r w:rsidRPr="00C142B5">
        <w:rPr>
          <w:color w:val="000000"/>
          <w:sz w:val="22"/>
          <w:szCs w:val="22"/>
          <w:lang w:eastAsia="en-US"/>
        </w:rPr>
        <w:t xml:space="preserve">, except for: </w:t>
      </w:r>
    </w:p>
    <w:p w14:paraId="039DD8AC" w14:textId="77777777" w:rsidR="001F7C4F" w:rsidRPr="00C142B5" w:rsidRDefault="001F7C4F" w:rsidP="001F7C4F">
      <w:pPr>
        <w:ind w:left="720"/>
        <w:jc w:val="both"/>
        <w:rPr>
          <w:color w:val="000000"/>
          <w:sz w:val="22"/>
          <w:szCs w:val="22"/>
          <w:lang w:eastAsia="en-US"/>
        </w:rPr>
      </w:pPr>
    </w:p>
    <w:p w14:paraId="58C45761" w14:textId="21D9137B" w:rsidR="008A088C" w:rsidRPr="00C142B5" w:rsidRDefault="008A088C" w:rsidP="00DB50F7">
      <w:pPr>
        <w:numPr>
          <w:ilvl w:val="0"/>
          <w:numId w:val="19"/>
        </w:numPr>
        <w:spacing w:after="258"/>
        <w:jc w:val="both"/>
        <w:rPr>
          <w:color w:val="000000"/>
          <w:sz w:val="22"/>
          <w:szCs w:val="22"/>
          <w:lang w:eastAsia="en-US"/>
        </w:rPr>
      </w:pPr>
      <w:r w:rsidRPr="00C142B5">
        <w:rPr>
          <w:color w:val="000000"/>
          <w:sz w:val="22"/>
          <w:szCs w:val="22"/>
          <w:lang w:eastAsia="en-US"/>
        </w:rPr>
        <w:t xml:space="preserve">any obligation, liability or cause of action arising under or in connection with the </w:t>
      </w:r>
      <w:r w:rsidR="001F7C4F" w:rsidRPr="00C142B5">
        <w:rPr>
          <w:color w:val="000000"/>
          <w:sz w:val="22"/>
          <w:szCs w:val="22"/>
          <w:lang w:eastAsia="en-US"/>
        </w:rPr>
        <w:t>ERPA</w:t>
      </w:r>
      <w:r w:rsidRPr="00C142B5">
        <w:rPr>
          <w:color w:val="000000"/>
          <w:sz w:val="22"/>
          <w:szCs w:val="22"/>
          <w:lang w:eastAsia="en-US"/>
        </w:rPr>
        <w:t xml:space="preserve"> before the Effective Date which is unsatisfied; or </w:t>
      </w:r>
    </w:p>
    <w:p w14:paraId="7F590C63" w14:textId="1BD69D6D" w:rsidR="008A088C" w:rsidRPr="00C142B5" w:rsidRDefault="008A088C" w:rsidP="00DB50F7">
      <w:pPr>
        <w:numPr>
          <w:ilvl w:val="0"/>
          <w:numId w:val="19"/>
        </w:numPr>
        <w:jc w:val="both"/>
        <w:rPr>
          <w:color w:val="000000"/>
          <w:sz w:val="22"/>
          <w:szCs w:val="22"/>
          <w:lang w:eastAsia="en-US"/>
        </w:rPr>
      </w:pPr>
      <w:r w:rsidRPr="00C142B5">
        <w:rPr>
          <w:color w:val="000000"/>
          <w:sz w:val="22"/>
          <w:szCs w:val="22"/>
          <w:lang w:eastAsia="en-US"/>
        </w:rPr>
        <w:t xml:space="preserve">any default by the Program Entity under the </w:t>
      </w:r>
      <w:r w:rsidR="001F7C4F" w:rsidRPr="00C142B5">
        <w:rPr>
          <w:color w:val="000000"/>
          <w:sz w:val="22"/>
          <w:szCs w:val="22"/>
          <w:lang w:eastAsia="en-US"/>
        </w:rPr>
        <w:t>ERPA</w:t>
      </w:r>
      <w:r w:rsidRPr="00C142B5">
        <w:rPr>
          <w:color w:val="000000"/>
          <w:sz w:val="22"/>
          <w:szCs w:val="22"/>
          <w:lang w:eastAsia="en-US"/>
        </w:rPr>
        <w:t xml:space="preserve"> which occurred before the Effective Date. </w:t>
      </w:r>
    </w:p>
    <w:p w14:paraId="163D1E3D" w14:textId="77777777" w:rsidR="008A088C" w:rsidRPr="00C142B5" w:rsidRDefault="008A088C" w:rsidP="001F7C4F">
      <w:pPr>
        <w:jc w:val="both"/>
        <w:rPr>
          <w:color w:val="000000"/>
          <w:sz w:val="22"/>
          <w:szCs w:val="22"/>
          <w:lang w:eastAsia="en-US"/>
        </w:rPr>
      </w:pPr>
    </w:p>
    <w:p w14:paraId="37D60539" w14:textId="0B775310" w:rsidR="001F7C4F" w:rsidRPr="00C142B5" w:rsidRDefault="008A088C" w:rsidP="001F7C4F">
      <w:pPr>
        <w:jc w:val="both"/>
        <w:rPr>
          <w:b/>
          <w:bCs/>
          <w:color w:val="000000"/>
          <w:sz w:val="22"/>
          <w:szCs w:val="22"/>
          <w:lang w:eastAsia="en-US"/>
        </w:rPr>
      </w:pPr>
      <w:r w:rsidRPr="00C142B5">
        <w:rPr>
          <w:b/>
          <w:bCs/>
          <w:color w:val="000000"/>
          <w:sz w:val="22"/>
          <w:szCs w:val="22"/>
          <w:lang w:eastAsia="en-US"/>
        </w:rPr>
        <w:t>3.2</w:t>
      </w:r>
      <w:r w:rsidRPr="00C142B5">
        <w:rPr>
          <w:b/>
          <w:bCs/>
          <w:color w:val="000000"/>
          <w:sz w:val="22"/>
          <w:szCs w:val="22"/>
          <w:lang w:eastAsia="en-US"/>
        </w:rPr>
        <w:tab/>
        <w:t xml:space="preserve">Trustee </w:t>
      </w:r>
    </w:p>
    <w:p w14:paraId="7BBA3918" w14:textId="77777777" w:rsidR="001F7C4F" w:rsidRPr="00C142B5" w:rsidRDefault="001F7C4F" w:rsidP="008A088C">
      <w:pPr>
        <w:rPr>
          <w:b/>
          <w:bCs/>
          <w:color w:val="000000"/>
          <w:sz w:val="22"/>
          <w:szCs w:val="22"/>
          <w:lang w:eastAsia="en-US"/>
        </w:rPr>
      </w:pPr>
    </w:p>
    <w:p w14:paraId="29D88897" w14:textId="66275FB6" w:rsidR="008A088C" w:rsidRPr="00C142B5" w:rsidRDefault="008A088C" w:rsidP="008A088C">
      <w:pPr>
        <w:rPr>
          <w:color w:val="000000"/>
          <w:sz w:val="22"/>
          <w:szCs w:val="22"/>
          <w:lang w:eastAsia="en-US"/>
        </w:rPr>
      </w:pPr>
      <w:r w:rsidRPr="00C142B5">
        <w:rPr>
          <w:color w:val="000000"/>
          <w:sz w:val="22"/>
          <w:szCs w:val="22"/>
          <w:lang w:eastAsia="en-US"/>
        </w:rPr>
        <w:t xml:space="preserve">As from the Effective Date, the Program Entity releases and discharges the Trustee from all the Trustee's obligations and liabilities under or in connection with the </w:t>
      </w:r>
      <w:r w:rsidR="001F7C4F" w:rsidRPr="00C142B5">
        <w:rPr>
          <w:color w:val="000000"/>
          <w:sz w:val="22"/>
          <w:szCs w:val="22"/>
          <w:lang w:eastAsia="en-US"/>
        </w:rPr>
        <w:t>ERPA</w:t>
      </w:r>
      <w:r w:rsidRPr="00C142B5">
        <w:rPr>
          <w:color w:val="000000"/>
          <w:sz w:val="22"/>
          <w:szCs w:val="22"/>
          <w:lang w:eastAsia="en-US"/>
        </w:rPr>
        <w:t xml:space="preserve">, except for: </w:t>
      </w:r>
    </w:p>
    <w:p w14:paraId="0B55F3A0" w14:textId="77777777" w:rsidR="001F7C4F" w:rsidRPr="00C142B5" w:rsidRDefault="001F7C4F" w:rsidP="001F7C4F">
      <w:pPr>
        <w:ind w:left="810" w:hanging="810"/>
        <w:rPr>
          <w:color w:val="000000"/>
          <w:sz w:val="22"/>
          <w:szCs w:val="22"/>
          <w:lang w:eastAsia="en-US"/>
        </w:rPr>
      </w:pPr>
    </w:p>
    <w:p w14:paraId="72FCE264" w14:textId="0DBDE410" w:rsidR="008A088C" w:rsidRPr="00C142B5" w:rsidRDefault="008A088C" w:rsidP="00DB50F7">
      <w:pPr>
        <w:numPr>
          <w:ilvl w:val="0"/>
          <w:numId w:val="20"/>
        </w:numPr>
        <w:spacing w:after="261"/>
        <w:rPr>
          <w:color w:val="000000"/>
          <w:sz w:val="22"/>
          <w:szCs w:val="22"/>
          <w:lang w:eastAsia="en-US"/>
        </w:rPr>
      </w:pPr>
      <w:r w:rsidRPr="00C142B5">
        <w:rPr>
          <w:color w:val="000000"/>
          <w:sz w:val="22"/>
          <w:szCs w:val="22"/>
          <w:lang w:eastAsia="en-US"/>
        </w:rPr>
        <w:t xml:space="preserve">any obligation, liability or cause of action arising under or in connection with the </w:t>
      </w:r>
      <w:r w:rsidR="001F7C4F" w:rsidRPr="00C142B5">
        <w:rPr>
          <w:color w:val="000000"/>
          <w:sz w:val="22"/>
          <w:szCs w:val="22"/>
          <w:lang w:eastAsia="en-US"/>
        </w:rPr>
        <w:t>ERPA</w:t>
      </w:r>
      <w:r w:rsidRPr="00C142B5">
        <w:rPr>
          <w:color w:val="000000"/>
          <w:sz w:val="22"/>
          <w:szCs w:val="22"/>
          <w:lang w:eastAsia="en-US"/>
        </w:rPr>
        <w:t xml:space="preserve"> before the Effective Date which is unsatisfied; or </w:t>
      </w:r>
    </w:p>
    <w:p w14:paraId="14EC834A" w14:textId="4A082499" w:rsidR="008A088C" w:rsidRPr="00C142B5" w:rsidRDefault="008A088C" w:rsidP="00DB50F7">
      <w:pPr>
        <w:pageBreakBefore/>
        <w:numPr>
          <w:ilvl w:val="0"/>
          <w:numId w:val="20"/>
        </w:numPr>
        <w:rPr>
          <w:sz w:val="22"/>
          <w:szCs w:val="22"/>
          <w:lang w:eastAsia="en-US"/>
        </w:rPr>
      </w:pPr>
      <w:r w:rsidRPr="00C142B5">
        <w:rPr>
          <w:color w:val="000000"/>
          <w:sz w:val="22"/>
          <w:szCs w:val="22"/>
          <w:lang w:eastAsia="en-US"/>
        </w:rPr>
        <w:lastRenderedPageBreak/>
        <w:t xml:space="preserve">any default by the Trustee under the </w:t>
      </w:r>
      <w:r w:rsidR="001F7C4F" w:rsidRPr="00C142B5">
        <w:rPr>
          <w:color w:val="000000"/>
          <w:sz w:val="22"/>
          <w:szCs w:val="22"/>
          <w:lang w:eastAsia="en-US"/>
        </w:rPr>
        <w:t>ERPA</w:t>
      </w:r>
      <w:r w:rsidRPr="00C142B5">
        <w:rPr>
          <w:color w:val="000000"/>
          <w:sz w:val="22"/>
          <w:szCs w:val="22"/>
          <w:lang w:eastAsia="en-US"/>
        </w:rPr>
        <w:t xml:space="preserve"> which occurred before the Effective Date. </w:t>
      </w:r>
    </w:p>
    <w:p w14:paraId="7EABBA07" w14:textId="77777777" w:rsidR="00600512" w:rsidRPr="00C142B5" w:rsidRDefault="00600512" w:rsidP="001F7C4F">
      <w:pPr>
        <w:rPr>
          <w:b/>
          <w:bCs/>
          <w:color w:val="000000"/>
          <w:sz w:val="22"/>
          <w:szCs w:val="22"/>
          <w:lang w:eastAsia="en-US"/>
        </w:rPr>
      </w:pPr>
    </w:p>
    <w:p w14:paraId="34EACB94" w14:textId="77C5E9EA" w:rsidR="001F7C4F" w:rsidRPr="00C142B5" w:rsidRDefault="001F7C4F" w:rsidP="001F7C4F">
      <w:pPr>
        <w:rPr>
          <w:color w:val="000000"/>
          <w:sz w:val="22"/>
          <w:szCs w:val="22"/>
          <w:lang w:eastAsia="en-US"/>
        </w:rPr>
      </w:pPr>
      <w:r w:rsidRPr="00C142B5">
        <w:rPr>
          <w:b/>
          <w:bCs/>
          <w:color w:val="000000"/>
          <w:sz w:val="22"/>
          <w:szCs w:val="22"/>
          <w:lang w:eastAsia="en-US"/>
        </w:rPr>
        <w:t xml:space="preserve">Signatures: </w:t>
      </w:r>
    </w:p>
    <w:p w14:paraId="2D8CC511" w14:textId="77777777" w:rsidR="00600512" w:rsidRPr="00C142B5" w:rsidRDefault="00600512" w:rsidP="001F7C4F">
      <w:pPr>
        <w:rPr>
          <w:b/>
          <w:bCs/>
          <w:color w:val="000000"/>
          <w:sz w:val="22"/>
          <w:szCs w:val="22"/>
          <w:lang w:eastAsia="en-US"/>
        </w:rPr>
      </w:pPr>
    </w:p>
    <w:p w14:paraId="2E90C2DC" w14:textId="672D2AF8" w:rsidR="001F7C4F" w:rsidRPr="00C142B5" w:rsidRDefault="001F7C4F" w:rsidP="001F7C4F">
      <w:pPr>
        <w:rPr>
          <w:color w:val="000000"/>
          <w:sz w:val="22"/>
          <w:szCs w:val="22"/>
          <w:lang w:eastAsia="en-US"/>
        </w:rPr>
      </w:pPr>
      <w:r w:rsidRPr="00C142B5">
        <w:rPr>
          <w:b/>
          <w:bCs/>
          <w:color w:val="000000"/>
          <w:sz w:val="22"/>
          <w:szCs w:val="22"/>
          <w:lang w:eastAsia="en-US"/>
        </w:rPr>
        <w:t>[</w:t>
      </w:r>
      <w:r w:rsidR="00600512" w:rsidRPr="00C142B5">
        <w:rPr>
          <w:b/>
          <w:bCs/>
          <w:color w:val="000000"/>
          <w:sz w:val="22"/>
          <w:szCs w:val="22"/>
          <w:lang w:eastAsia="en-US"/>
        </w:rPr>
        <w:t>TRUSTEE</w:t>
      </w:r>
      <w:r w:rsidRPr="00C142B5">
        <w:rPr>
          <w:b/>
          <w:bCs/>
          <w:color w:val="000000"/>
          <w:sz w:val="22"/>
          <w:szCs w:val="22"/>
          <w:lang w:eastAsia="en-US"/>
        </w:rPr>
        <w:t xml:space="preserve">] </w:t>
      </w:r>
    </w:p>
    <w:p w14:paraId="48CF70E3" w14:textId="77777777" w:rsidR="00600512" w:rsidRPr="00C142B5" w:rsidRDefault="00600512" w:rsidP="001F7C4F">
      <w:pPr>
        <w:rPr>
          <w:b/>
          <w:bCs/>
          <w:color w:val="000000"/>
          <w:sz w:val="22"/>
          <w:szCs w:val="22"/>
          <w:lang w:eastAsia="en-US"/>
        </w:rPr>
      </w:pPr>
    </w:p>
    <w:p w14:paraId="5EBE6740" w14:textId="4AC70AF5" w:rsidR="001F7C4F" w:rsidRPr="00C142B5" w:rsidRDefault="001F7C4F" w:rsidP="001F7C4F">
      <w:pPr>
        <w:rPr>
          <w:b/>
          <w:bCs/>
          <w:color w:val="000000"/>
          <w:sz w:val="22"/>
          <w:szCs w:val="22"/>
          <w:lang w:eastAsia="en-US"/>
        </w:rPr>
      </w:pPr>
      <w:r w:rsidRPr="00C142B5">
        <w:rPr>
          <w:b/>
          <w:bCs/>
          <w:color w:val="000000"/>
          <w:sz w:val="22"/>
          <w:szCs w:val="22"/>
          <w:lang w:eastAsia="en-US"/>
        </w:rPr>
        <w:t>[</w:t>
      </w:r>
      <w:r w:rsidR="00600512" w:rsidRPr="00C142B5">
        <w:rPr>
          <w:b/>
          <w:bCs/>
          <w:color w:val="000000"/>
          <w:sz w:val="22"/>
          <w:szCs w:val="22"/>
          <w:lang w:eastAsia="en-US"/>
        </w:rPr>
        <w:t>SUBSTITUTING PARTY</w:t>
      </w:r>
      <w:r w:rsidRPr="00C142B5">
        <w:rPr>
          <w:b/>
          <w:bCs/>
          <w:color w:val="000000"/>
          <w:sz w:val="22"/>
          <w:szCs w:val="22"/>
          <w:lang w:eastAsia="en-US"/>
        </w:rPr>
        <w:t xml:space="preserve">] </w:t>
      </w:r>
    </w:p>
    <w:p w14:paraId="3FDD093E" w14:textId="7D091B71" w:rsidR="001F7C4F" w:rsidRPr="008A088C" w:rsidRDefault="001F7C4F" w:rsidP="004E3414">
      <w:pPr>
        <w:pStyle w:val="TDC1"/>
        <w:rPr>
          <w:sz w:val="22"/>
          <w:szCs w:val="22"/>
          <w:lang w:eastAsia="en-US"/>
        </w:rPr>
      </w:pPr>
      <w:r w:rsidRPr="00C142B5">
        <w:rPr>
          <w:bCs/>
          <w:color w:val="000000"/>
          <w:sz w:val="22"/>
          <w:szCs w:val="22"/>
          <w:lang w:eastAsia="en-US"/>
        </w:rPr>
        <w:t>[Program Entity]</w:t>
      </w:r>
      <w:r w:rsidR="00600512" w:rsidRPr="00C142B5">
        <w:rPr>
          <w:b w:val="0"/>
          <w:color w:val="000000"/>
          <w:sz w:val="22"/>
          <w:szCs w:val="22"/>
          <w:lang w:eastAsia="en-US"/>
        </w:rPr>
        <w:t>”</w:t>
      </w:r>
    </w:p>
    <w:sectPr w:rsidR="001F7C4F" w:rsidRPr="008A088C" w:rsidSect="00006AFA">
      <w:headerReference w:type="even" r:id="rId28"/>
      <w:headerReference w:type="default" r:id="rId29"/>
      <w:headerReference w:type="first" r:id="rId30"/>
      <w:pgSz w:w="12240" w:h="15840" w:code="1"/>
      <w:pgMar w:top="1440" w:right="1440" w:bottom="1440" w:left="1440" w:header="720" w:footer="720"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Dani Ramos Cendales" w:date="2026-03-18T18:36:00Z" w:initials="DR">
    <w:p w14:paraId="6196B732" w14:textId="77777777" w:rsidR="004E52CD" w:rsidRDefault="004E52CD" w:rsidP="004E52CD">
      <w:pPr>
        <w:pStyle w:val="Textocomentario"/>
      </w:pPr>
      <w:r>
        <w:rPr>
          <w:rStyle w:val="Refdecomentario"/>
        </w:rPr>
        <w:annotationRef/>
      </w:r>
      <w:r>
        <w:rPr>
          <w:color w:val="242424"/>
          <w:highlight w:val="white"/>
        </w:rPr>
        <w:t>Ministry of Environment and Sustainable Development and Ministry of Agriculture authorized by Republic of Colombia</w:t>
      </w:r>
    </w:p>
  </w:comment>
  <w:comment w:id="27" w:author="Dani Ramos Cendales" w:date="2026-03-18T18:38:00Z" w:initials="DR">
    <w:p w14:paraId="29FACA1D" w14:textId="77777777" w:rsidR="004E52CD" w:rsidRDefault="004E52CD" w:rsidP="004E52CD">
      <w:pPr>
        <w:pStyle w:val="Textocomentario"/>
      </w:pPr>
      <w:r>
        <w:rPr>
          <w:rStyle w:val="Refdecomentario"/>
        </w:rPr>
        <w:annotationRef/>
      </w:r>
      <w:r>
        <w:rPr>
          <w:color w:val="242424"/>
          <w:highlight w:val="white"/>
        </w:rPr>
        <w:t>Ministry of Environment and Sustainable Development and Ministry of Agriculture (Program Entity) authorized by Republic of Colombia</w:t>
      </w:r>
    </w:p>
  </w:comment>
  <w:comment w:id="45" w:author="Dani Ramos Cendales" w:date="2026-03-18T18:41:00Z" w:initials="DR">
    <w:p w14:paraId="26F51605" w14:textId="77777777" w:rsidR="004E52CD" w:rsidRDefault="004E52CD" w:rsidP="004E52CD">
      <w:pPr>
        <w:pStyle w:val="Textocomentario"/>
      </w:pPr>
      <w:r>
        <w:rPr>
          <w:rStyle w:val="Refdecomentario"/>
        </w:rPr>
        <w:annotationRef/>
      </w:r>
      <w:r>
        <w:rPr>
          <w:lang w:val="es-CO"/>
        </w:rPr>
        <w:t xml:space="preserve">by the </w:t>
      </w:r>
      <w:r>
        <w:rPr>
          <w:color w:val="242424"/>
          <w:highlight w:val="white"/>
        </w:rPr>
        <w:t>Ministry of Environment and Sustainable Development and Ministry of Agriculture authorized by Republic of Colombia</w:t>
      </w:r>
    </w:p>
  </w:comment>
  <w:comment w:id="313" w:author="Dani Ramos Cendales" w:date="2026-03-18T18:42:00Z" w:initials="DR">
    <w:p w14:paraId="2C7A06C6" w14:textId="77777777" w:rsidR="004E52CD" w:rsidRDefault="004E52CD" w:rsidP="004E52CD">
      <w:pPr>
        <w:pStyle w:val="Textocomentario"/>
      </w:pPr>
      <w:r>
        <w:rPr>
          <w:rStyle w:val="Refdecomentario"/>
        </w:rPr>
        <w:annotationRef/>
      </w:r>
      <w:r>
        <w:rPr>
          <w:color w:val="242424"/>
          <w:highlight w:val="white"/>
        </w:rPr>
        <w:t xml:space="preserve">Ministry of Environment and Sustainable Development </w:t>
      </w:r>
      <w:r>
        <w:rPr>
          <w:color w:val="242424"/>
          <w:highlight w:val="white"/>
        </w:rPr>
        <w:br/>
        <w:t>Ministry of Agriculture</w:t>
      </w:r>
      <w:r>
        <w:t xml:space="preserve"> </w:t>
      </w:r>
    </w:p>
  </w:comment>
  <w:comment w:id="556" w:author="Dani Ramos Cendales" w:date="2026-03-18T18:43:00Z" w:initials="DR">
    <w:p w14:paraId="40D8D04B" w14:textId="77777777" w:rsidR="004E52CD" w:rsidRDefault="004E52CD" w:rsidP="004E52CD">
      <w:pPr>
        <w:pStyle w:val="Textocomentario"/>
      </w:pPr>
      <w:r>
        <w:rPr>
          <w:rStyle w:val="Refdecomentario"/>
        </w:rPr>
        <w:annotationRef/>
      </w:r>
      <w:r>
        <w:rPr>
          <w:color w:val="242424"/>
          <w:highlight w:val="white"/>
        </w:rPr>
        <w:t>Ministry of Environment and Sustainable Development and Ministry of Agriculture authorized by Republic of Colombia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96B732" w15:done="0"/>
  <w15:commentEx w15:paraId="29FACA1D" w15:done="0"/>
  <w15:commentEx w15:paraId="26F51605" w15:done="0"/>
  <w15:commentEx w15:paraId="2C7A06C6" w15:done="0"/>
  <w15:commentEx w15:paraId="40D8D0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E3AD67" w16cex:dateUtc="2026-03-18T23:36:00Z"/>
  <w16cex:commentExtensible w16cex:durableId="256752CE" w16cex:dateUtc="2026-03-18T23:38:00Z"/>
  <w16cex:commentExtensible w16cex:durableId="46125E5C" w16cex:dateUtc="2026-03-18T23:41:00Z"/>
  <w16cex:commentExtensible w16cex:durableId="4F2315AC" w16cex:dateUtc="2026-03-18T23:42:00Z"/>
  <w16cex:commentExtensible w16cex:durableId="407EE8A5" w16cex:dateUtc="2026-03-18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96B732" w16cid:durableId="22E3AD67"/>
  <w16cid:commentId w16cid:paraId="29FACA1D" w16cid:durableId="256752CE"/>
  <w16cid:commentId w16cid:paraId="26F51605" w16cid:durableId="46125E5C"/>
  <w16cid:commentId w16cid:paraId="2C7A06C6" w16cid:durableId="4F2315AC"/>
  <w16cid:commentId w16cid:paraId="40D8D04B" w16cid:durableId="407EE8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4CE0" w14:textId="77777777" w:rsidR="00EB0497" w:rsidRDefault="00EB0497">
      <w:pPr>
        <w:rPr>
          <w:lang w:bidi="th-TH"/>
        </w:rPr>
      </w:pPr>
      <w:r>
        <w:rPr>
          <w:lang w:bidi="th-TH"/>
        </w:rPr>
        <w:separator/>
      </w:r>
    </w:p>
    <w:p w14:paraId="14DC2B08" w14:textId="77777777" w:rsidR="00EB0497" w:rsidRDefault="00EB0497">
      <w:pPr>
        <w:rPr>
          <w:lang w:bidi="th-TH"/>
        </w:rPr>
      </w:pPr>
    </w:p>
  </w:endnote>
  <w:endnote w:type="continuationSeparator" w:id="0">
    <w:p w14:paraId="046F69AB" w14:textId="77777777" w:rsidR="00EB0497" w:rsidRDefault="00EB0497">
      <w:pPr>
        <w:rPr>
          <w:lang w:bidi="th-TH"/>
        </w:rPr>
      </w:pPr>
      <w:r>
        <w:rPr>
          <w:lang w:bidi="th-TH"/>
        </w:rPr>
        <w:continuationSeparator/>
      </w:r>
    </w:p>
    <w:p w14:paraId="4135827D" w14:textId="77777777" w:rsidR="00EB0497" w:rsidRDefault="00EB0497">
      <w:pPr>
        <w:rPr>
          <w:lang w:bidi="th-TH"/>
        </w:rPr>
      </w:pPr>
    </w:p>
  </w:endnote>
  <w:endnote w:type="continuationNotice" w:id="1">
    <w:p w14:paraId="564ECB92" w14:textId="77777777" w:rsidR="00EB0497" w:rsidRDefault="00EB0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3" w:usb1="00000000" w:usb2="00000000" w:usb3="00000000" w:csb0="00000001" w:csb1="00000000"/>
  </w:font>
  <w:font w:name="Carlito">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3EB82" w14:textId="18188FDD" w:rsidR="00543125" w:rsidRDefault="00BA43F7">
    <w:pPr>
      <w:framePr w:wrap="auto" w:vAnchor="text" w:hAnchor="margin" w:xAlign="right" w:y="1"/>
      <w:rPr>
        <w:rStyle w:val="Nmerodepgina"/>
        <w:lang w:bidi="th-TH"/>
      </w:rPr>
    </w:pPr>
    <w:r>
      <w:rPr>
        <w:noProof/>
        <w:lang w:bidi="th-TH"/>
      </w:rPr>
      <mc:AlternateContent>
        <mc:Choice Requires="wps">
          <w:drawing>
            <wp:anchor distT="0" distB="0" distL="0" distR="0" simplePos="0" relativeHeight="251658241" behindDoc="0" locked="0" layoutInCell="1" allowOverlap="1" wp14:anchorId="0153CBF5" wp14:editId="452880EC">
              <wp:simplePos x="635" y="635"/>
              <wp:positionH relativeFrom="page">
                <wp:align>right</wp:align>
              </wp:positionH>
              <wp:positionV relativeFrom="page">
                <wp:align>bottom</wp:align>
              </wp:positionV>
              <wp:extent cx="1340485" cy="345440"/>
              <wp:effectExtent l="0" t="0" r="0" b="0"/>
              <wp:wrapNone/>
              <wp:docPr id="235347979" name="Text Box 8" descr="Strictl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0485" cy="345440"/>
                      </a:xfrm>
                      <a:prstGeom prst="rect">
                        <a:avLst/>
                      </a:prstGeom>
                      <a:noFill/>
                      <a:ln>
                        <a:noFill/>
                      </a:ln>
                    </wps:spPr>
                    <wps:txbx>
                      <w:txbxContent>
                        <w:p w14:paraId="2FC2B67C" w14:textId="5BDF8A60"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153CBF5" id="_x0000_t202" coordsize="21600,21600" o:spt="202" path="m,l,21600r21600,l21600,xe">
              <v:stroke joinstyle="miter"/>
              <v:path gradientshapeok="t" o:connecttype="rect"/>
            </v:shapetype>
            <v:shape id="Text Box 8" o:spid="_x0000_s1026" type="#_x0000_t202" alt="Strictly Confidential" style="position:absolute;margin-left:54.35pt;margin-top:0;width:105.5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" filled="f" stroked="f">
              <v:textbox style="mso-fit-shape-to-text:t" inset="0,0,20pt,15pt">
                <w:txbxContent>
                  <w:p w14:paraId="2FC2B67C" w14:textId="5BDF8A60"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v:textbox>
              <w10:wrap anchorx="page" anchory="page"/>
            </v:shape>
          </w:pict>
        </mc:Fallback>
      </mc:AlternateContent>
    </w:r>
    <w:r w:rsidR="00543125">
      <w:rPr>
        <w:rStyle w:val="Nmerodepgina"/>
        <w:lang w:bidi="th-TH"/>
      </w:rPr>
      <w:fldChar w:fldCharType="begin"/>
    </w:r>
    <w:r w:rsidR="00543125">
      <w:rPr>
        <w:rStyle w:val="Nmerodepgina"/>
        <w:lang w:bidi="th-TH"/>
      </w:rPr>
      <w:instrText xml:space="preserve">PAGE  </w:instrText>
    </w:r>
    <w:r w:rsidR="00543125">
      <w:rPr>
        <w:rStyle w:val="Nmerodepgina"/>
        <w:lang w:bidi="th-TH"/>
      </w:rPr>
      <w:fldChar w:fldCharType="separate"/>
    </w:r>
    <w:r w:rsidR="00543125">
      <w:rPr>
        <w:rStyle w:val="Nmerodepgina"/>
        <w:lang w:bidi="th-TH"/>
      </w:rPr>
      <w:t>1</w:t>
    </w:r>
    <w:r w:rsidR="00543125">
      <w:rPr>
        <w:rStyle w:val="Nmerodepgina"/>
        <w:lang w:bidi="th-TH"/>
      </w:rPr>
      <w:fldChar w:fldCharType="end"/>
    </w:r>
  </w:p>
  <w:p w14:paraId="0B1EA562" w14:textId="77777777" w:rsidR="00543125" w:rsidRDefault="00543125">
    <w:pPr>
      <w:ind w:right="360"/>
      <w:rPr>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68A6" w14:textId="59CF3509" w:rsidR="00543125" w:rsidRPr="007011FA" w:rsidRDefault="00BA43F7">
    <w:pPr>
      <w:pStyle w:val="Piedepgina"/>
      <w:framePr w:wrap="around" w:vAnchor="text" w:hAnchor="margin" w:xAlign="right" w:y="1"/>
      <w:rPr>
        <w:rStyle w:val="Nmerodepgina"/>
      </w:rPr>
    </w:pPr>
    <w:r>
      <w:rPr>
        <w:noProof/>
      </w:rPr>
      <mc:AlternateContent>
        <mc:Choice Requires="wps">
          <w:drawing>
            <wp:anchor distT="0" distB="0" distL="0" distR="0" simplePos="0" relativeHeight="251658242" behindDoc="0" locked="0" layoutInCell="1" allowOverlap="1" wp14:anchorId="7D327C0C" wp14:editId="6BEE107B">
              <wp:simplePos x="635" y="635"/>
              <wp:positionH relativeFrom="page">
                <wp:align>right</wp:align>
              </wp:positionH>
              <wp:positionV relativeFrom="page">
                <wp:align>bottom</wp:align>
              </wp:positionV>
              <wp:extent cx="1340485" cy="345440"/>
              <wp:effectExtent l="0" t="0" r="0" b="0"/>
              <wp:wrapNone/>
              <wp:docPr id="1586644273" name="Text Box 9" descr="Strictl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0485" cy="345440"/>
                      </a:xfrm>
                      <a:prstGeom prst="rect">
                        <a:avLst/>
                      </a:prstGeom>
                      <a:noFill/>
                      <a:ln>
                        <a:noFill/>
                      </a:ln>
                    </wps:spPr>
                    <wps:txbx>
                      <w:txbxContent>
                        <w:p w14:paraId="38363B45" w14:textId="138C95A5"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D327C0C" id="_x0000_t202" coordsize="21600,21600" o:spt="202" path="m,l,21600r21600,l21600,xe">
              <v:stroke joinstyle="miter"/>
              <v:path gradientshapeok="t" o:connecttype="rect"/>
            </v:shapetype>
            <v:shape id="Text Box 9" o:spid="_x0000_s1027" type="#_x0000_t202" alt="Strictly Confidential" style="position:absolute;margin-left:54.35pt;margin-top:0;width:105.55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" filled="f" stroked="f">
              <v:textbox style="mso-fit-shape-to-text:t" inset="0,0,20pt,15pt">
                <w:txbxContent>
                  <w:p w14:paraId="38363B45" w14:textId="138C95A5"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v:textbox>
              <w10:wrap anchorx="page" anchory="page"/>
            </v:shape>
          </w:pict>
        </mc:Fallback>
      </mc:AlternateContent>
    </w:r>
    <w:r w:rsidR="00543125" w:rsidRPr="007011FA">
      <w:rPr>
        <w:rStyle w:val="Nmerodepgina"/>
      </w:rPr>
      <w:fldChar w:fldCharType="begin"/>
    </w:r>
    <w:r w:rsidR="00543125" w:rsidRPr="007011FA">
      <w:rPr>
        <w:rStyle w:val="Nmerodepgina"/>
      </w:rPr>
      <w:instrText xml:space="preserve">PAGE  </w:instrText>
    </w:r>
    <w:r w:rsidR="00543125" w:rsidRPr="007011FA">
      <w:rPr>
        <w:rStyle w:val="Nmerodepgina"/>
      </w:rPr>
      <w:fldChar w:fldCharType="separate"/>
    </w:r>
    <w:r w:rsidR="00543125">
      <w:rPr>
        <w:rStyle w:val="Nmerodepgina"/>
      </w:rPr>
      <w:t>2</w:t>
    </w:r>
    <w:r w:rsidR="00543125" w:rsidRPr="007011FA">
      <w:rPr>
        <w:rStyle w:val="Nmerodepgina"/>
      </w:rPr>
      <w:fldChar w:fldCharType="end"/>
    </w:r>
  </w:p>
  <w:p w14:paraId="3A09A031" w14:textId="77777777" w:rsidR="00543125" w:rsidRPr="007011FA" w:rsidRDefault="00543125" w:rsidP="007011FA">
    <w:pPr>
      <w:pStyle w:val="Piedepgina"/>
      <w:ind w:right="360"/>
      <w:rPr>
        <w:rFonts w:cs="Arial"/>
      </w:rPr>
    </w:pPr>
    <w:r w:rsidRPr="007011FA">
      <w:rPr>
        <w:rFonts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3E88" w14:textId="07ED4D7D" w:rsidR="008C250E" w:rsidRDefault="00BA43F7">
    <w:pPr>
      <w:pStyle w:val="Piedepgina"/>
    </w:pPr>
    <w:r>
      <w:rPr>
        <w:noProof/>
      </w:rPr>
      <mc:AlternateContent>
        <mc:Choice Requires="wps">
          <w:drawing>
            <wp:anchor distT="0" distB="0" distL="0" distR="0" simplePos="0" relativeHeight="251658240" behindDoc="0" locked="0" layoutInCell="1" allowOverlap="1" wp14:anchorId="35C26989" wp14:editId="20196C0A">
              <wp:simplePos x="914400" y="9429750"/>
              <wp:positionH relativeFrom="page">
                <wp:align>right</wp:align>
              </wp:positionH>
              <wp:positionV relativeFrom="page">
                <wp:align>bottom</wp:align>
              </wp:positionV>
              <wp:extent cx="1340485" cy="345440"/>
              <wp:effectExtent l="0" t="0" r="0" b="0"/>
              <wp:wrapNone/>
              <wp:docPr id="219473568" name="Text Box 7" descr="Strictl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0485" cy="345440"/>
                      </a:xfrm>
                      <a:prstGeom prst="rect">
                        <a:avLst/>
                      </a:prstGeom>
                      <a:noFill/>
                      <a:ln>
                        <a:noFill/>
                      </a:ln>
                    </wps:spPr>
                    <wps:txbx>
                      <w:txbxContent>
                        <w:p w14:paraId="7D94CEB2" w14:textId="50CA7F92"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5C26989" id="_x0000_t202" coordsize="21600,21600" o:spt="202" path="m,l,21600r21600,l21600,xe">
              <v:stroke joinstyle="miter"/>
              <v:path gradientshapeok="t" o:connecttype="rect"/>
            </v:shapetype>
            <v:shape id="Text Box 7" o:spid="_x0000_s1028" type="#_x0000_t202" alt="Strictly Confidential" style="position:absolute;margin-left:54.35pt;margin-top:0;width:105.5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" filled="f" stroked="f">
              <v:textbox style="mso-fit-shape-to-text:t" inset="0,0,20pt,15pt">
                <w:txbxContent>
                  <w:p w14:paraId="7D94CEB2" w14:textId="50CA7F92"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E763" w14:textId="70221CC6" w:rsidR="00543125" w:rsidRDefault="00BA43F7">
    <w:pPr>
      <w:framePr w:wrap="auto" w:vAnchor="text" w:hAnchor="margin" w:xAlign="right" w:y="1"/>
      <w:rPr>
        <w:rStyle w:val="Nmerodepgina"/>
        <w:lang w:bidi="th-TH"/>
      </w:rPr>
    </w:pPr>
    <w:r>
      <w:rPr>
        <w:noProof/>
        <w:lang w:bidi="th-TH"/>
      </w:rPr>
      <mc:AlternateContent>
        <mc:Choice Requires="wps">
          <w:drawing>
            <wp:anchor distT="0" distB="0" distL="0" distR="0" simplePos="0" relativeHeight="251658244" behindDoc="0" locked="0" layoutInCell="1" allowOverlap="1" wp14:anchorId="67B6C639" wp14:editId="60C877DB">
              <wp:simplePos x="635" y="635"/>
              <wp:positionH relativeFrom="page">
                <wp:align>right</wp:align>
              </wp:positionH>
              <wp:positionV relativeFrom="page">
                <wp:align>bottom</wp:align>
              </wp:positionV>
              <wp:extent cx="1340485" cy="345440"/>
              <wp:effectExtent l="0" t="0" r="0" b="0"/>
              <wp:wrapNone/>
              <wp:docPr id="2028993410" name="Text Box 11" descr="Strictl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0485" cy="345440"/>
                      </a:xfrm>
                      <a:prstGeom prst="rect">
                        <a:avLst/>
                      </a:prstGeom>
                      <a:noFill/>
                      <a:ln>
                        <a:noFill/>
                      </a:ln>
                    </wps:spPr>
                    <wps:txbx>
                      <w:txbxContent>
                        <w:p w14:paraId="39967DB4" w14:textId="5D6123CD"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7B6C639" id="_x0000_t202" coordsize="21600,21600" o:spt="202" path="m,l,21600r21600,l21600,xe">
              <v:stroke joinstyle="miter"/>
              <v:path gradientshapeok="t" o:connecttype="rect"/>
            </v:shapetype>
            <v:shape id="Text Box 11" o:spid="_x0000_s1029" type="#_x0000_t202" alt="Strictly Confidential" style="position:absolute;margin-left:54.35pt;margin-top:0;width:105.55pt;height:27.2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" filled="f" stroked="f">
              <v:textbox style="mso-fit-shape-to-text:t" inset="0,0,20pt,15pt">
                <w:txbxContent>
                  <w:p w14:paraId="39967DB4" w14:textId="5D6123CD"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v:textbox>
              <w10:wrap anchorx="page" anchory="page"/>
            </v:shape>
          </w:pict>
        </mc:Fallback>
      </mc:AlternateContent>
    </w:r>
    <w:r w:rsidR="00543125">
      <w:rPr>
        <w:rStyle w:val="Nmerodepgina"/>
        <w:lang w:bidi="th-TH"/>
      </w:rPr>
      <w:fldChar w:fldCharType="begin"/>
    </w:r>
    <w:r w:rsidR="00543125">
      <w:rPr>
        <w:rStyle w:val="Nmerodepgina"/>
        <w:lang w:bidi="th-TH"/>
      </w:rPr>
      <w:instrText xml:space="preserve">PAGE  </w:instrText>
    </w:r>
    <w:r w:rsidR="00543125">
      <w:rPr>
        <w:rStyle w:val="Nmerodepgina"/>
        <w:lang w:bidi="th-TH"/>
      </w:rPr>
      <w:fldChar w:fldCharType="separate"/>
    </w:r>
    <w:r w:rsidR="00543125">
      <w:rPr>
        <w:rStyle w:val="Nmerodepgina"/>
        <w:lang w:bidi="th-TH"/>
      </w:rPr>
      <w:t>xix</w:t>
    </w:r>
    <w:r w:rsidR="00543125">
      <w:rPr>
        <w:rStyle w:val="Nmerodepgina"/>
        <w:lang w:bidi="th-TH"/>
      </w:rPr>
      <w:fldChar w:fldCharType="end"/>
    </w:r>
  </w:p>
  <w:p w14:paraId="0185B6C2" w14:textId="77777777" w:rsidR="00543125" w:rsidRDefault="00543125">
    <w:pPr>
      <w:ind w:right="360"/>
      <w:rPr>
        <w:lang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7E9B" w14:textId="0AA00E59" w:rsidR="00712F0D" w:rsidRPr="000B3606" w:rsidRDefault="00BA43F7">
    <w:pPr>
      <w:pStyle w:val="Piedepgina"/>
      <w:jc w:val="center"/>
      <w:rPr>
        <w:sz w:val="22"/>
        <w:szCs w:val="22"/>
      </w:rPr>
    </w:pPr>
    <w:r>
      <w:rPr>
        <w:noProof/>
      </w:rPr>
      <mc:AlternateContent>
        <mc:Choice Requires="wps">
          <w:drawing>
            <wp:anchor distT="0" distB="0" distL="0" distR="0" simplePos="0" relativeHeight="251658245" behindDoc="0" locked="0" layoutInCell="1" allowOverlap="1" wp14:anchorId="395322A8" wp14:editId="295D1ED1">
              <wp:simplePos x="914400" y="9267825"/>
              <wp:positionH relativeFrom="page">
                <wp:align>right</wp:align>
              </wp:positionH>
              <wp:positionV relativeFrom="page">
                <wp:align>bottom</wp:align>
              </wp:positionV>
              <wp:extent cx="1340485" cy="345440"/>
              <wp:effectExtent l="0" t="0" r="0" b="0"/>
              <wp:wrapNone/>
              <wp:docPr id="1864398895" name="Text Box 12" descr="Strictl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0485" cy="345440"/>
                      </a:xfrm>
                      <a:prstGeom prst="rect">
                        <a:avLst/>
                      </a:prstGeom>
                      <a:noFill/>
                      <a:ln>
                        <a:noFill/>
                      </a:ln>
                    </wps:spPr>
                    <wps:txbx>
                      <w:txbxContent>
                        <w:p w14:paraId="5B79113F" w14:textId="4E977A59"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95322A8" id="_x0000_t202" coordsize="21600,21600" o:spt="202" path="m,l,21600r21600,l21600,xe">
              <v:stroke joinstyle="miter"/>
              <v:path gradientshapeok="t" o:connecttype="rect"/>
            </v:shapetype>
            <v:shape id="Text Box 12" o:spid="_x0000_s1030" type="#_x0000_t202" alt="Strictly Confidential" style="position:absolute;left:0;text-align:left;margin-left:54.35pt;margin-top:0;width:105.55pt;height:27.2pt;z-index:251658245;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" filled="f" stroked="f">
              <v:textbox style="mso-fit-shape-to-text:t" inset="0,0,20pt,15pt">
                <w:txbxContent>
                  <w:p w14:paraId="5B79113F" w14:textId="4E977A59"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v:textbox>
              <w10:wrap anchorx="page" anchory="page"/>
            </v:shape>
          </w:pict>
        </mc:Fallback>
      </mc:AlternateContent>
    </w:r>
    <w:sdt>
      <w:sdtPr>
        <w:id w:val="-198784862"/>
        <w:docPartObj>
          <w:docPartGallery w:val="Page Numbers (Bottom of Page)"/>
          <w:docPartUnique/>
        </w:docPartObj>
      </w:sdtPr>
      <w:sdtEndPr>
        <w:rPr>
          <w:noProof/>
          <w:sz w:val="22"/>
          <w:szCs w:val="22"/>
        </w:rPr>
      </w:sdtEndPr>
      <w:sdtContent>
        <w:r w:rsidR="00712F0D" w:rsidRPr="000B3606">
          <w:rPr>
            <w:sz w:val="22"/>
            <w:szCs w:val="22"/>
          </w:rPr>
          <w:fldChar w:fldCharType="begin"/>
        </w:r>
        <w:r w:rsidR="00712F0D" w:rsidRPr="000B3606">
          <w:rPr>
            <w:sz w:val="22"/>
            <w:szCs w:val="22"/>
          </w:rPr>
          <w:instrText xml:space="preserve"> PAGE   \* MERGEFORMAT </w:instrText>
        </w:r>
        <w:r w:rsidR="00712F0D" w:rsidRPr="000B3606">
          <w:rPr>
            <w:sz w:val="22"/>
            <w:szCs w:val="22"/>
          </w:rPr>
          <w:fldChar w:fldCharType="separate"/>
        </w:r>
        <w:r w:rsidR="00712F0D" w:rsidRPr="000B3606">
          <w:rPr>
            <w:noProof/>
            <w:sz w:val="22"/>
            <w:szCs w:val="22"/>
          </w:rPr>
          <w:t>2</w:t>
        </w:r>
        <w:r w:rsidR="00712F0D" w:rsidRPr="000B3606">
          <w:rPr>
            <w:noProof/>
            <w:sz w:val="22"/>
            <w:szCs w:val="22"/>
          </w:rPr>
          <w:fldChar w:fldCharType="end"/>
        </w:r>
      </w:sdtContent>
    </w:sdt>
  </w:p>
  <w:p w14:paraId="5D4F77D5" w14:textId="46DD832C" w:rsidR="00543125" w:rsidRPr="00196B12" w:rsidRDefault="00543125" w:rsidP="00196B12">
    <w:pPr>
      <w:pStyle w:val="Piedepgina"/>
      <w:ind w:right="360"/>
      <w:jc w:val="center"/>
      <w:rPr>
        <w:lang w:val="en-AU"/>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CF9C" w14:textId="0CF0BB83" w:rsidR="00543125" w:rsidRPr="00196B12" w:rsidRDefault="00BA43F7" w:rsidP="00196B12">
    <w:pPr>
      <w:jc w:val="center"/>
      <w:rPr>
        <w:lang w:val="en-AU" w:bidi="th-TH"/>
      </w:rPr>
    </w:pPr>
    <w:r>
      <w:rPr>
        <w:noProof/>
        <w:lang w:val="en-AU" w:bidi="th-TH"/>
      </w:rPr>
      <mc:AlternateContent>
        <mc:Choice Requires="wps">
          <w:drawing>
            <wp:anchor distT="0" distB="0" distL="0" distR="0" simplePos="0" relativeHeight="251658243" behindDoc="0" locked="0" layoutInCell="1" allowOverlap="1" wp14:anchorId="0A564A70" wp14:editId="1D1D8D64">
              <wp:simplePos x="635" y="635"/>
              <wp:positionH relativeFrom="page">
                <wp:align>right</wp:align>
              </wp:positionH>
              <wp:positionV relativeFrom="page">
                <wp:align>bottom</wp:align>
              </wp:positionV>
              <wp:extent cx="1340485" cy="345440"/>
              <wp:effectExtent l="0" t="0" r="0" b="0"/>
              <wp:wrapNone/>
              <wp:docPr id="1869044638" name="Text Box 10" descr="Strictl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40485" cy="345440"/>
                      </a:xfrm>
                      <a:prstGeom prst="rect">
                        <a:avLst/>
                      </a:prstGeom>
                      <a:noFill/>
                      <a:ln>
                        <a:noFill/>
                      </a:ln>
                    </wps:spPr>
                    <wps:txbx>
                      <w:txbxContent>
                        <w:p w14:paraId="5EE0B3ED" w14:textId="6D63792A"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A564A70" id="_x0000_t202" coordsize="21600,21600" o:spt="202" path="m,l,21600r21600,l21600,xe">
              <v:stroke joinstyle="miter"/>
              <v:path gradientshapeok="t" o:connecttype="rect"/>
            </v:shapetype>
            <v:shape id="Text Box 10" o:spid="_x0000_s1031" type="#_x0000_t202" alt="Strictly Confidential" style="position:absolute;left:0;text-align:left;margin-left:54.35pt;margin-top:0;width:105.55pt;height:27.2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" filled="f" stroked="f">
              <v:textbox style="mso-fit-shape-to-text:t" inset="0,0,20pt,15pt">
                <w:txbxContent>
                  <w:p w14:paraId="5EE0B3ED" w14:textId="6D63792A" w:rsidR="00BA43F7" w:rsidRPr="00BA43F7" w:rsidRDefault="00BA43F7" w:rsidP="00BA43F7">
                    <w:pPr>
                      <w:rPr>
                        <w:rFonts w:ascii="Aptos" w:eastAsia="Aptos" w:hAnsi="Aptos" w:cs="Aptos"/>
                        <w:noProof/>
                        <w:color w:val="000000"/>
                        <w:sz w:val="20"/>
                        <w:szCs w:val="20"/>
                      </w:rPr>
                    </w:pPr>
                    <w:r w:rsidRPr="00BA43F7">
                      <w:rPr>
                        <w:rFonts w:ascii="Aptos" w:eastAsia="Aptos" w:hAnsi="Aptos" w:cs="Aptos"/>
                        <w:noProof/>
                        <w:color w:val="000000"/>
                        <w:sz w:val="20"/>
                        <w:szCs w:val="20"/>
                      </w:rPr>
                      <w:t>Strictly Confidential</w:t>
                    </w:r>
                  </w:p>
                </w:txbxContent>
              </v:textbox>
              <w10:wrap anchorx="page" anchory="page"/>
            </v:shape>
          </w:pict>
        </mc:Fallback>
      </mc:AlternateContent>
    </w:r>
    <w:r w:rsidR="00543125">
      <w:rPr>
        <w:lang w:val="en-AU" w:bidi="th-TH"/>
      </w:rPr>
      <w:t xml:space="preserve">- </w:t>
    </w:r>
    <w:r w:rsidR="00543125">
      <w:rPr>
        <w:rStyle w:val="Nmerodepgina"/>
      </w:rPr>
      <w:fldChar w:fldCharType="begin"/>
    </w:r>
    <w:r w:rsidR="00543125">
      <w:rPr>
        <w:rStyle w:val="Nmerodepgina"/>
      </w:rPr>
      <w:instrText xml:space="preserve"> PAGE </w:instrText>
    </w:r>
    <w:r w:rsidR="00543125">
      <w:rPr>
        <w:rStyle w:val="Nmerodepgina"/>
      </w:rPr>
      <w:fldChar w:fldCharType="separate"/>
    </w:r>
    <w:r w:rsidR="00543125">
      <w:rPr>
        <w:rStyle w:val="Nmerodepgina"/>
      </w:rPr>
      <w:t>xix</w:t>
    </w:r>
    <w:r w:rsidR="00543125">
      <w:rPr>
        <w:rStyle w:val="Nmerodepgina"/>
      </w:rPr>
      <w:fldChar w:fldCharType="end"/>
    </w:r>
    <w:r w:rsidR="00543125">
      <w:rPr>
        <w:rStyle w:val="Nmerodepgin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BEC93" w14:textId="77777777" w:rsidR="00EB0497" w:rsidRDefault="00EB0497">
      <w:pPr>
        <w:rPr>
          <w:lang w:bidi="th-TH"/>
        </w:rPr>
      </w:pPr>
      <w:r>
        <w:rPr>
          <w:lang w:bidi="th-TH"/>
        </w:rPr>
        <w:separator/>
      </w:r>
    </w:p>
    <w:p w14:paraId="7A9FA3AF" w14:textId="77777777" w:rsidR="00EB0497" w:rsidRDefault="00EB0497">
      <w:pPr>
        <w:rPr>
          <w:lang w:bidi="th-TH"/>
        </w:rPr>
      </w:pPr>
    </w:p>
  </w:footnote>
  <w:footnote w:type="continuationSeparator" w:id="0">
    <w:p w14:paraId="07275B28" w14:textId="77777777" w:rsidR="00EB0497" w:rsidRDefault="00EB0497">
      <w:pPr>
        <w:rPr>
          <w:lang w:bidi="th-TH"/>
        </w:rPr>
      </w:pPr>
      <w:r>
        <w:rPr>
          <w:lang w:bidi="th-TH"/>
        </w:rPr>
        <w:continuationSeparator/>
      </w:r>
    </w:p>
    <w:p w14:paraId="0BE0AF41" w14:textId="77777777" w:rsidR="00EB0497" w:rsidRDefault="00EB0497">
      <w:pPr>
        <w:rPr>
          <w:lang w:bidi="th-TH"/>
        </w:rPr>
      </w:pPr>
    </w:p>
  </w:footnote>
  <w:footnote w:type="continuationNotice" w:id="1">
    <w:p w14:paraId="0B18895C" w14:textId="77777777" w:rsidR="00EB0497" w:rsidRDefault="00EB0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A92D" w14:textId="77777777" w:rsidR="00543125" w:rsidRDefault="00543125">
    <w:pPr>
      <w:framePr w:wrap="auto" w:vAnchor="text" w:hAnchor="margin" w:xAlign="center" w:y="1"/>
      <w:rPr>
        <w:rStyle w:val="Nmerodepgina"/>
        <w:lang w:bidi="th-TH"/>
      </w:rPr>
    </w:pPr>
    <w:r>
      <w:rPr>
        <w:rStyle w:val="Nmerodepgina"/>
        <w:lang w:bidi="th-TH"/>
      </w:rPr>
      <w:fldChar w:fldCharType="begin"/>
    </w:r>
    <w:r>
      <w:rPr>
        <w:rStyle w:val="Nmerodepgina"/>
        <w:lang w:bidi="th-TH"/>
      </w:rPr>
      <w:instrText xml:space="preserve">PAGE  </w:instrText>
    </w:r>
    <w:r>
      <w:rPr>
        <w:rStyle w:val="Nmerodepgina"/>
        <w:lang w:bidi="th-TH"/>
      </w:rPr>
      <w:fldChar w:fldCharType="separate"/>
    </w:r>
    <w:r>
      <w:rPr>
        <w:rStyle w:val="Nmerodepgina"/>
        <w:lang w:bidi="th-TH"/>
      </w:rPr>
      <w:t>1</w:t>
    </w:r>
    <w:r>
      <w:rPr>
        <w:rStyle w:val="Nmerodepgina"/>
        <w:lang w:bidi="th-TH"/>
      </w:rPr>
      <w:fldChar w:fldCharType="end"/>
    </w:r>
  </w:p>
  <w:p w14:paraId="4767E296" w14:textId="77777777" w:rsidR="00543125" w:rsidRDefault="00543125">
    <w:pPr>
      <w:rPr>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F061" w14:textId="77777777" w:rsidR="00543125" w:rsidRDefault="00543125">
    <w:pPr>
      <w:rPr>
        <w:b/>
        <w:sz w:val="16"/>
        <w:szCs w:val="16"/>
        <w:lang w:bidi="th-TH"/>
      </w:rPr>
    </w:pPr>
  </w:p>
  <w:p w14:paraId="54BF75B4" w14:textId="77777777" w:rsidR="00543125" w:rsidRDefault="00543125">
    <w:pPr>
      <w:rPr>
        <w:szCs w:val="18"/>
        <w:lang w:bidi="th-TH"/>
      </w:rPr>
    </w:pPr>
    <w:bookmarkStart w:id="17" w:name="_Ref105823019"/>
    <w:bookmarkEnd w:id="17"/>
  </w:p>
  <w:p w14:paraId="50136AA2" w14:textId="77777777" w:rsidR="00543125" w:rsidRDefault="00543125">
    <w:pPr>
      <w:rPr>
        <w:szCs w:val="1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B73CF" w14:textId="77777777" w:rsidR="00543125" w:rsidRDefault="00543125">
    <w:pPr>
      <w:framePr w:wrap="auto" w:vAnchor="text" w:hAnchor="margin" w:xAlign="center" w:y="1"/>
      <w:rPr>
        <w:rStyle w:val="Nmerodepgina"/>
        <w:lang w:bidi="th-TH"/>
      </w:rPr>
    </w:pPr>
    <w:r>
      <w:rPr>
        <w:rStyle w:val="Nmerodepgina"/>
        <w:lang w:bidi="th-TH"/>
      </w:rPr>
      <w:fldChar w:fldCharType="begin"/>
    </w:r>
    <w:r>
      <w:rPr>
        <w:rStyle w:val="Nmerodepgina"/>
        <w:lang w:bidi="th-TH"/>
      </w:rPr>
      <w:instrText xml:space="preserve">PAGE  </w:instrText>
    </w:r>
    <w:r>
      <w:rPr>
        <w:rStyle w:val="Nmerodepgina"/>
        <w:lang w:bidi="th-TH"/>
      </w:rPr>
      <w:fldChar w:fldCharType="separate"/>
    </w:r>
    <w:r>
      <w:rPr>
        <w:rStyle w:val="Nmerodepgina"/>
        <w:lang w:bidi="th-TH"/>
      </w:rPr>
      <w:t>ii</w:t>
    </w:r>
    <w:r>
      <w:rPr>
        <w:rStyle w:val="Nmerodepgina"/>
        <w:lang w:bidi="th-TH"/>
      </w:rPr>
      <w:fldChar w:fldCharType="end"/>
    </w:r>
  </w:p>
  <w:p w14:paraId="5DD6A1FE" w14:textId="77777777" w:rsidR="00543125" w:rsidRDefault="00543125">
    <w:pPr>
      <w:rPr>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5ED8" w14:textId="794E940A" w:rsidR="00543125" w:rsidRDefault="00543125">
    <w:pPr>
      <w:rPr>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84B2" w14:textId="77777777" w:rsidR="00543125" w:rsidRPr="002D22EA" w:rsidRDefault="00543125" w:rsidP="002D22EA">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1D30" w14:textId="77777777" w:rsidR="00543125" w:rsidRDefault="00543125">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7894D" w14:textId="77777777" w:rsidR="00543125" w:rsidRPr="005A6F5A" w:rsidRDefault="00543125" w:rsidP="005A6F5A">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C256" w14:textId="77777777" w:rsidR="00543125" w:rsidRDefault="005431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717F97"/>
    <w:multiLevelType w:val="hybridMultilevel"/>
    <w:tmpl w:val="C02DD42E"/>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B"/>
    <w:multiLevelType w:val="hybridMultilevel"/>
    <w:tmpl w:val="9B94E578"/>
    <w:lvl w:ilvl="0" w:tplc="F77E4B7C">
      <w:start w:val="1"/>
      <w:numFmt w:val="upperLetter"/>
      <w:lvlText w:val="%1."/>
      <w:lvlJc w:val="left"/>
      <w:pPr>
        <w:ind w:left="1080" w:hanging="360"/>
      </w:pPr>
      <w:rPr>
        <w:rFonts w:cs="Times New Roman" w:hint="eastAsia"/>
        <w:spacing w:val="0"/>
      </w:rPr>
    </w:lvl>
    <w:lvl w:ilvl="1" w:tplc="60D6745A">
      <w:start w:val="1"/>
      <w:numFmt w:val="lowerLetter"/>
      <w:lvlText w:val="%2."/>
      <w:lvlJc w:val="left"/>
      <w:pPr>
        <w:ind w:left="1800" w:hanging="360"/>
      </w:pPr>
      <w:rPr>
        <w:rFonts w:cs="Times New Roman"/>
        <w:spacing w:val="0"/>
      </w:rPr>
    </w:lvl>
    <w:lvl w:ilvl="2" w:tplc="2356FDE6">
      <w:start w:val="1"/>
      <w:numFmt w:val="lowerRoman"/>
      <w:lvlText w:val="%3."/>
      <w:lvlJc w:val="right"/>
      <w:pPr>
        <w:ind w:left="2520" w:hanging="180"/>
      </w:pPr>
      <w:rPr>
        <w:rFonts w:cs="Times New Roman"/>
        <w:spacing w:val="0"/>
      </w:rPr>
    </w:lvl>
    <w:lvl w:ilvl="3" w:tplc="0AA4ACE2">
      <w:start w:val="1"/>
      <w:numFmt w:val="decimal"/>
      <w:lvlText w:val="%4."/>
      <w:lvlJc w:val="left"/>
      <w:pPr>
        <w:tabs>
          <w:tab w:val="num" w:pos="3240"/>
        </w:tabs>
        <w:ind w:left="3240" w:hanging="360"/>
      </w:pPr>
      <w:rPr>
        <w:rFonts w:hint="eastAsia"/>
        <w:spacing w:val="0"/>
      </w:rPr>
    </w:lvl>
    <w:lvl w:ilvl="4" w:tplc="F19EBE54">
      <w:start w:val="1"/>
      <w:numFmt w:val="lowerLetter"/>
      <w:lvlText w:val="%5."/>
      <w:lvlJc w:val="left"/>
      <w:pPr>
        <w:ind w:left="3960" w:hanging="360"/>
      </w:pPr>
      <w:rPr>
        <w:rFonts w:cs="Times New Roman"/>
        <w:spacing w:val="0"/>
      </w:rPr>
    </w:lvl>
    <w:lvl w:ilvl="5" w:tplc="101A0786">
      <w:start w:val="1"/>
      <w:numFmt w:val="lowerRoman"/>
      <w:lvlText w:val="%6."/>
      <w:lvlJc w:val="right"/>
      <w:pPr>
        <w:ind w:left="4680" w:hanging="180"/>
      </w:pPr>
      <w:rPr>
        <w:rFonts w:cs="Times New Roman"/>
        <w:spacing w:val="0"/>
      </w:rPr>
    </w:lvl>
    <w:lvl w:ilvl="6" w:tplc="F47CF600">
      <w:start w:val="1"/>
      <w:numFmt w:val="decimal"/>
      <w:lvlText w:val="%7."/>
      <w:lvlJc w:val="left"/>
      <w:pPr>
        <w:ind w:left="5400" w:hanging="360"/>
      </w:pPr>
      <w:rPr>
        <w:rFonts w:cs="Times New Roman"/>
        <w:spacing w:val="0"/>
      </w:rPr>
    </w:lvl>
    <w:lvl w:ilvl="7" w:tplc="EDAC8DDA">
      <w:start w:val="1"/>
      <w:numFmt w:val="lowerLetter"/>
      <w:lvlText w:val="%8."/>
      <w:lvlJc w:val="left"/>
      <w:pPr>
        <w:ind w:left="6120" w:hanging="360"/>
      </w:pPr>
      <w:rPr>
        <w:rFonts w:cs="Times New Roman"/>
        <w:spacing w:val="0"/>
      </w:rPr>
    </w:lvl>
    <w:lvl w:ilvl="8" w:tplc="5D24BB70">
      <w:start w:val="1"/>
      <w:numFmt w:val="lowerRoman"/>
      <w:lvlText w:val="%9."/>
      <w:lvlJc w:val="right"/>
      <w:pPr>
        <w:ind w:left="6840" w:hanging="180"/>
      </w:pPr>
      <w:rPr>
        <w:rFonts w:cs="Times New Roman"/>
        <w:spacing w:val="0"/>
      </w:rPr>
    </w:lvl>
  </w:abstractNum>
  <w:abstractNum w:abstractNumId="2" w15:restartNumberingAfterBreak="0">
    <w:nsid w:val="0A3676E7"/>
    <w:multiLevelType w:val="hybridMultilevel"/>
    <w:tmpl w:val="EDDC95FA"/>
    <w:lvl w:ilvl="0" w:tplc="1B8AF324">
      <w:start w:val="1"/>
      <w:numFmt w:val="decimal"/>
      <w:pStyle w:val="Mainparanochapterexecsum"/>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D7D7E88"/>
    <w:multiLevelType w:val="hybridMultilevel"/>
    <w:tmpl w:val="10920526"/>
    <w:lvl w:ilvl="0" w:tplc="EE084AB6">
      <w:start w:val="1"/>
      <w:numFmt w:val="lowerLetter"/>
      <w:lvlText w:val="(%1)"/>
      <w:lvlJc w:val="left"/>
      <w:pPr>
        <w:tabs>
          <w:tab w:val="num" w:pos="1080"/>
        </w:tabs>
        <w:ind w:left="1080" w:hanging="720"/>
      </w:pPr>
      <w:rPr>
        <w:rFonts w:hint="default"/>
      </w:rPr>
    </w:lvl>
    <w:lvl w:ilvl="1" w:tplc="CB925DEC">
      <w:start w:val="3"/>
      <w:numFmt w:val="decimal"/>
      <w:lvlText w:val="%2."/>
      <w:lvlJc w:val="left"/>
      <w:pPr>
        <w:tabs>
          <w:tab w:val="num" w:pos="1440"/>
        </w:tabs>
        <w:ind w:left="1440" w:hanging="360"/>
      </w:pPr>
      <w:rPr>
        <w:rFonts w:ascii="Times New Roman" w:hAnsi="Times New Roman" w:hint="default"/>
        <w:color w:val="auto"/>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3A32CC"/>
    <w:multiLevelType w:val="multilevel"/>
    <w:tmpl w:val="B37E95B8"/>
    <w:lvl w:ilvl="0">
      <w:start w:val="1"/>
      <w:numFmt w:val="upperRoman"/>
      <w:pStyle w:val="Ttulo1"/>
      <w:suff w:val="nothing"/>
      <w:lvlText w:val="Article %1"/>
      <w:lvlJc w:val="left"/>
      <w:pPr>
        <w:ind w:left="4410" w:firstLine="0"/>
      </w:pPr>
      <w:rPr>
        <w:rFonts w:ascii="Times New Roman" w:hAnsi="Times New Roman" w:hint="default"/>
        <w:b/>
        <w:bCs/>
        <w:i w:val="0"/>
        <w:iCs w:val="0"/>
        <w:caps w:val="0"/>
        <w:smallCaps w:val="0"/>
        <w:strike w:val="0"/>
        <w:dstrike w:val="0"/>
        <w:color w:val="auto"/>
        <w:spacing w:val="0"/>
        <w:w w:val="100"/>
        <w:kern w:val="0"/>
        <w:position w:val="0"/>
        <w:sz w:val="22"/>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Ttulo2"/>
      <w:isLgl/>
      <w:lvlText w:val="Section %1.%2"/>
      <w:lvlJc w:val="left"/>
      <w:pPr>
        <w:tabs>
          <w:tab w:val="num" w:pos="2430"/>
        </w:tabs>
        <w:ind w:left="630" w:firstLine="0"/>
      </w:pPr>
      <w:rPr>
        <w:rFonts w:ascii="Times New Roman Bold" w:hAnsi="Times New Roman Bold" w:hint="default"/>
        <w:b/>
        <w:i w:val="0"/>
        <w:sz w:val="22"/>
        <w:szCs w:val="22"/>
      </w:rPr>
    </w:lvl>
    <w:lvl w:ilvl="2">
      <w:start w:val="1"/>
      <w:numFmt w:val="lowerLetter"/>
      <w:pStyle w:val="Ttulo3"/>
      <w:lvlText w:val="(%3)"/>
      <w:lvlJc w:val="left"/>
      <w:pPr>
        <w:tabs>
          <w:tab w:val="num" w:pos="720"/>
        </w:tabs>
        <w:ind w:left="720" w:hanging="720"/>
      </w:pPr>
      <w:rPr>
        <w:rFonts w:hint="default"/>
      </w:rPr>
    </w:lvl>
    <w:lvl w:ilvl="3">
      <w:start w:val="1"/>
      <w:numFmt w:val="lowerRoman"/>
      <w:pStyle w:val="Ttulo4"/>
      <w:lvlText w:val="(%4)"/>
      <w:lvlJc w:val="left"/>
      <w:pPr>
        <w:tabs>
          <w:tab w:val="num" w:pos="1440"/>
        </w:tabs>
        <w:ind w:left="1440" w:hanging="720"/>
      </w:pPr>
      <w:rPr>
        <w:rFonts w:hint="default"/>
        <w:sz w:val="22"/>
        <w:szCs w:val="18"/>
      </w:rPr>
    </w:lvl>
    <w:lvl w:ilvl="4">
      <w:start w:val="1"/>
      <w:numFmt w:val="upperLetter"/>
      <w:pStyle w:val="Ttulo5"/>
      <w:lvlText w:val="(%5)"/>
      <w:lvlJc w:val="left"/>
      <w:pPr>
        <w:tabs>
          <w:tab w:val="num" w:pos="2160"/>
        </w:tabs>
        <w:ind w:left="2160" w:hanging="720"/>
      </w:pPr>
      <w:rPr>
        <w:rFonts w:hint="default"/>
      </w:rPr>
    </w:lvl>
    <w:lvl w:ilvl="5">
      <w:start w:val="1"/>
      <w:numFmt w:val="lowerLetter"/>
      <w:pStyle w:val="Ttulo6"/>
      <w:lvlText w:val="%6)"/>
      <w:lvlJc w:val="left"/>
      <w:pPr>
        <w:tabs>
          <w:tab w:val="num" w:pos="1152"/>
        </w:tabs>
        <w:ind w:left="1152" w:hanging="432"/>
      </w:pPr>
      <w:rPr>
        <w:rFonts w:hint="default"/>
      </w:rPr>
    </w:lvl>
    <w:lvl w:ilvl="6">
      <w:start w:val="1"/>
      <w:numFmt w:val="lowerRoman"/>
      <w:pStyle w:val="Ttulo7"/>
      <w:lvlText w:val="%7)"/>
      <w:lvlJc w:val="right"/>
      <w:pPr>
        <w:tabs>
          <w:tab w:val="num" w:pos="1296"/>
        </w:tabs>
        <w:ind w:left="1296" w:hanging="288"/>
      </w:pPr>
      <w:rPr>
        <w:rFonts w:hint="default"/>
      </w:rPr>
    </w:lvl>
    <w:lvl w:ilvl="7">
      <w:start w:val="1"/>
      <w:numFmt w:val="lowerLetter"/>
      <w:pStyle w:val="Ttulo8"/>
      <w:lvlText w:val="%8."/>
      <w:lvlJc w:val="left"/>
      <w:pPr>
        <w:tabs>
          <w:tab w:val="num" w:pos="1440"/>
        </w:tabs>
        <w:ind w:left="1440" w:hanging="432"/>
      </w:pPr>
      <w:rPr>
        <w:rFonts w:hint="default"/>
      </w:rPr>
    </w:lvl>
    <w:lvl w:ilvl="8">
      <w:start w:val="1"/>
      <w:numFmt w:val="lowerRoman"/>
      <w:pStyle w:val="Ttulo9"/>
      <w:lvlText w:val="%9."/>
      <w:lvlJc w:val="right"/>
      <w:pPr>
        <w:tabs>
          <w:tab w:val="num" w:pos="1584"/>
        </w:tabs>
        <w:ind w:left="1584" w:hanging="144"/>
      </w:pPr>
      <w:rPr>
        <w:rFonts w:hint="default"/>
      </w:rPr>
    </w:lvl>
  </w:abstractNum>
  <w:abstractNum w:abstractNumId="5" w15:restartNumberingAfterBreak="0">
    <w:nsid w:val="24A74A7E"/>
    <w:multiLevelType w:val="hybridMultilevel"/>
    <w:tmpl w:val="0A4445E2"/>
    <w:lvl w:ilvl="0" w:tplc="33A465EA">
      <w:start w:val="1"/>
      <w:numFmt w:val="lowerLetter"/>
      <w:lvlText w:val="(%1)"/>
      <w:lvlJc w:val="left"/>
      <w:rPr>
        <w:rFonts w:ascii="Times New Roman" w:hAnsi="Times New Roman" w:hint="default"/>
        <w:caps w:val="0"/>
        <w:strike w:val="0"/>
        <w:dstrike w:val="0"/>
        <w:vanish w:val="0"/>
        <w:sz w:val="22"/>
        <w:vertAlign w:val="baseline"/>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8216BDA"/>
    <w:multiLevelType w:val="hybridMultilevel"/>
    <w:tmpl w:val="A906DDA8"/>
    <w:lvl w:ilvl="0" w:tplc="FFFFFFFF">
      <w:start w:val="1"/>
      <w:numFmt w:val="lowerLetter"/>
      <w:lvlText w:val=""/>
      <w:lvlJc w:val="left"/>
    </w:lvl>
    <w:lvl w:ilvl="1" w:tplc="FFFFFFFF">
      <w:numFmt w:val="decimal"/>
      <w:lvlText w:val=""/>
      <w:lvlJc w:val="left"/>
    </w:lvl>
    <w:lvl w:ilvl="2" w:tplc="EE084AB6">
      <w:start w:val="1"/>
      <w:numFmt w:val="lowerLetter"/>
      <w:lvlText w:val="(%3)"/>
      <w:lvlJc w:val="left"/>
      <w:rPr>
        <w:rFont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F697950"/>
    <w:multiLevelType w:val="hybridMultilevel"/>
    <w:tmpl w:val="7550F45C"/>
    <w:lvl w:ilvl="0" w:tplc="33A465EA">
      <w:start w:val="1"/>
      <w:numFmt w:val="lowerLetter"/>
      <w:lvlText w:val="(%1)"/>
      <w:lvlJc w:val="left"/>
      <w:rPr>
        <w:rFonts w:ascii="Times New Roman" w:hAnsi="Times New Roman" w:hint="default"/>
        <w:caps w:val="0"/>
        <w:strike w:val="0"/>
        <w:dstrike w:val="0"/>
        <w:vanish w:val="0"/>
        <w:sz w:val="22"/>
        <w:vertAlign w:val="baseline"/>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DFE79E6"/>
    <w:multiLevelType w:val="multilevel"/>
    <w:tmpl w:val="2BDC268A"/>
    <w:lvl w:ilvl="0">
      <w:start w:val="1"/>
      <w:numFmt w:val="upperRoman"/>
      <w:pStyle w:val="Corporate3L1"/>
      <w:suff w:val="nothing"/>
      <w:lvlText w:val="ARTICLE %1"/>
      <w:lvlJc w:val="left"/>
      <w:pPr>
        <w:ind w:left="3600" w:firstLine="0"/>
      </w:pPr>
      <w:rPr>
        <w:rFonts w:hint="default"/>
        <w:b/>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Corporate3L2"/>
      <w:isLgl/>
      <w:lvlText w:val="Section %1.%2"/>
      <w:lvlJc w:val="left"/>
      <w:pPr>
        <w:tabs>
          <w:tab w:val="num" w:pos="2760"/>
        </w:tabs>
        <w:ind w:left="960" w:firstLine="0"/>
      </w:pPr>
      <w:rPr>
        <w:rFonts w:hint="default"/>
        <w:b/>
        <w:i w:val="0"/>
        <w:caps w:val="0"/>
        <w:strike w:val="0"/>
        <w:dstrike w:val="0"/>
        <w:vanish w:val="0"/>
        <w:color w:val="auto"/>
        <w:u w:val="none"/>
        <w:effect w:val="none"/>
        <w:vertAlign w:val="baseline"/>
        <w:lang w:val="en-AU"/>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Corporate3L3"/>
      <w:lvlText w:val="(%3)"/>
      <w:lvlJc w:val="left"/>
      <w:pPr>
        <w:tabs>
          <w:tab w:val="num" w:pos="720"/>
        </w:tabs>
        <w:ind w:left="720" w:hanging="72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Corporate3L4"/>
      <w:lvlText w:val="(%4)"/>
      <w:lvlJc w:val="left"/>
      <w:pPr>
        <w:tabs>
          <w:tab w:val="num" w:pos="1896"/>
        </w:tabs>
        <w:ind w:left="1896" w:hanging="936"/>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orporate3L5"/>
      <w:lvlText w:val="(%5)"/>
      <w:lvlJc w:val="left"/>
      <w:pPr>
        <w:tabs>
          <w:tab w:val="num" w:pos="2506"/>
        </w:tabs>
        <w:ind w:left="2506"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Corporate3L6"/>
      <w:lvlText w:val="(%6)"/>
      <w:lvlJc w:val="left"/>
      <w:pPr>
        <w:tabs>
          <w:tab w:val="num" w:pos="3090"/>
        </w:tabs>
        <w:ind w:left="3090" w:hanging="584"/>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0B46F67"/>
    <w:multiLevelType w:val="singleLevel"/>
    <w:tmpl w:val="CB40D60A"/>
    <w:lvl w:ilvl="0">
      <w:start w:val="1"/>
      <w:numFmt w:val="lowerLetter"/>
      <w:pStyle w:val="List4a"/>
      <w:lvlText w:val="(%1)"/>
      <w:lvlJc w:val="left"/>
      <w:pPr>
        <w:tabs>
          <w:tab w:val="num" w:pos="720"/>
        </w:tabs>
        <w:ind w:left="720" w:hanging="720"/>
      </w:pPr>
      <w:rPr>
        <w:rFonts w:hint="default"/>
      </w:rPr>
    </w:lvl>
  </w:abstractNum>
  <w:abstractNum w:abstractNumId="10" w15:restartNumberingAfterBreak="0">
    <w:nsid w:val="4C3967C0"/>
    <w:multiLevelType w:val="hybridMultilevel"/>
    <w:tmpl w:val="D6761044"/>
    <w:lvl w:ilvl="0" w:tplc="E64A661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D3C3EDC"/>
    <w:multiLevelType w:val="hybridMultilevel"/>
    <w:tmpl w:val="5EA09690"/>
    <w:lvl w:ilvl="0" w:tplc="EE084AB6">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6CA4615"/>
    <w:multiLevelType w:val="multilevel"/>
    <w:tmpl w:val="8EB07BE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D7926DB"/>
    <w:multiLevelType w:val="hybridMultilevel"/>
    <w:tmpl w:val="C4C8A2BC"/>
    <w:lvl w:ilvl="0" w:tplc="2A4AB42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86DB7"/>
    <w:multiLevelType w:val="hybridMultilevel"/>
    <w:tmpl w:val="A9DE1B98"/>
    <w:lvl w:ilvl="0" w:tplc="33A465EA">
      <w:start w:val="1"/>
      <w:numFmt w:val="lowerLetter"/>
      <w:lvlText w:val="(%1)"/>
      <w:lvlJc w:val="left"/>
      <w:rPr>
        <w:rFonts w:ascii="Times New Roman" w:hAnsi="Times New Roman" w:hint="default"/>
        <w:caps w:val="0"/>
        <w:strike w:val="0"/>
        <w:dstrike w:val="0"/>
        <w:vanish w:val="0"/>
        <w:sz w:val="22"/>
        <w:vertAlign w:val="baseline"/>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60AB4FD8"/>
    <w:multiLevelType w:val="multilevel"/>
    <w:tmpl w:val="9A36919E"/>
    <w:lvl w:ilvl="0">
      <w:start w:val="1"/>
      <w:numFmt w:val="decimal"/>
      <w:pStyle w:val="Schedule"/>
      <w:suff w:val="nothing"/>
      <w:lvlText w:val="Schedule %1"/>
      <w:lvlJc w:val="left"/>
      <w:pPr>
        <w:ind w:left="4140" w:firstLine="0"/>
      </w:pPr>
      <w:rPr>
        <w:rFonts w:hint="default"/>
        <w:i w:val="0"/>
        <w:iCs/>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6DFD4913"/>
    <w:multiLevelType w:val="hybridMultilevel"/>
    <w:tmpl w:val="6E44980A"/>
    <w:lvl w:ilvl="0" w:tplc="3F561B78">
      <w:start w:val="1"/>
      <w:numFmt w:val="decimal"/>
      <w:lvlText w:val="%1."/>
      <w:lvlJc w:val="left"/>
      <w:pPr>
        <w:ind w:left="359" w:hanging="250"/>
      </w:pPr>
      <w:rPr>
        <w:rFonts w:ascii="Times New Roman" w:eastAsia="Carlito" w:hAnsi="Times New Roman" w:cs="Times New Roman" w:hint="default"/>
        <w:spacing w:val="-4"/>
        <w:w w:val="98"/>
        <w:sz w:val="20"/>
        <w:szCs w:val="20"/>
        <w:lang w:val="en-US" w:eastAsia="en-US" w:bidi="ar-SA"/>
      </w:rPr>
    </w:lvl>
    <w:lvl w:ilvl="1" w:tplc="AD16907A">
      <w:numFmt w:val="bullet"/>
      <w:lvlText w:val="•"/>
      <w:lvlJc w:val="left"/>
      <w:pPr>
        <w:ind w:left="1231" w:hanging="250"/>
      </w:pPr>
      <w:rPr>
        <w:rFonts w:hint="default"/>
        <w:lang w:val="en-US" w:eastAsia="en-US" w:bidi="ar-SA"/>
      </w:rPr>
    </w:lvl>
    <w:lvl w:ilvl="2" w:tplc="2298A386">
      <w:numFmt w:val="bullet"/>
      <w:lvlText w:val="•"/>
      <w:lvlJc w:val="left"/>
      <w:pPr>
        <w:ind w:left="2103" w:hanging="250"/>
      </w:pPr>
      <w:rPr>
        <w:rFonts w:hint="default"/>
        <w:lang w:val="en-US" w:eastAsia="en-US" w:bidi="ar-SA"/>
      </w:rPr>
    </w:lvl>
    <w:lvl w:ilvl="3" w:tplc="B3A66120">
      <w:numFmt w:val="bullet"/>
      <w:lvlText w:val="•"/>
      <w:lvlJc w:val="left"/>
      <w:pPr>
        <w:ind w:left="2974" w:hanging="250"/>
      </w:pPr>
      <w:rPr>
        <w:rFonts w:hint="default"/>
        <w:lang w:val="en-US" w:eastAsia="en-US" w:bidi="ar-SA"/>
      </w:rPr>
    </w:lvl>
    <w:lvl w:ilvl="4" w:tplc="6034022A">
      <w:numFmt w:val="bullet"/>
      <w:lvlText w:val="•"/>
      <w:lvlJc w:val="left"/>
      <w:pPr>
        <w:ind w:left="3846" w:hanging="250"/>
      </w:pPr>
      <w:rPr>
        <w:rFonts w:hint="default"/>
        <w:lang w:val="en-US" w:eastAsia="en-US" w:bidi="ar-SA"/>
      </w:rPr>
    </w:lvl>
    <w:lvl w:ilvl="5" w:tplc="4328E0E2">
      <w:numFmt w:val="bullet"/>
      <w:lvlText w:val="•"/>
      <w:lvlJc w:val="left"/>
      <w:pPr>
        <w:ind w:left="4718" w:hanging="250"/>
      </w:pPr>
      <w:rPr>
        <w:rFonts w:hint="default"/>
        <w:lang w:val="en-US" w:eastAsia="en-US" w:bidi="ar-SA"/>
      </w:rPr>
    </w:lvl>
    <w:lvl w:ilvl="6" w:tplc="C2F8197C">
      <w:numFmt w:val="bullet"/>
      <w:lvlText w:val="•"/>
      <w:lvlJc w:val="left"/>
      <w:pPr>
        <w:ind w:left="5589" w:hanging="250"/>
      </w:pPr>
      <w:rPr>
        <w:rFonts w:hint="default"/>
        <w:lang w:val="en-US" w:eastAsia="en-US" w:bidi="ar-SA"/>
      </w:rPr>
    </w:lvl>
    <w:lvl w:ilvl="7" w:tplc="1166CFF8">
      <w:numFmt w:val="bullet"/>
      <w:lvlText w:val="•"/>
      <w:lvlJc w:val="left"/>
      <w:pPr>
        <w:ind w:left="6461" w:hanging="250"/>
      </w:pPr>
      <w:rPr>
        <w:rFonts w:hint="default"/>
        <w:lang w:val="en-US" w:eastAsia="en-US" w:bidi="ar-SA"/>
      </w:rPr>
    </w:lvl>
    <w:lvl w:ilvl="8" w:tplc="E0800A82">
      <w:numFmt w:val="bullet"/>
      <w:lvlText w:val="•"/>
      <w:lvlJc w:val="left"/>
      <w:pPr>
        <w:ind w:left="7332" w:hanging="250"/>
      </w:pPr>
      <w:rPr>
        <w:rFonts w:hint="default"/>
        <w:lang w:val="en-US" w:eastAsia="en-US" w:bidi="ar-SA"/>
      </w:rPr>
    </w:lvl>
  </w:abstractNum>
  <w:abstractNum w:abstractNumId="17" w15:restartNumberingAfterBreak="0">
    <w:nsid w:val="6F097033"/>
    <w:multiLevelType w:val="hybridMultilevel"/>
    <w:tmpl w:val="28A4A154"/>
    <w:lvl w:ilvl="0" w:tplc="428A1FD6">
      <w:start w:val="1"/>
      <w:numFmt w:val="lowerRoman"/>
      <w:lvlText w:val="(%1)"/>
      <w:lvlJc w:val="left"/>
      <w:pPr>
        <w:tabs>
          <w:tab w:val="num" w:pos="2160"/>
        </w:tabs>
        <w:ind w:left="2160" w:hanging="720"/>
      </w:pPr>
      <w:rPr>
        <w:rFonts w:hint="default"/>
      </w:rPr>
    </w:lvl>
    <w:lvl w:ilvl="1" w:tplc="DAD010CE" w:tentative="1">
      <w:start w:val="1"/>
      <w:numFmt w:val="lowerLetter"/>
      <w:pStyle w:val="StyleCorporate3L2Bold1"/>
      <w:lvlText w:val="%2."/>
      <w:lvlJc w:val="left"/>
      <w:pPr>
        <w:tabs>
          <w:tab w:val="num" w:pos="2520"/>
        </w:tabs>
        <w:ind w:left="2520" w:hanging="360"/>
      </w:pPr>
    </w:lvl>
    <w:lvl w:ilvl="2" w:tplc="EF449116" w:tentative="1">
      <w:start w:val="1"/>
      <w:numFmt w:val="lowerRoman"/>
      <w:lvlText w:val="%3."/>
      <w:lvlJc w:val="right"/>
      <w:pPr>
        <w:tabs>
          <w:tab w:val="num" w:pos="3240"/>
        </w:tabs>
        <w:ind w:left="3240" w:hanging="180"/>
      </w:pPr>
    </w:lvl>
    <w:lvl w:ilvl="3" w:tplc="860E33CE" w:tentative="1">
      <w:start w:val="1"/>
      <w:numFmt w:val="decimal"/>
      <w:lvlText w:val="%4."/>
      <w:lvlJc w:val="left"/>
      <w:pPr>
        <w:tabs>
          <w:tab w:val="num" w:pos="3960"/>
        </w:tabs>
        <w:ind w:left="3960" w:hanging="360"/>
      </w:pPr>
    </w:lvl>
    <w:lvl w:ilvl="4" w:tplc="B546D33E" w:tentative="1">
      <w:start w:val="1"/>
      <w:numFmt w:val="lowerLetter"/>
      <w:lvlText w:val="%5."/>
      <w:lvlJc w:val="left"/>
      <w:pPr>
        <w:tabs>
          <w:tab w:val="num" w:pos="4680"/>
        </w:tabs>
        <w:ind w:left="4680" w:hanging="360"/>
      </w:pPr>
    </w:lvl>
    <w:lvl w:ilvl="5" w:tplc="67409D40" w:tentative="1">
      <w:start w:val="1"/>
      <w:numFmt w:val="lowerRoman"/>
      <w:lvlText w:val="%6."/>
      <w:lvlJc w:val="right"/>
      <w:pPr>
        <w:tabs>
          <w:tab w:val="num" w:pos="5400"/>
        </w:tabs>
        <w:ind w:left="5400" w:hanging="180"/>
      </w:pPr>
    </w:lvl>
    <w:lvl w:ilvl="6" w:tplc="3CEE08AE" w:tentative="1">
      <w:start w:val="1"/>
      <w:numFmt w:val="decimal"/>
      <w:lvlText w:val="%7."/>
      <w:lvlJc w:val="left"/>
      <w:pPr>
        <w:tabs>
          <w:tab w:val="num" w:pos="6120"/>
        </w:tabs>
        <w:ind w:left="6120" w:hanging="360"/>
      </w:pPr>
    </w:lvl>
    <w:lvl w:ilvl="7" w:tplc="55889BF8" w:tentative="1">
      <w:start w:val="1"/>
      <w:numFmt w:val="lowerLetter"/>
      <w:lvlText w:val="%8."/>
      <w:lvlJc w:val="left"/>
      <w:pPr>
        <w:tabs>
          <w:tab w:val="num" w:pos="6840"/>
        </w:tabs>
        <w:ind w:left="6840" w:hanging="360"/>
      </w:pPr>
    </w:lvl>
    <w:lvl w:ilvl="8" w:tplc="03A630E2" w:tentative="1">
      <w:start w:val="1"/>
      <w:numFmt w:val="lowerRoman"/>
      <w:lvlText w:val="%9."/>
      <w:lvlJc w:val="right"/>
      <w:pPr>
        <w:tabs>
          <w:tab w:val="num" w:pos="7560"/>
        </w:tabs>
        <w:ind w:left="7560" w:hanging="180"/>
      </w:pPr>
    </w:lvl>
  </w:abstractNum>
  <w:abstractNum w:abstractNumId="18" w15:restartNumberingAfterBreak="0">
    <w:nsid w:val="71CC6C32"/>
    <w:multiLevelType w:val="hybridMultilevel"/>
    <w:tmpl w:val="118C6910"/>
    <w:lvl w:ilvl="0" w:tplc="0409000F">
      <w:start w:val="1"/>
      <w:numFmt w:val="decimal"/>
      <w:lvlText w:val="%1."/>
      <w:lvlJc w:val="left"/>
      <w:pPr>
        <w:ind w:left="829" w:hanging="360"/>
      </w:p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num w:numId="1" w16cid:durableId="1754665638">
    <w:abstractNumId w:val="1"/>
  </w:num>
  <w:num w:numId="2" w16cid:durableId="349380523">
    <w:abstractNumId w:val="17"/>
  </w:num>
  <w:num w:numId="3" w16cid:durableId="705060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1961320">
    <w:abstractNumId w:val="15"/>
  </w:num>
  <w:num w:numId="5" w16cid:durableId="1382709278">
    <w:abstractNumId w:val="4"/>
  </w:num>
  <w:num w:numId="6" w16cid:durableId="1978146057">
    <w:abstractNumId w:val="8"/>
  </w:num>
  <w:num w:numId="7" w16cid:durableId="432212511">
    <w:abstractNumId w:val="9"/>
  </w:num>
  <w:num w:numId="8" w16cid:durableId="17432858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33614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5965384">
    <w:abstractNumId w:val="3"/>
  </w:num>
  <w:num w:numId="11" w16cid:durableId="118113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4325631">
    <w:abstractNumId w:val="0"/>
  </w:num>
  <w:num w:numId="13" w16cid:durableId="878473362">
    <w:abstractNumId w:val="10"/>
  </w:num>
  <w:num w:numId="14" w16cid:durableId="1686251504">
    <w:abstractNumId w:val="6"/>
  </w:num>
  <w:num w:numId="15" w16cid:durableId="1856647987">
    <w:abstractNumId w:val="13"/>
  </w:num>
  <w:num w:numId="16" w16cid:durableId="1764453323">
    <w:abstractNumId w:val="12"/>
  </w:num>
  <w:num w:numId="17" w16cid:durableId="242112066">
    <w:abstractNumId w:val="5"/>
  </w:num>
  <w:num w:numId="18" w16cid:durableId="1959602717">
    <w:abstractNumId w:val="7"/>
  </w:num>
  <w:num w:numId="19" w16cid:durableId="1671635656">
    <w:abstractNumId w:val="14"/>
  </w:num>
  <w:num w:numId="20" w16cid:durableId="18824829">
    <w:abstractNumId w:val="11"/>
  </w:num>
  <w:num w:numId="21" w16cid:durableId="1853908941">
    <w:abstractNumId w:val="2"/>
  </w:num>
  <w:num w:numId="22" w16cid:durableId="313879103">
    <w:abstractNumId w:val="16"/>
  </w:num>
  <w:num w:numId="23" w16cid:durableId="1928879116">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 Ramos Cendales">
    <w15:presenceInfo w15:providerId="Windows Live" w15:userId="01d7cec4741afc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Date" w:val="0"/>
    <w:docVar w:name="85TrailerDateField" w:val="0"/>
    <w:docVar w:name="85TrailerDocName" w:val="0"/>
    <w:docVar w:name="85TrailerDraft" w:val="0"/>
    <w:docVar w:name="85TrailerTime" w:val="0"/>
    <w:docVar w:name="85TrailerType" w:val="102"/>
    <w:docVar w:name="MPDocID" w:val="H:\CentralWP\00439844\output\DSC_CER ERPA template_October 6 2010_CLEAN VERSION_WP 439844.doc"/>
    <w:docVar w:name="NewDocStampType" w:val="7"/>
    <w:docVar w:name="Ref" w:val="0-v1\\AUSSGY"/>
    <w:docVar w:name="Ref2" w:val="0-v1\AUSSGY"/>
    <w:docVar w:name="WhichCity" w:val="Sydney"/>
  </w:docVars>
  <w:rsids>
    <w:rsidRoot w:val="00E44B66"/>
    <w:rsid w:val="00000747"/>
    <w:rsid w:val="00001AD2"/>
    <w:rsid w:val="000020A1"/>
    <w:rsid w:val="00002D61"/>
    <w:rsid w:val="0000429F"/>
    <w:rsid w:val="0000485D"/>
    <w:rsid w:val="00004AD1"/>
    <w:rsid w:val="00004BAB"/>
    <w:rsid w:val="00006114"/>
    <w:rsid w:val="00006AFA"/>
    <w:rsid w:val="00006E93"/>
    <w:rsid w:val="00007C58"/>
    <w:rsid w:val="0001071D"/>
    <w:rsid w:val="00012E33"/>
    <w:rsid w:val="000133C9"/>
    <w:rsid w:val="00013DD0"/>
    <w:rsid w:val="00014295"/>
    <w:rsid w:val="00014821"/>
    <w:rsid w:val="00014F6F"/>
    <w:rsid w:val="000151BA"/>
    <w:rsid w:val="00016443"/>
    <w:rsid w:val="0002208E"/>
    <w:rsid w:val="0002263E"/>
    <w:rsid w:val="00023EC2"/>
    <w:rsid w:val="000245DB"/>
    <w:rsid w:val="00024D25"/>
    <w:rsid w:val="000256B3"/>
    <w:rsid w:val="00025BC6"/>
    <w:rsid w:val="00026C6F"/>
    <w:rsid w:val="00026F89"/>
    <w:rsid w:val="000273F8"/>
    <w:rsid w:val="000314C2"/>
    <w:rsid w:val="00031595"/>
    <w:rsid w:val="00031869"/>
    <w:rsid w:val="000318D7"/>
    <w:rsid w:val="00033D44"/>
    <w:rsid w:val="00034109"/>
    <w:rsid w:val="0003494B"/>
    <w:rsid w:val="00036666"/>
    <w:rsid w:val="00037221"/>
    <w:rsid w:val="0003757C"/>
    <w:rsid w:val="000378B2"/>
    <w:rsid w:val="00037A00"/>
    <w:rsid w:val="00040100"/>
    <w:rsid w:val="00040D04"/>
    <w:rsid w:val="00041511"/>
    <w:rsid w:val="00042F79"/>
    <w:rsid w:val="00043467"/>
    <w:rsid w:val="0004565B"/>
    <w:rsid w:val="00046503"/>
    <w:rsid w:val="000468D0"/>
    <w:rsid w:val="00046E03"/>
    <w:rsid w:val="000472A9"/>
    <w:rsid w:val="00047372"/>
    <w:rsid w:val="00050CD5"/>
    <w:rsid w:val="00053913"/>
    <w:rsid w:val="00053D2B"/>
    <w:rsid w:val="00053E10"/>
    <w:rsid w:val="0005478C"/>
    <w:rsid w:val="00056D43"/>
    <w:rsid w:val="00057C1A"/>
    <w:rsid w:val="00060167"/>
    <w:rsid w:val="000608BA"/>
    <w:rsid w:val="000609E8"/>
    <w:rsid w:val="00061A20"/>
    <w:rsid w:val="00061B94"/>
    <w:rsid w:val="00062117"/>
    <w:rsid w:val="00062EFC"/>
    <w:rsid w:val="00063074"/>
    <w:rsid w:val="00063DD7"/>
    <w:rsid w:val="00065188"/>
    <w:rsid w:val="00066B64"/>
    <w:rsid w:val="00066C2B"/>
    <w:rsid w:val="00067C16"/>
    <w:rsid w:val="000702E3"/>
    <w:rsid w:val="00071571"/>
    <w:rsid w:val="00071712"/>
    <w:rsid w:val="00071748"/>
    <w:rsid w:val="00072413"/>
    <w:rsid w:val="000738D4"/>
    <w:rsid w:val="0007403F"/>
    <w:rsid w:val="00074B7D"/>
    <w:rsid w:val="000764B3"/>
    <w:rsid w:val="00076831"/>
    <w:rsid w:val="00077D1E"/>
    <w:rsid w:val="0008067E"/>
    <w:rsid w:val="00080D58"/>
    <w:rsid w:val="000819DB"/>
    <w:rsid w:val="00082A8E"/>
    <w:rsid w:val="00082F13"/>
    <w:rsid w:val="0008381C"/>
    <w:rsid w:val="000844DD"/>
    <w:rsid w:val="00084C05"/>
    <w:rsid w:val="0008510B"/>
    <w:rsid w:val="0008541C"/>
    <w:rsid w:val="00085B3A"/>
    <w:rsid w:val="00085BB1"/>
    <w:rsid w:val="0008719B"/>
    <w:rsid w:val="0009280D"/>
    <w:rsid w:val="00093CEB"/>
    <w:rsid w:val="000940C8"/>
    <w:rsid w:val="00094A23"/>
    <w:rsid w:val="00094F55"/>
    <w:rsid w:val="00095DC3"/>
    <w:rsid w:val="000962B5"/>
    <w:rsid w:val="000A02AD"/>
    <w:rsid w:val="000A076E"/>
    <w:rsid w:val="000A122E"/>
    <w:rsid w:val="000A17E9"/>
    <w:rsid w:val="000A1AA6"/>
    <w:rsid w:val="000A23BF"/>
    <w:rsid w:val="000A2D8F"/>
    <w:rsid w:val="000A2F33"/>
    <w:rsid w:val="000A3025"/>
    <w:rsid w:val="000A41FE"/>
    <w:rsid w:val="000A484B"/>
    <w:rsid w:val="000A4D51"/>
    <w:rsid w:val="000A4F99"/>
    <w:rsid w:val="000A4FAD"/>
    <w:rsid w:val="000A6FBC"/>
    <w:rsid w:val="000B022B"/>
    <w:rsid w:val="000B058C"/>
    <w:rsid w:val="000B3606"/>
    <w:rsid w:val="000B530C"/>
    <w:rsid w:val="000B65DD"/>
    <w:rsid w:val="000B719E"/>
    <w:rsid w:val="000B72CE"/>
    <w:rsid w:val="000C0111"/>
    <w:rsid w:val="000C06B2"/>
    <w:rsid w:val="000C0950"/>
    <w:rsid w:val="000C2F45"/>
    <w:rsid w:val="000C3BE9"/>
    <w:rsid w:val="000C3CB1"/>
    <w:rsid w:val="000C45E2"/>
    <w:rsid w:val="000C60CB"/>
    <w:rsid w:val="000C6B40"/>
    <w:rsid w:val="000C6C9E"/>
    <w:rsid w:val="000C72F9"/>
    <w:rsid w:val="000C798F"/>
    <w:rsid w:val="000D05D8"/>
    <w:rsid w:val="000D0863"/>
    <w:rsid w:val="000D2D02"/>
    <w:rsid w:val="000D2E84"/>
    <w:rsid w:val="000D3B47"/>
    <w:rsid w:val="000D4302"/>
    <w:rsid w:val="000D44F1"/>
    <w:rsid w:val="000D49A3"/>
    <w:rsid w:val="000D545E"/>
    <w:rsid w:val="000D59CF"/>
    <w:rsid w:val="000D75EA"/>
    <w:rsid w:val="000E266D"/>
    <w:rsid w:val="000E2D0F"/>
    <w:rsid w:val="000E3852"/>
    <w:rsid w:val="000E45CB"/>
    <w:rsid w:val="000E4C87"/>
    <w:rsid w:val="000E58E9"/>
    <w:rsid w:val="000E5AAC"/>
    <w:rsid w:val="000E5F00"/>
    <w:rsid w:val="000E676D"/>
    <w:rsid w:val="000E67C1"/>
    <w:rsid w:val="000E7DC3"/>
    <w:rsid w:val="000F1202"/>
    <w:rsid w:val="000F18EA"/>
    <w:rsid w:val="000F23B1"/>
    <w:rsid w:val="000F287A"/>
    <w:rsid w:val="000F2C2C"/>
    <w:rsid w:val="000F3604"/>
    <w:rsid w:val="000F448D"/>
    <w:rsid w:val="000F475C"/>
    <w:rsid w:val="000F4ACD"/>
    <w:rsid w:val="000F52DE"/>
    <w:rsid w:val="000F5EBC"/>
    <w:rsid w:val="000F6040"/>
    <w:rsid w:val="000F61AE"/>
    <w:rsid w:val="000F7DDD"/>
    <w:rsid w:val="00100925"/>
    <w:rsid w:val="00101844"/>
    <w:rsid w:val="00102486"/>
    <w:rsid w:val="00103197"/>
    <w:rsid w:val="00104987"/>
    <w:rsid w:val="00105541"/>
    <w:rsid w:val="00105E1C"/>
    <w:rsid w:val="001070F5"/>
    <w:rsid w:val="001079A7"/>
    <w:rsid w:val="001103D5"/>
    <w:rsid w:val="0011061C"/>
    <w:rsid w:val="00110751"/>
    <w:rsid w:val="00110816"/>
    <w:rsid w:val="00111619"/>
    <w:rsid w:val="00116A00"/>
    <w:rsid w:val="00117504"/>
    <w:rsid w:val="001210FE"/>
    <w:rsid w:val="0012127A"/>
    <w:rsid w:val="001232A2"/>
    <w:rsid w:val="001237A4"/>
    <w:rsid w:val="001237AE"/>
    <w:rsid w:val="00123AF8"/>
    <w:rsid w:val="00124381"/>
    <w:rsid w:val="00125E4E"/>
    <w:rsid w:val="00126CDD"/>
    <w:rsid w:val="00127856"/>
    <w:rsid w:val="00127CC3"/>
    <w:rsid w:val="001313CD"/>
    <w:rsid w:val="00131FAF"/>
    <w:rsid w:val="0013207B"/>
    <w:rsid w:val="0013256D"/>
    <w:rsid w:val="0013260F"/>
    <w:rsid w:val="00132848"/>
    <w:rsid w:val="00133937"/>
    <w:rsid w:val="00134683"/>
    <w:rsid w:val="001353C6"/>
    <w:rsid w:val="00135B46"/>
    <w:rsid w:val="00135FD2"/>
    <w:rsid w:val="0013637D"/>
    <w:rsid w:val="00137AEE"/>
    <w:rsid w:val="00140229"/>
    <w:rsid w:val="0014282B"/>
    <w:rsid w:val="00142AB5"/>
    <w:rsid w:val="001436DB"/>
    <w:rsid w:val="001437BF"/>
    <w:rsid w:val="001440A3"/>
    <w:rsid w:val="00144C78"/>
    <w:rsid w:val="00147567"/>
    <w:rsid w:val="0015094A"/>
    <w:rsid w:val="00150B86"/>
    <w:rsid w:val="00151E0D"/>
    <w:rsid w:val="00151FEE"/>
    <w:rsid w:val="00152C29"/>
    <w:rsid w:val="00154DF1"/>
    <w:rsid w:val="001550D2"/>
    <w:rsid w:val="0015626D"/>
    <w:rsid w:val="0015745C"/>
    <w:rsid w:val="00157C7D"/>
    <w:rsid w:val="00160066"/>
    <w:rsid w:val="00160BEF"/>
    <w:rsid w:val="0016243C"/>
    <w:rsid w:val="00162BF9"/>
    <w:rsid w:val="00163005"/>
    <w:rsid w:val="001631A2"/>
    <w:rsid w:val="00163883"/>
    <w:rsid w:val="00165C3A"/>
    <w:rsid w:val="00165E37"/>
    <w:rsid w:val="0016609A"/>
    <w:rsid w:val="001666BE"/>
    <w:rsid w:val="00170975"/>
    <w:rsid w:val="00170D23"/>
    <w:rsid w:val="00172348"/>
    <w:rsid w:val="00172F69"/>
    <w:rsid w:val="00173A67"/>
    <w:rsid w:val="001753C9"/>
    <w:rsid w:val="00175440"/>
    <w:rsid w:val="00175F16"/>
    <w:rsid w:val="00176080"/>
    <w:rsid w:val="00176923"/>
    <w:rsid w:val="001769EC"/>
    <w:rsid w:val="00176A9A"/>
    <w:rsid w:val="001779F9"/>
    <w:rsid w:val="00180D4F"/>
    <w:rsid w:val="00181178"/>
    <w:rsid w:val="00181E54"/>
    <w:rsid w:val="001833DF"/>
    <w:rsid w:val="00184CEC"/>
    <w:rsid w:val="00185177"/>
    <w:rsid w:val="00190CC4"/>
    <w:rsid w:val="00191643"/>
    <w:rsid w:val="00191EB7"/>
    <w:rsid w:val="0019232A"/>
    <w:rsid w:val="00192CD4"/>
    <w:rsid w:val="00192E46"/>
    <w:rsid w:val="00193160"/>
    <w:rsid w:val="00194692"/>
    <w:rsid w:val="00194AEE"/>
    <w:rsid w:val="00195147"/>
    <w:rsid w:val="0019585A"/>
    <w:rsid w:val="001964A8"/>
    <w:rsid w:val="00196B12"/>
    <w:rsid w:val="0019737F"/>
    <w:rsid w:val="001975EE"/>
    <w:rsid w:val="001A17E2"/>
    <w:rsid w:val="001A17FC"/>
    <w:rsid w:val="001A2278"/>
    <w:rsid w:val="001A2527"/>
    <w:rsid w:val="001A2940"/>
    <w:rsid w:val="001A46CD"/>
    <w:rsid w:val="001A49AC"/>
    <w:rsid w:val="001A5025"/>
    <w:rsid w:val="001A6F96"/>
    <w:rsid w:val="001A72E0"/>
    <w:rsid w:val="001A74CE"/>
    <w:rsid w:val="001A77A7"/>
    <w:rsid w:val="001B05D4"/>
    <w:rsid w:val="001B1E3B"/>
    <w:rsid w:val="001B25B9"/>
    <w:rsid w:val="001B3374"/>
    <w:rsid w:val="001B3829"/>
    <w:rsid w:val="001B499F"/>
    <w:rsid w:val="001B55C9"/>
    <w:rsid w:val="001B6679"/>
    <w:rsid w:val="001B7D2D"/>
    <w:rsid w:val="001C13D9"/>
    <w:rsid w:val="001C14AF"/>
    <w:rsid w:val="001C160A"/>
    <w:rsid w:val="001C172A"/>
    <w:rsid w:val="001C1A73"/>
    <w:rsid w:val="001C3E58"/>
    <w:rsid w:val="001C5665"/>
    <w:rsid w:val="001C64D2"/>
    <w:rsid w:val="001D0EF9"/>
    <w:rsid w:val="001D1438"/>
    <w:rsid w:val="001D5A6A"/>
    <w:rsid w:val="001D6C34"/>
    <w:rsid w:val="001D709E"/>
    <w:rsid w:val="001D768A"/>
    <w:rsid w:val="001D7AB6"/>
    <w:rsid w:val="001E0057"/>
    <w:rsid w:val="001E0586"/>
    <w:rsid w:val="001E1B5D"/>
    <w:rsid w:val="001E2BA9"/>
    <w:rsid w:val="001E355B"/>
    <w:rsid w:val="001E414D"/>
    <w:rsid w:val="001E4659"/>
    <w:rsid w:val="001E5113"/>
    <w:rsid w:val="001E5E9D"/>
    <w:rsid w:val="001E5F21"/>
    <w:rsid w:val="001E67E6"/>
    <w:rsid w:val="001F00E0"/>
    <w:rsid w:val="001F24F8"/>
    <w:rsid w:val="001F263B"/>
    <w:rsid w:val="001F26D2"/>
    <w:rsid w:val="001F318B"/>
    <w:rsid w:val="001F5E29"/>
    <w:rsid w:val="001F5ED9"/>
    <w:rsid w:val="001F67E7"/>
    <w:rsid w:val="001F75BA"/>
    <w:rsid w:val="001F7A16"/>
    <w:rsid w:val="001F7C4F"/>
    <w:rsid w:val="0020159C"/>
    <w:rsid w:val="0020183D"/>
    <w:rsid w:val="0020362F"/>
    <w:rsid w:val="002054E7"/>
    <w:rsid w:val="00206319"/>
    <w:rsid w:val="002114F6"/>
    <w:rsid w:val="002117BB"/>
    <w:rsid w:val="0021189C"/>
    <w:rsid w:val="00212524"/>
    <w:rsid w:val="002137C0"/>
    <w:rsid w:val="00213AC6"/>
    <w:rsid w:val="00213E7A"/>
    <w:rsid w:val="0021425E"/>
    <w:rsid w:val="00215003"/>
    <w:rsid w:val="00216CF5"/>
    <w:rsid w:val="00216DE5"/>
    <w:rsid w:val="002177A0"/>
    <w:rsid w:val="00220673"/>
    <w:rsid w:val="00220715"/>
    <w:rsid w:val="0022090D"/>
    <w:rsid w:val="0022140C"/>
    <w:rsid w:val="00221539"/>
    <w:rsid w:val="00223132"/>
    <w:rsid w:val="00223BFB"/>
    <w:rsid w:val="00224613"/>
    <w:rsid w:val="0022486F"/>
    <w:rsid w:val="002249DE"/>
    <w:rsid w:val="00225647"/>
    <w:rsid w:val="002279FD"/>
    <w:rsid w:val="00227D40"/>
    <w:rsid w:val="0023038C"/>
    <w:rsid w:val="00232085"/>
    <w:rsid w:val="00233A7A"/>
    <w:rsid w:val="00234B4F"/>
    <w:rsid w:val="00234C33"/>
    <w:rsid w:val="00236BDA"/>
    <w:rsid w:val="0023714F"/>
    <w:rsid w:val="00237262"/>
    <w:rsid w:val="00242FEC"/>
    <w:rsid w:val="00243599"/>
    <w:rsid w:val="00245A74"/>
    <w:rsid w:val="002460F3"/>
    <w:rsid w:val="00246E13"/>
    <w:rsid w:val="00247ADC"/>
    <w:rsid w:val="002503F8"/>
    <w:rsid w:val="00250889"/>
    <w:rsid w:val="002519BB"/>
    <w:rsid w:val="002520CD"/>
    <w:rsid w:val="00252B91"/>
    <w:rsid w:val="002547E1"/>
    <w:rsid w:val="00254FD3"/>
    <w:rsid w:val="00255EDC"/>
    <w:rsid w:val="0025773F"/>
    <w:rsid w:val="00260ABD"/>
    <w:rsid w:val="00261192"/>
    <w:rsid w:val="00261EC7"/>
    <w:rsid w:val="00262F5A"/>
    <w:rsid w:val="002634A6"/>
    <w:rsid w:val="00263725"/>
    <w:rsid w:val="00264E11"/>
    <w:rsid w:val="00267AA0"/>
    <w:rsid w:val="00270857"/>
    <w:rsid w:val="0027236B"/>
    <w:rsid w:val="0027289A"/>
    <w:rsid w:val="00272D57"/>
    <w:rsid w:val="00272F11"/>
    <w:rsid w:val="00273783"/>
    <w:rsid w:val="00274BAD"/>
    <w:rsid w:val="002756F3"/>
    <w:rsid w:val="002763EF"/>
    <w:rsid w:val="00277DDC"/>
    <w:rsid w:val="00277E01"/>
    <w:rsid w:val="0028013E"/>
    <w:rsid w:val="0028042D"/>
    <w:rsid w:val="00280858"/>
    <w:rsid w:val="00280DF4"/>
    <w:rsid w:val="00282324"/>
    <w:rsid w:val="00282D09"/>
    <w:rsid w:val="00282E09"/>
    <w:rsid w:val="002834C7"/>
    <w:rsid w:val="002838D6"/>
    <w:rsid w:val="00284ED9"/>
    <w:rsid w:val="00287293"/>
    <w:rsid w:val="00287A7C"/>
    <w:rsid w:val="00290114"/>
    <w:rsid w:val="002918A4"/>
    <w:rsid w:val="00291CA4"/>
    <w:rsid w:val="0029294A"/>
    <w:rsid w:val="002931B3"/>
    <w:rsid w:val="00293830"/>
    <w:rsid w:val="00294182"/>
    <w:rsid w:val="00294422"/>
    <w:rsid w:val="00295747"/>
    <w:rsid w:val="00295A6F"/>
    <w:rsid w:val="00295E60"/>
    <w:rsid w:val="00296167"/>
    <w:rsid w:val="002961F2"/>
    <w:rsid w:val="0029620D"/>
    <w:rsid w:val="002A09BD"/>
    <w:rsid w:val="002A2258"/>
    <w:rsid w:val="002A2CFA"/>
    <w:rsid w:val="002A58AD"/>
    <w:rsid w:val="002A60F2"/>
    <w:rsid w:val="002A6142"/>
    <w:rsid w:val="002A7067"/>
    <w:rsid w:val="002A70D8"/>
    <w:rsid w:val="002A7180"/>
    <w:rsid w:val="002A79E9"/>
    <w:rsid w:val="002A7AA5"/>
    <w:rsid w:val="002B091A"/>
    <w:rsid w:val="002B20CC"/>
    <w:rsid w:val="002B231D"/>
    <w:rsid w:val="002B23AC"/>
    <w:rsid w:val="002B2DDF"/>
    <w:rsid w:val="002B2E49"/>
    <w:rsid w:val="002B3D8B"/>
    <w:rsid w:val="002B3FCC"/>
    <w:rsid w:val="002B59A0"/>
    <w:rsid w:val="002B59A6"/>
    <w:rsid w:val="002C0BAE"/>
    <w:rsid w:val="002C1046"/>
    <w:rsid w:val="002C22F8"/>
    <w:rsid w:val="002C282D"/>
    <w:rsid w:val="002C2D22"/>
    <w:rsid w:val="002C31FD"/>
    <w:rsid w:val="002C60A3"/>
    <w:rsid w:val="002C6C10"/>
    <w:rsid w:val="002C6F61"/>
    <w:rsid w:val="002C74AA"/>
    <w:rsid w:val="002D0843"/>
    <w:rsid w:val="002D22EA"/>
    <w:rsid w:val="002D2463"/>
    <w:rsid w:val="002D286E"/>
    <w:rsid w:val="002D3E68"/>
    <w:rsid w:val="002D4075"/>
    <w:rsid w:val="002D4364"/>
    <w:rsid w:val="002D45B9"/>
    <w:rsid w:val="002D509B"/>
    <w:rsid w:val="002D6503"/>
    <w:rsid w:val="002D761E"/>
    <w:rsid w:val="002E2697"/>
    <w:rsid w:val="002E3E18"/>
    <w:rsid w:val="002E4390"/>
    <w:rsid w:val="002E73C7"/>
    <w:rsid w:val="002F0AD5"/>
    <w:rsid w:val="002F10AE"/>
    <w:rsid w:val="002F1598"/>
    <w:rsid w:val="002F1F89"/>
    <w:rsid w:val="002F1F9E"/>
    <w:rsid w:val="002F2D48"/>
    <w:rsid w:val="002F37C5"/>
    <w:rsid w:val="002F46B0"/>
    <w:rsid w:val="002F55CD"/>
    <w:rsid w:val="002F5880"/>
    <w:rsid w:val="002F7387"/>
    <w:rsid w:val="00300B35"/>
    <w:rsid w:val="003010C4"/>
    <w:rsid w:val="00302E7B"/>
    <w:rsid w:val="00303BA4"/>
    <w:rsid w:val="00303DEC"/>
    <w:rsid w:val="00304E1C"/>
    <w:rsid w:val="0030543B"/>
    <w:rsid w:val="00305D2E"/>
    <w:rsid w:val="0030727D"/>
    <w:rsid w:val="003074F9"/>
    <w:rsid w:val="00310452"/>
    <w:rsid w:val="00311809"/>
    <w:rsid w:val="00311D86"/>
    <w:rsid w:val="00312579"/>
    <w:rsid w:val="00313AB1"/>
    <w:rsid w:val="00314301"/>
    <w:rsid w:val="00314551"/>
    <w:rsid w:val="00317A63"/>
    <w:rsid w:val="00321F8A"/>
    <w:rsid w:val="00322CE2"/>
    <w:rsid w:val="00322E8F"/>
    <w:rsid w:val="003237D8"/>
    <w:rsid w:val="0032457B"/>
    <w:rsid w:val="0032559A"/>
    <w:rsid w:val="00326240"/>
    <w:rsid w:val="00326F01"/>
    <w:rsid w:val="003279CC"/>
    <w:rsid w:val="00330515"/>
    <w:rsid w:val="00330A45"/>
    <w:rsid w:val="003333A8"/>
    <w:rsid w:val="0033577F"/>
    <w:rsid w:val="00335ADB"/>
    <w:rsid w:val="0033629D"/>
    <w:rsid w:val="00336E67"/>
    <w:rsid w:val="0033733B"/>
    <w:rsid w:val="003376F5"/>
    <w:rsid w:val="00337B55"/>
    <w:rsid w:val="003400A2"/>
    <w:rsid w:val="00340359"/>
    <w:rsid w:val="0034388B"/>
    <w:rsid w:val="00343EEB"/>
    <w:rsid w:val="003463CF"/>
    <w:rsid w:val="00346650"/>
    <w:rsid w:val="0034735F"/>
    <w:rsid w:val="003479A7"/>
    <w:rsid w:val="00347DFC"/>
    <w:rsid w:val="003502AB"/>
    <w:rsid w:val="00351738"/>
    <w:rsid w:val="0035228F"/>
    <w:rsid w:val="00356700"/>
    <w:rsid w:val="00356BFC"/>
    <w:rsid w:val="0035781B"/>
    <w:rsid w:val="00357859"/>
    <w:rsid w:val="0036371B"/>
    <w:rsid w:val="003638C2"/>
    <w:rsid w:val="00363A29"/>
    <w:rsid w:val="00364700"/>
    <w:rsid w:val="00366AE9"/>
    <w:rsid w:val="00366DCD"/>
    <w:rsid w:val="00367DE9"/>
    <w:rsid w:val="003708ED"/>
    <w:rsid w:val="00370C59"/>
    <w:rsid w:val="00371080"/>
    <w:rsid w:val="00372734"/>
    <w:rsid w:val="003728EE"/>
    <w:rsid w:val="00372BFA"/>
    <w:rsid w:val="00372F65"/>
    <w:rsid w:val="003735EC"/>
    <w:rsid w:val="00374B14"/>
    <w:rsid w:val="00374BC6"/>
    <w:rsid w:val="00374C3C"/>
    <w:rsid w:val="00376EDF"/>
    <w:rsid w:val="00376F19"/>
    <w:rsid w:val="00377931"/>
    <w:rsid w:val="00381FDE"/>
    <w:rsid w:val="00382568"/>
    <w:rsid w:val="0038459B"/>
    <w:rsid w:val="0038544B"/>
    <w:rsid w:val="00385F2F"/>
    <w:rsid w:val="00386938"/>
    <w:rsid w:val="00387207"/>
    <w:rsid w:val="00390150"/>
    <w:rsid w:val="003913E5"/>
    <w:rsid w:val="0039319C"/>
    <w:rsid w:val="0039368A"/>
    <w:rsid w:val="00394138"/>
    <w:rsid w:val="00396256"/>
    <w:rsid w:val="003962DB"/>
    <w:rsid w:val="00396C49"/>
    <w:rsid w:val="003A0E91"/>
    <w:rsid w:val="003A1921"/>
    <w:rsid w:val="003A1949"/>
    <w:rsid w:val="003A204A"/>
    <w:rsid w:val="003A2329"/>
    <w:rsid w:val="003A2910"/>
    <w:rsid w:val="003A307A"/>
    <w:rsid w:val="003A3483"/>
    <w:rsid w:val="003A3943"/>
    <w:rsid w:val="003A519D"/>
    <w:rsid w:val="003A6F3F"/>
    <w:rsid w:val="003A769A"/>
    <w:rsid w:val="003A799F"/>
    <w:rsid w:val="003A7F8F"/>
    <w:rsid w:val="003B03F0"/>
    <w:rsid w:val="003B24B9"/>
    <w:rsid w:val="003B259E"/>
    <w:rsid w:val="003B3F06"/>
    <w:rsid w:val="003B4036"/>
    <w:rsid w:val="003B5086"/>
    <w:rsid w:val="003B60BC"/>
    <w:rsid w:val="003B6EFE"/>
    <w:rsid w:val="003B7B81"/>
    <w:rsid w:val="003C00C6"/>
    <w:rsid w:val="003C222A"/>
    <w:rsid w:val="003C3E4E"/>
    <w:rsid w:val="003C4062"/>
    <w:rsid w:val="003C7CEE"/>
    <w:rsid w:val="003D0109"/>
    <w:rsid w:val="003D04AF"/>
    <w:rsid w:val="003D0A99"/>
    <w:rsid w:val="003D0BEF"/>
    <w:rsid w:val="003D0EF6"/>
    <w:rsid w:val="003D19C0"/>
    <w:rsid w:val="003D1B08"/>
    <w:rsid w:val="003D1C25"/>
    <w:rsid w:val="003D1F13"/>
    <w:rsid w:val="003D1F23"/>
    <w:rsid w:val="003D2F04"/>
    <w:rsid w:val="003D3289"/>
    <w:rsid w:val="003D34EB"/>
    <w:rsid w:val="003D3BAB"/>
    <w:rsid w:val="003D3C7B"/>
    <w:rsid w:val="003D4440"/>
    <w:rsid w:val="003D561D"/>
    <w:rsid w:val="003D62F5"/>
    <w:rsid w:val="003D7CCA"/>
    <w:rsid w:val="003E0A86"/>
    <w:rsid w:val="003E1233"/>
    <w:rsid w:val="003E329E"/>
    <w:rsid w:val="003E4B0D"/>
    <w:rsid w:val="003E57FF"/>
    <w:rsid w:val="003E6165"/>
    <w:rsid w:val="003E6697"/>
    <w:rsid w:val="003E67D1"/>
    <w:rsid w:val="003E7060"/>
    <w:rsid w:val="003E70F1"/>
    <w:rsid w:val="003E755C"/>
    <w:rsid w:val="003F0F2C"/>
    <w:rsid w:val="003F1922"/>
    <w:rsid w:val="003F21BC"/>
    <w:rsid w:val="003F4219"/>
    <w:rsid w:val="003F4526"/>
    <w:rsid w:val="003F45A6"/>
    <w:rsid w:val="003F5913"/>
    <w:rsid w:val="003F5FB2"/>
    <w:rsid w:val="003F671D"/>
    <w:rsid w:val="003F75A1"/>
    <w:rsid w:val="0040074A"/>
    <w:rsid w:val="00400F7A"/>
    <w:rsid w:val="0040121D"/>
    <w:rsid w:val="004031D2"/>
    <w:rsid w:val="00403565"/>
    <w:rsid w:val="00404228"/>
    <w:rsid w:val="0040497C"/>
    <w:rsid w:val="0040590A"/>
    <w:rsid w:val="00405C42"/>
    <w:rsid w:val="004067BC"/>
    <w:rsid w:val="0040732D"/>
    <w:rsid w:val="00407D3F"/>
    <w:rsid w:val="00410D2D"/>
    <w:rsid w:val="00411963"/>
    <w:rsid w:val="00411AE6"/>
    <w:rsid w:val="00411BB3"/>
    <w:rsid w:val="00412674"/>
    <w:rsid w:val="004135DB"/>
    <w:rsid w:val="0041447F"/>
    <w:rsid w:val="00414DF7"/>
    <w:rsid w:val="00416C43"/>
    <w:rsid w:val="004172A9"/>
    <w:rsid w:val="004200EE"/>
    <w:rsid w:val="0042073D"/>
    <w:rsid w:val="00423007"/>
    <w:rsid w:val="00424009"/>
    <w:rsid w:val="00424A36"/>
    <w:rsid w:val="004262A4"/>
    <w:rsid w:val="00426350"/>
    <w:rsid w:val="0042712C"/>
    <w:rsid w:val="00430996"/>
    <w:rsid w:val="00430D79"/>
    <w:rsid w:val="004315F0"/>
    <w:rsid w:val="00432F43"/>
    <w:rsid w:val="00435226"/>
    <w:rsid w:val="004353D7"/>
    <w:rsid w:val="00435455"/>
    <w:rsid w:val="00435E44"/>
    <w:rsid w:val="0043643D"/>
    <w:rsid w:val="004365C3"/>
    <w:rsid w:val="004371F3"/>
    <w:rsid w:val="00437453"/>
    <w:rsid w:val="004379A1"/>
    <w:rsid w:val="00437DB9"/>
    <w:rsid w:val="00437EF8"/>
    <w:rsid w:val="00440350"/>
    <w:rsid w:val="0044103F"/>
    <w:rsid w:val="0044107B"/>
    <w:rsid w:val="00441504"/>
    <w:rsid w:val="004432C6"/>
    <w:rsid w:val="00443485"/>
    <w:rsid w:val="004437F7"/>
    <w:rsid w:val="00444826"/>
    <w:rsid w:val="004453EC"/>
    <w:rsid w:val="00445844"/>
    <w:rsid w:val="00445C68"/>
    <w:rsid w:val="00447508"/>
    <w:rsid w:val="00447B31"/>
    <w:rsid w:val="00450107"/>
    <w:rsid w:val="004519DD"/>
    <w:rsid w:val="00451D48"/>
    <w:rsid w:val="00452E6E"/>
    <w:rsid w:val="00452FA8"/>
    <w:rsid w:val="00453E6E"/>
    <w:rsid w:val="00453F9D"/>
    <w:rsid w:val="00454ED8"/>
    <w:rsid w:val="00455B0B"/>
    <w:rsid w:val="004600CB"/>
    <w:rsid w:val="0046073A"/>
    <w:rsid w:val="004620A6"/>
    <w:rsid w:val="004626C5"/>
    <w:rsid w:val="00467048"/>
    <w:rsid w:val="00467470"/>
    <w:rsid w:val="0047207F"/>
    <w:rsid w:val="004754E6"/>
    <w:rsid w:val="00475618"/>
    <w:rsid w:val="004758CC"/>
    <w:rsid w:val="00476877"/>
    <w:rsid w:val="00477CB4"/>
    <w:rsid w:val="0048071B"/>
    <w:rsid w:val="00481212"/>
    <w:rsid w:val="00481C54"/>
    <w:rsid w:val="00481C65"/>
    <w:rsid w:val="0048256F"/>
    <w:rsid w:val="004830A4"/>
    <w:rsid w:val="00483940"/>
    <w:rsid w:val="00486332"/>
    <w:rsid w:val="00490214"/>
    <w:rsid w:val="00491455"/>
    <w:rsid w:val="00491FAE"/>
    <w:rsid w:val="00493BB1"/>
    <w:rsid w:val="00493F75"/>
    <w:rsid w:val="0049417C"/>
    <w:rsid w:val="0049417E"/>
    <w:rsid w:val="004946B9"/>
    <w:rsid w:val="0049501D"/>
    <w:rsid w:val="004962EA"/>
    <w:rsid w:val="004965EC"/>
    <w:rsid w:val="00496A51"/>
    <w:rsid w:val="0049742F"/>
    <w:rsid w:val="00497656"/>
    <w:rsid w:val="004A0F8C"/>
    <w:rsid w:val="004A1D64"/>
    <w:rsid w:val="004A2710"/>
    <w:rsid w:val="004A3222"/>
    <w:rsid w:val="004A34F2"/>
    <w:rsid w:val="004A3AED"/>
    <w:rsid w:val="004A3CA6"/>
    <w:rsid w:val="004A3DF1"/>
    <w:rsid w:val="004A4350"/>
    <w:rsid w:val="004A72FD"/>
    <w:rsid w:val="004A75D2"/>
    <w:rsid w:val="004A7771"/>
    <w:rsid w:val="004B11C0"/>
    <w:rsid w:val="004B1C95"/>
    <w:rsid w:val="004B2403"/>
    <w:rsid w:val="004B455F"/>
    <w:rsid w:val="004B4CF4"/>
    <w:rsid w:val="004B5A4C"/>
    <w:rsid w:val="004B64A2"/>
    <w:rsid w:val="004B667F"/>
    <w:rsid w:val="004B6F82"/>
    <w:rsid w:val="004B77C1"/>
    <w:rsid w:val="004C03C0"/>
    <w:rsid w:val="004C18C8"/>
    <w:rsid w:val="004C2173"/>
    <w:rsid w:val="004C29DC"/>
    <w:rsid w:val="004C2BA5"/>
    <w:rsid w:val="004C42A2"/>
    <w:rsid w:val="004C4A17"/>
    <w:rsid w:val="004C663D"/>
    <w:rsid w:val="004C7750"/>
    <w:rsid w:val="004C7F52"/>
    <w:rsid w:val="004D00EA"/>
    <w:rsid w:val="004D0671"/>
    <w:rsid w:val="004D26D3"/>
    <w:rsid w:val="004D3C5F"/>
    <w:rsid w:val="004D65AF"/>
    <w:rsid w:val="004D69C5"/>
    <w:rsid w:val="004D6C9E"/>
    <w:rsid w:val="004D7D2F"/>
    <w:rsid w:val="004D7E18"/>
    <w:rsid w:val="004E207E"/>
    <w:rsid w:val="004E287F"/>
    <w:rsid w:val="004E2F26"/>
    <w:rsid w:val="004E310F"/>
    <w:rsid w:val="004E3414"/>
    <w:rsid w:val="004E3761"/>
    <w:rsid w:val="004E42C2"/>
    <w:rsid w:val="004E46A6"/>
    <w:rsid w:val="004E4FC0"/>
    <w:rsid w:val="004E52CD"/>
    <w:rsid w:val="004E5B43"/>
    <w:rsid w:val="004E6C93"/>
    <w:rsid w:val="004E75DE"/>
    <w:rsid w:val="004F05BF"/>
    <w:rsid w:val="004F0881"/>
    <w:rsid w:val="004F15EA"/>
    <w:rsid w:val="004F15F5"/>
    <w:rsid w:val="004F4720"/>
    <w:rsid w:val="004F531B"/>
    <w:rsid w:val="004F6841"/>
    <w:rsid w:val="004F69E5"/>
    <w:rsid w:val="004F6BEA"/>
    <w:rsid w:val="004F6E61"/>
    <w:rsid w:val="004F7100"/>
    <w:rsid w:val="004F71EA"/>
    <w:rsid w:val="004F75A7"/>
    <w:rsid w:val="005022E6"/>
    <w:rsid w:val="0050327A"/>
    <w:rsid w:val="00503776"/>
    <w:rsid w:val="0050394E"/>
    <w:rsid w:val="00504111"/>
    <w:rsid w:val="005056A0"/>
    <w:rsid w:val="00507AFB"/>
    <w:rsid w:val="005128A5"/>
    <w:rsid w:val="00513BDD"/>
    <w:rsid w:val="00514329"/>
    <w:rsid w:val="0051440F"/>
    <w:rsid w:val="00514B74"/>
    <w:rsid w:val="0051534C"/>
    <w:rsid w:val="005168BE"/>
    <w:rsid w:val="00517623"/>
    <w:rsid w:val="005176CA"/>
    <w:rsid w:val="005177D8"/>
    <w:rsid w:val="005216ED"/>
    <w:rsid w:val="005225C8"/>
    <w:rsid w:val="00523436"/>
    <w:rsid w:val="00523ED0"/>
    <w:rsid w:val="00524BE0"/>
    <w:rsid w:val="00525363"/>
    <w:rsid w:val="00526720"/>
    <w:rsid w:val="00526F26"/>
    <w:rsid w:val="005300F4"/>
    <w:rsid w:val="00530399"/>
    <w:rsid w:val="00531394"/>
    <w:rsid w:val="00531957"/>
    <w:rsid w:val="00531D3C"/>
    <w:rsid w:val="005345E7"/>
    <w:rsid w:val="0053545F"/>
    <w:rsid w:val="00536649"/>
    <w:rsid w:val="00540240"/>
    <w:rsid w:val="005403DA"/>
    <w:rsid w:val="005406A1"/>
    <w:rsid w:val="005428DE"/>
    <w:rsid w:val="00543079"/>
    <w:rsid w:val="00543125"/>
    <w:rsid w:val="00543FA6"/>
    <w:rsid w:val="005443A4"/>
    <w:rsid w:val="0054697B"/>
    <w:rsid w:val="00550BB4"/>
    <w:rsid w:val="00550FDB"/>
    <w:rsid w:val="00551997"/>
    <w:rsid w:val="0055204F"/>
    <w:rsid w:val="00554EAF"/>
    <w:rsid w:val="00555719"/>
    <w:rsid w:val="005571DD"/>
    <w:rsid w:val="00557529"/>
    <w:rsid w:val="00557700"/>
    <w:rsid w:val="00557702"/>
    <w:rsid w:val="00557EEA"/>
    <w:rsid w:val="005600E7"/>
    <w:rsid w:val="00560CD8"/>
    <w:rsid w:val="0056269E"/>
    <w:rsid w:val="0056337A"/>
    <w:rsid w:val="005646F3"/>
    <w:rsid w:val="00564987"/>
    <w:rsid w:val="0056511C"/>
    <w:rsid w:val="0056690F"/>
    <w:rsid w:val="005679EC"/>
    <w:rsid w:val="00570E7B"/>
    <w:rsid w:val="00573463"/>
    <w:rsid w:val="00573668"/>
    <w:rsid w:val="00573B1D"/>
    <w:rsid w:val="0057416F"/>
    <w:rsid w:val="00574CCD"/>
    <w:rsid w:val="00580894"/>
    <w:rsid w:val="00581813"/>
    <w:rsid w:val="005843AE"/>
    <w:rsid w:val="00584477"/>
    <w:rsid w:val="0058569E"/>
    <w:rsid w:val="00586335"/>
    <w:rsid w:val="00586934"/>
    <w:rsid w:val="005874D2"/>
    <w:rsid w:val="00587841"/>
    <w:rsid w:val="00587F1D"/>
    <w:rsid w:val="00590159"/>
    <w:rsid w:val="00590BE1"/>
    <w:rsid w:val="005913F2"/>
    <w:rsid w:val="005933A2"/>
    <w:rsid w:val="00593B21"/>
    <w:rsid w:val="00594DF8"/>
    <w:rsid w:val="00595058"/>
    <w:rsid w:val="0059592C"/>
    <w:rsid w:val="005961FC"/>
    <w:rsid w:val="00596223"/>
    <w:rsid w:val="0059695A"/>
    <w:rsid w:val="00596C32"/>
    <w:rsid w:val="005A2CE5"/>
    <w:rsid w:val="005A3378"/>
    <w:rsid w:val="005A3595"/>
    <w:rsid w:val="005A38AD"/>
    <w:rsid w:val="005A3C42"/>
    <w:rsid w:val="005A3D79"/>
    <w:rsid w:val="005A540D"/>
    <w:rsid w:val="005A5B86"/>
    <w:rsid w:val="005A5B87"/>
    <w:rsid w:val="005A6F5A"/>
    <w:rsid w:val="005B1CDE"/>
    <w:rsid w:val="005B1EC6"/>
    <w:rsid w:val="005B23A0"/>
    <w:rsid w:val="005B48DA"/>
    <w:rsid w:val="005B632F"/>
    <w:rsid w:val="005B6AA8"/>
    <w:rsid w:val="005B6BBF"/>
    <w:rsid w:val="005C1233"/>
    <w:rsid w:val="005C14B2"/>
    <w:rsid w:val="005C3617"/>
    <w:rsid w:val="005C3808"/>
    <w:rsid w:val="005C4854"/>
    <w:rsid w:val="005C49DA"/>
    <w:rsid w:val="005C57CD"/>
    <w:rsid w:val="005C78F7"/>
    <w:rsid w:val="005D0F4C"/>
    <w:rsid w:val="005D14A1"/>
    <w:rsid w:val="005D5134"/>
    <w:rsid w:val="005D5AC3"/>
    <w:rsid w:val="005D5D0D"/>
    <w:rsid w:val="005D6773"/>
    <w:rsid w:val="005D6A70"/>
    <w:rsid w:val="005E07C5"/>
    <w:rsid w:val="005E0872"/>
    <w:rsid w:val="005E1004"/>
    <w:rsid w:val="005E5178"/>
    <w:rsid w:val="005E5FE9"/>
    <w:rsid w:val="005E6284"/>
    <w:rsid w:val="005E68DA"/>
    <w:rsid w:val="005E7B9E"/>
    <w:rsid w:val="005E7E45"/>
    <w:rsid w:val="005F3873"/>
    <w:rsid w:val="005F5FAD"/>
    <w:rsid w:val="005F7521"/>
    <w:rsid w:val="006002F8"/>
    <w:rsid w:val="00600512"/>
    <w:rsid w:val="00600BC4"/>
    <w:rsid w:val="00600CA7"/>
    <w:rsid w:val="006010C3"/>
    <w:rsid w:val="00602B0B"/>
    <w:rsid w:val="00603C60"/>
    <w:rsid w:val="006042CE"/>
    <w:rsid w:val="00604855"/>
    <w:rsid w:val="006050B8"/>
    <w:rsid w:val="006058CA"/>
    <w:rsid w:val="00605F42"/>
    <w:rsid w:val="0060612C"/>
    <w:rsid w:val="00606F6E"/>
    <w:rsid w:val="006106B5"/>
    <w:rsid w:val="00611301"/>
    <w:rsid w:val="0061168D"/>
    <w:rsid w:val="00611C8A"/>
    <w:rsid w:val="006122B0"/>
    <w:rsid w:val="00614B62"/>
    <w:rsid w:val="00614B74"/>
    <w:rsid w:val="00616DDB"/>
    <w:rsid w:val="00620707"/>
    <w:rsid w:val="006224BC"/>
    <w:rsid w:val="00623D21"/>
    <w:rsid w:val="0062468E"/>
    <w:rsid w:val="00624FF2"/>
    <w:rsid w:val="00626466"/>
    <w:rsid w:val="00626A3A"/>
    <w:rsid w:val="00626A81"/>
    <w:rsid w:val="006313E5"/>
    <w:rsid w:val="00631519"/>
    <w:rsid w:val="00631C2A"/>
    <w:rsid w:val="00632081"/>
    <w:rsid w:val="0063290C"/>
    <w:rsid w:val="006332F8"/>
    <w:rsid w:val="00635732"/>
    <w:rsid w:val="00635C86"/>
    <w:rsid w:val="00635D2C"/>
    <w:rsid w:val="00636CDC"/>
    <w:rsid w:val="006376FE"/>
    <w:rsid w:val="0064047C"/>
    <w:rsid w:val="00640594"/>
    <w:rsid w:val="00642CDC"/>
    <w:rsid w:val="006440BA"/>
    <w:rsid w:val="00646126"/>
    <w:rsid w:val="006462A9"/>
    <w:rsid w:val="00646AFD"/>
    <w:rsid w:val="00647143"/>
    <w:rsid w:val="006472DF"/>
    <w:rsid w:val="00651416"/>
    <w:rsid w:val="00651C47"/>
    <w:rsid w:val="00651E3B"/>
    <w:rsid w:val="00652092"/>
    <w:rsid w:val="00653E96"/>
    <w:rsid w:val="006542B6"/>
    <w:rsid w:val="00654869"/>
    <w:rsid w:val="00654DCF"/>
    <w:rsid w:val="0065512A"/>
    <w:rsid w:val="00655F4B"/>
    <w:rsid w:val="00656873"/>
    <w:rsid w:val="00657199"/>
    <w:rsid w:val="0065752E"/>
    <w:rsid w:val="00657570"/>
    <w:rsid w:val="00661372"/>
    <w:rsid w:val="006614EB"/>
    <w:rsid w:val="00662A31"/>
    <w:rsid w:val="0066312F"/>
    <w:rsid w:val="0066328C"/>
    <w:rsid w:val="006633C6"/>
    <w:rsid w:val="00664900"/>
    <w:rsid w:val="00664CB4"/>
    <w:rsid w:val="00664E63"/>
    <w:rsid w:val="0066536E"/>
    <w:rsid w:val="00670191"/>
    <w:rsid w:val="00671142"/>
    <w:rsid w:val="00671513"/>
    <w:rsid w:val="00672D2B"/>
    <w:rsid w:val="0067321B"/>
    <w:rsid w:val="006738C0"/>
    <w:rsid w:val="00673B99"/>
    <w:rsid w:val="00674594"/>
    <w:rsid w:val="00674B67"/>
    <w:rsid w:val="0067534C"/>
    <w:rsid w:val="00676FCD"/>
    <w:rsid w:val="00677215"/>
    <w:rsid w:val="00677A28"/>
    <w:rsid w:val="00680F1B"/>
    <w:rsid w:val="00681E56"/>
    <w:rsid w:val="00682023"/>
    <w:rsid w:val="006826A5"/>
    <w:rsid w:val="00682C1E"/>
    <w:rsid w:val="00684522"/>
    <w:rsid w:val="00684722"/>
    <w:rsid w:val="00684A40"/>
    <w:rsid w:val="00684A61"/>
    <w:rsid w:val="00685D3A"/>
    <w:rsid w:val="00685F43"/>
    <w:rsid w:val="00687B3F"/>
    <w:rsid w:val="00690319"/>
    <w:rsid w:val="0069065E"/>
    <w:rsid w:val="00690AAA"/>
    <w:rsid w:val="00690BB3"/>
    <w:rsid w:val="00692473"/>
    <w:rsid w:val="00692633"/>
    <w:rsid w:val="00693817"/>
    <w:rsid w:val="00694713"/>
    <w:rsid w:val="00694AF3"/>
    <w:rsid w:val="00694D4F"/>
    <w:rsid w:val="00694E5D"/>
    <w:rsid w:val="00695511"/>
    <w:rsid w:val="00695A50"/>
    <w:rsid w:val="00696E4A"/>
    <w:rsid w:val="00697AED"/>
    <w:rsid w:val="00697B94"/>
    <w:rsid w:val="006A06B3"/>
    <w:rsid w:val="006A12C6"/>
    <w:rsid w:val="006A1D7F"/>
    <w:rsid w:val="006A2A54"/>
    <w:rsid w:val="006A43F4"/>
    <w:rsid w:val="006A5923"/>
    <w:rsid w:val="006A5CDE"/>
    <w:rsid w:val="006A61AE"/>
    <w:rsid w:val="006A6B6F"/>
    <w:rsid w:val="006A6E2B"/>
    <w:rsid w:val="006B155D"/>
    <w:rsid w:val="006B20D2"/>
    <w:rsid w:val="006B24F9"/>
    <w:rsid w:val="006B270A"/>
    <w:rsid w:val="006B2CC6"/>
    <w:rsid w:val="006B2DE7"/>
    <w:rsid w:val="006B642E"/>
    <w:rsid w:val="006B6DD0"/>
    <w:rsid w:val="006B736D"/>
    <w:rsid w:val="006B7EA8"/>
    <w:rsid w:val="006C0C71"/>
    <w:rsid w:val="006C19AD"/>
    <w:rsid w:val="006C2123"/>
    <w:rsid w:val="006C31A0"/>
    <w:rsid w:val="006C5B06"/>
    <w:rsid w:val="006C648D"/>
    <w:rsid w:val="006C65E3"/>
    <w:rsid w:val="006C67B6"/>
    <w:rsid w:val="006D01B2"/>
    <w:rsid w:val="006D04DB"/>
    <w:rsid w:val="006D0E51"/>
    <w:rsid w:val="006D13D8"/>
    <w:rsid w:val="006D25DC"/>
    <w:rsid w:val="006D349D"/>
    <w:rsid w:val="006D4A50"/>
    <w:rsid w:val="006D4A6D"/>
    <w:rsid w:val="006D5126"/>
    <w:rsid w:val="006D6681"/>
    <w:rsid w:val="006D749E"/>
    <w:rsid w:val="006D7608"/>
    <w:rsid w:val="006D7F02"/>
    <w:rsid w:val="006E0267"/>
    <w:rsid w:val="006E06D0"/>
    <w:rsid w:val="006E15CA"/>
    <w:rsid w:val="006E1FD0"/>
    <w:rsid w:val="006E2065"/>
    <w:rsid w:val="006E3399"/>
    <w:rsid w:val="006E38A7"/>
    <w:rsid w:val="006E3D0B"/>
    <w:rsid w:val="006E55AB"/>
    <w:rsid w:val="006E63A3"/>
    <w:rsid w:val="006E7048"/>
    <w:rsid w:val="006E7485"/>
    <w:rsid w:val="006E76AF"/>
    <w:rsid w:val="006F06F5"/>
    <w:rsid w:val="006F3A7C"/>
    <w:rsid w:val="006F3E8A"/>
    <w:rsid w:val="006F5189"/>
    <w:rsid w:val="006F528E"/>
    <w:rsid w:val="006F612B"/>
    <w:rsid w:val="006F6404"/>
    <w:rsid w:val="007011FA"/>
    <w:rsid w:val="0070155B"/>
    <w:rsid w:val="007028F2"/>
    <w:rsid w:val="007044C6"/>
    <w:rsid w:val="007053A5"/>
    <w:rsid w:val="0070583A"/>
    <w:rsid w:val="00705C00"/>
    <w:rsid w:val="00706669"/>
    <w:rsid w:val="00707E7F"/>
    <w:rsid w:val="0071040B"/>
    <w:rsid w:val="007109CC"/>
    <w:rsid w:val="00710BBF"/>
    <w:rsid w:val="00711121"/>
    <w:rsid w:val="00711E86"/>
    <w:rsid w:val="0071202D"/>
    <w:rsid w:val="00712590"/>
    <w:rsid w:val="00712F0D"/>
    <w:rsid w:val="0071413C"/>
    <w:rsid w:val="007144CB"/>
    <w:rsid w:val="00714ED5"/>
    <w:rsid w:val="007155AC"/>
    <w:rsid w:val="00715648"/>
    <w:rsid w:val="00715A69"/>
    <w:rsid w:val="00717777"/>
    <w:rsid w:val="0072166E"/>
    <w:rsid w:val="007220E3"/>
    <w:rsid w:val="007226E6"/>
    <w:rsid w:val="00722724"/>
    <w:rsid w:val="00722BF0"/>
    <w:rsid w:val="00722C10"/>
    <w:rsid w:val="00723474"/>
    <w:rsid w:val="00724711"/>
    <w:rsid w:val="00725726"/>
    <w:rsid w:val="00726D94"/>
    <w:rsid w:val="00726E51"/>
    <w:rsid w:val="00726EED"/>
    <w:rsid w:val="00730F90"/>
    <w:rsid w:val="007314CD"/>
    <w:rsid w:val="0073446A"/>
    <w:rsid w:val="0073642A"/>
    <w:rsid w:val="00736669"/>
    <w:rsid w:val="00736778"/>
    <w:rsid w:val="00736FC2"/>
    <w:rsid w:val="00737989"/>
    <w:rsid w:val="00741752"/>
    <w:rsid w:val="00741E16"/>
    <w:rsid w:val="00741E52"/>
    <w:rsid w:val="0074454A"/>
    <w:rsid w:val="00744BB7"/>
    <w:rsid w:val="007457CC"/>
    <w:rsid w:val="007461CF"/>
    <w:rsid w:val="007471AD"/>
    <w:rsid w:val="00750BC7"/>
    <w:rsid w:val="00752544"/>
    <w:rsid w:val="00752697"/>
    <w:rsid w:val="00754187"/>
    <w:rsid w:val="00754B4E"/>
    <w:rsid w:val="00755C51"/>
    <w:rsid w:val="007563E0"/>
    <w:rsid w:val="00756D09"/>
    <w:rsid w:val="00757B21"/>
    <w:rsid w:val="007614FD"/>
    <w:rsid w:val="00761667"/>
    <w:rsid w:val="007626D3"/>
    <w:rsid w:val="00762D24"/>
    <w:rsid w:val="00763A9B"/>
    <w:rsid w:val="00763FAC"/>
    <w:rsid w:val="00763FE9"/>
    <w:rsid w:val="00764894"/>
    <w:rsid w:val="00764E16"/>
    <w:rsid w:val="00765305"/>
    <w:rsid w:val="0076593D"/>
    <w:rsid w:val="0076596F"/>
    <w:rsid w:val="00766EF8"/>
    <w:rsid w:val="00766FD3"/>
    <w:rsid w:val="00770187"/>
    <w:rsid w:val="00771115"/>
    <w:rsid w:val="00772C49"/>
    <w:rsid w:val="00773990"/>
    <w:rsid w:val="00773B73"/>
    <w:rsid w:val="00773C9A"/>
    <w:rsid w:val="007741C1"/>
    <w:rsid w:val="00774BBF"/>
    <w:rsid w:val="00774BCA"/>
    <w:rsid w:val="00775530"/>
    <w:rsid w:val="00775C23"/>
    <w:rsid w:val="0078087C"/>
    <w:rsid w:val="00780A61"/>
    <w:rsid w:val="00780BF1"/>
    <w:rsid w:val="007844FC"/>
    <w:rsid w:val="00784D6C"/>
    <w:rsid w:val="0078503B"/>
    <w:rsid w:val="00791044"/>
    <w:rsid w:val="007911D0"/>
    <w:rsid w:val="00792115"/>
    <w:rsid w:val="00792127"/>
    <w:rsid w:val="00793360"/>
    <w:rsid w:val="007956C8"/>
    <w:rsid w:val="00797459"/>
    <w:rsid w:val="007A0E7B"/>
    <w:rsid w:val="007A295B"/>
    <w:rsid w:val="007A373D"/>
    <w:rsid w:val="007A3EAF"/>
    <w:rsid w:val="007A63FB"/>
    <w:rsid w:val="007A6817"/>
    <w:rsid w:val="007A7011"/>
    <w:rsid w:val="007A7CC2"/>
    <w:rsid w:val="007B0007"/>
    <w:rsid w:val="007B1953"/>
    <w:rsid w:val="007B22FB"/>
    <w:rsid w:val="007B232C"/>
    <w:rsid w:val="007B2B1A"/>
    <w:rsid w:val="007B6417"/>
    <w:rsid w:val="007B645E"/>
    <w:rsid w:val="007B6BD9"/>
    <w:rsid w:val="007B6CD1"/>
    <w:rsid w:val="007B793C"/>
    <w:rsid w:val="007C04C9"/>
    <w:rsid w:val="007C09D9"/>
    <w:rsid w:val="007C2083"/>
    <w:rsid w:val="007C2E3E"/>
    <w:rsid w:val="007C305B"/>
    <w:rsid w:val="007C388E"/>
    <w:rsid w:val="007C7054"/>
    <w:rsid w:val="007C7C1B"/>
    <w:rsid w:val="007D1311"/>
    <w:rsid w:val="007D2725"/>
    <w:rsid w:val="007D2F39"/>
    <w:rsid w:val="007D414E"/>
    <w:rsid w:val="007D418A"/>
    <w:rsid w:val="007D4C1A"/>
    <w:rsid w:val="007D5A93"/>
    <w:rsid w:val="007E02CD"/>
    <w:rsid w:val="007E0798"/>
    <w:rsid w:val="007E079E"/>
    <w:rsid w:val="007E07FE"/>
    <w:rsid w:val="007E21E2"/>
    <w:rsid w:val="007E27F4"/>
    <w:rsid w:val="007E43B9"/>
    <w:rsid w:val="007E513F"/>
    <w:rsid w:val="007E5477"/>
    <w:rsid w:val="007E5CC5"/>
    <w:rsid w:val="007E6BFE"/>
    <w:rsid w:val="007E7BC8"/>
    <w:rsid w:val="007E7FBA"/>
    <w:rsid w:val="007F087F"/>
    <w:rsid w:val="007F16FB"/>
    <w:rsid w:val="007F1CB8"/>
    <w:rsid w:val="007F370C"/>
    <w:rsid w:val="007F3A5E"/>
    <w:rsid w:val="007F3DA8"/>
    <w:rsid w:val="007F3FB0"/>
    <w:rsid w:val="007F41FF"/>
    <w:rsid w:val="007F4822"/>
    <w:rsid w:val="007F4B1B"/>
    <w:rsid w:val="007F4C4F"/>
    <w:rsid w:val="007F5396"/>
    <w:rsid w:val="007F565F"/>
    <w:rsid w:val="007F583E"/>
    <w:rsid w:val="007F621D"/>
    <w:rsid w:val="007F64D3"/>
    <w:rsid w:val="00800040"/>
    <w:rsid w:val="00800726"/>
    <w:rsid w:val="0080131E"/>
    <w:rsid w:val="008014CC"/>
    <w:rsid w:val="00802345"/>
    <w:rsid w:val="008031DD"/>
    <w:rsid w:val="0080396B"/>
    <w:rsid w:val="00803F12"/>
    <w:rsid w:val="00804591"/>
    <w:rsid w:val="00805651"/>
    <w:rsid w:val="008057F7"/>
    <w:rsid w:val="00811CE7"/>
    <w:rsid w:val="00811DA9"/>
    <w:rsid w:val="008127E7"/>
    <w:rsid w:val="00813239"/>
    <w:rsid w:val="00814028"/>
    <w:rsid w:val="0081579D"/>
    <w:rsid w:val="00816794"/>
    <w:rsid w:val="00816F42"/>
    <w:rsid w:val="00820126"/>
    <w:rsid w:val="0082119D"/>
    <w:rsid w:val="008211FB"/>
    <w:rsid w:val="008212A3"/>
    <w:rsid w:val="0082155E"/>
    <w:rsid w:val="00822343"/>
    <w:rsid w:val="00823C79"/>
    <w:rsid w:val="00823D61"/>
    <w:rsid w:val="00824EA3"/>
    <w:rsid w:val="008254B3"/>
    <w:rsid w:val="00826036"/>
    <w:rsid w:val="00826232"/>
    <w:rsid w:val="008304D8"/>
    <w:rsid w:val="00830981"/>
    <w:rsid w:val="00832C72"/>
    <w:rsid w:val="00832D64"/>
    <w:rsid w:val="00833E07"/>
    <w:rsid w:val="00835234"/>
    <w:rsid w:val="00837CD0"/>
    <w:rsid w:val="008404A5"/>
    <w:rsid w:val="00841CB7"/>
    <w:rsid w:val="008429D6"/>
    <w:rsid w:val="00842F25"/>
    <w:rsid w:val="00844B6E"/>
    <w:rsid w:val="00845794"/>
    <w:rsid w:val="00845DAE"/>
    <w:rsid w:val="00846125"/>
    <w:rsid w:val="00846B79"/>
    <w:rsid w:val="00847AF8"/>
    <w:rsid w:val="00847DA0"/>
    <w:rsid w:val="00850022"/>
    <w:rsid w:val="00851986"/>
    <w:rsid w:val="00857183"/>
    <w:rsid w:val="008578D0"/>
    <w:rsid w:val="00857A91"/>
    <w:rsid w:val="00860401"/>
    <w:rsid w:val="00860764"/>
    <w:rsid w:val="00860B43"/>
    <w:rsid w:val="00860EAF"/>
    <w:rsid w:val="00861D6B"/>
    <w:rsid w:val="00862179"/>
    <w:rsid w:val="008624AF"/>
    <w:rsid w:val="00862ECE"/>
    <w:rsid w:val="00862FE4"/>
    <w:rsid w:val="00863040"/>
    <w:rsid w:val="00863ECA"/>
    <w:rsid w:val="0086443F"/>
    <w:rsid w:val="00864AC5"/>
    <w:rsid w:val="00871DE6"/>
    <w:rsid w:val="008740B6"/>
    <w:rsid w:val="008740E5"/>
    <w:rsid w:val="00874E64"/>
    <w:rsid w:val="0087593E"/>
    <w:rsid w:val="00876196"/>
    <w:rsid w:val="0087668A"/>
    <w:rsid w:val="00876908"/>
    <w:rsid w:val="0088231A"/>
    <w:rsid w:val="008829D2"/>
    <w:rsid w:val="00882E54"/>
    <w:rsid w:val="008846A3"/>
    <w:rsid w:val="00884E3F"/>
    <w:rsid w:val="00885E78"/>
    <w:rsid w:val="00886074"/>
    <w:rsid w:val="00886A2B"/>
    <w:rsid w:val="00890172"/>
    <w:rsid w:val="00890D5E"/>
    <w:rsid w:val="008915E6"/>
    <w:rsid w:val="008918BD"/>
    <w:rsid w:val="00891D72"/>
    <w:rsid w:val="008920AF"/>
    <w:rsid w:val="00892394"/>
    <w:rsid w:val="00892868"/>
    <w:rsid w:val="00892BC6"/>
    <w:rsid w:val="00893540"/>
    <w:rsid w:val="00893803"/>
    <w:rsid w:val="008938FD"/>
    <w:rsid w:val="00893E42"/>
    <w:rsid w:val="00894530"/>
    <w:rsid w:val="00895689"/>
    <w:rsid w:val="008964F7"/>
    <w:rsid w:val="00897F08"/>
    <w:rsid w:val="008A088C"/>
    <w:rsid w:val="008A2F91"/>
    <w:rsid w:val="008A73D3"/>
    <w:rsid w:val="008A7414"/>
    <w:rsid w:val="008A74BC"/>
    <w:rsid w:val="008A7643"/>
    <w:rsid w:val="008B2C8A"/>
    <w:rsid w:val="008B55C0"/>
    <w:rsid w:val="008B695F"/>
    <w:rsid w:val="008B6FC0"/>
    <w:rsid w:val="008C0B76"/>
    <w:rsid w:val="008C106D"/>
    <w:rsid w:val="008C1B50"/>
    <w:rsid w:val="008C250E"/>
    <w:rsid w:val="008C5E7E"/>
    <w:rsid w:val="008C67A5"/>
    <w:rsid w:val="008C7E35"/>
    <w:rsid w:val="008D09C5"/>
    <w:rsid w:val="008D0C57"/>
    <w:rsid w:val="008D0E89"/>
    <w:rsid w:val="008D12C8"/>
    <w:rsid w:val="008D1678"/>
    <w:rsid w:val="008D2201"/>
    <w:rsid w:val="008D293F"/>
    <w:rsid w:val="008D6A24"/>
    <w:rsid w:val="008D6A2D"/>
    <w:rsid w:val="008D6B17"/>
    <w:rsid w:val="008D7898"/>
    <w:rsid w:val="008E0664"/>
    <w:rsid w:val="008E262B"/>
    <w:rsid w:val="008E3107"/>
    <w:rsid w:val="008E3212"/>
    <w:rsid w:val="008E4356"/>
    <w:rsid w:val="008E4769"/>
    <w:rsid w:val="008E660E"/>
    <w:rsid w:val="008E72C0"/>
    <w:rsid w:val="008F008A"/>
    <w:rsid w:val="008F026E"/>
    <w:rsid w:val="008F1B6E"/>
    <w:rsid w:val="008F3071"/>
    <w:rsid w:val="008F3662"/>
    <w:rsid w:val="008F3720"/>
    <w:rsid w:val="008F393A"/>
    <w:rsid w:val="008F494D"/>
    <w:rsid w:val="008F54A0"/>
    <w:rsid w:val="008F5556"/>
    <w:rsid w:val="008F6B03"/>
    <w:rsid w:val="00900DBC"/>
    <w:rsid w:val="0090168B"/>
    <w:rsid w:val="00901BDA"/>
    <w:rsid w:val="009024B2"/>
    <w:rsid w:val="00903BA9"/>
    <w:rsid w:val="00903F8B"/>
    <w:rsid w:val="009043B6"/>
    <w:rsid w:val="00904706"/>
    <w:rsid w:val="00904934"/>
    <w:rsid w:val="00904D68"/>
    <w:rsid w:val="00905BBD"/>
    <w:rsid w:val="00907190"/>
    <w:rsid w:val="009114D7"/>
    <w:rsid w:val="00911599"/>
    <w:rsid w:val="00911B1A"/>
    <w:rsid w:val="009122A6"/>
    <w:rsid w:val="00913F5D"/>
    <w:rsid w:val="00914DE9"/>
    <w:rsid w:val="00915B51"/>
    <w:rsid w:val="00916CE2"/>
    <w:rsid w:val="00917B0D"/>
    <w:rsid w:val="00920DBE"/>
    <w:rsid w:val="009234FF"/>
    <w:rsid w:val="009245FE"/>
    <w:rsid w:val="00927EF4"/>
    <w:rsid w:val="009311F4"/>
    <w:rsid w:val="00932058"/>
    <w:rsid w:val="00932374"/>
    <w:rsid w:val="009334CA"/>
    <w:rsid w:val="00933D2A"/>
    <w:rsid w:val="00933D3F"/>
    <w:rsid w:val="00937146"/>
    <w:rsid w:val="009402CE"/>
    <w:rsid w:val="00940A54"/>
    <w:rsid w:val="00940FA3"/>
    <w:rsid w:val="00943FF6"/>
    <w:rsid w:val="009440C8"/>
    <w:rsid w:val="009444AA"/>
    <w:rsid w:val="00944EF7"/>
    <w:rsid w:val="00946168"/>
    <w:rsid w:val="009466FC"/>
    <w:rsid w:val="00947C04"/>
    <w:rsid w:val="009508B3"/>
    <w:rsid w:val="009508C1"/>
    <w:rsid w:val="00950A17"/>
    <w:rsid w:val="009510D7"/>
    <w:rsid w:val="00952BA4"/>
    <w:rsid w:val="009534B9"/>
    <w:rsid w:val="00954DBB"/>
    <w:rsid w:val="0095501A"/>
    <w:rsid w:val="00955DCC"/>
    <w:rsid w:val="00955DD6"/>
    <w:rsid w:val="00957A4C"/>
    <w:rsid w:val="00960383"/>
    <w:rsid w:val="0096046F"/>
    <w:rsid w:val="009607A5"/>
    <w:rsid w:val="00964B96"/>
    <w:rsid w:val="0096517E"/>
    <w:rsid w:val="00966D02"/>
    <w:rsid w:val="00967109"/>
    <w:rsid w:val="00967AE3"/>
    <w:rsid w:val="00971434"/>
    <w:rsid w:val="00971F6E"/>
    <w:rsid w:val="009725A5"/>
    <w:rsid w:val="00972C41"/>
    <w:rsid w:val="00976214"/>
    <w:rsid w:val="00980718"/>
    <w:rsid w:val="00980E0F"/>
    <w:rsid w:val="0098147F"/>
    <w:rsid w:val="00981523"/>
    <w:rsid w:val="00981DF0"/>
    <w:rsid w:val="00983112"/>
    <w:rsid w:val="0098366E"/>
    <w:rsid w:val="00983994"/>
    <w:rsid w:val="0098616D"/>
    <w:rsid w:val="00986490"/>
    <w:rsid w:val="00986D48"/>
    <w:rsid w:val="009875B8"/>
    <w:rsid w:val="00987EFB"/>
    <w:rsid w:val="00990038"/>
    <w:rsid w:val="00990865"/>
    <w:rsid w:val="009928C4"/>
    <w:rsid w:val="0099290A"/>
    <w:rsid w:val="00992E29"/>
    <w:rsid w:val="0099315A"/>
    <w:rsid w:val="0099339A"/>
    <w:rsid w:val="0099496D"/>
    <w:rsid w:val="0099514A"/>
    <w:rsid w:val="009951CF"/>
    <w:rsid w:val="009A0990"/>
    <w:rsid w:val="009A1787"/>
    <w:rsid w:val="009A24AA"/>
    <w:rsid w:val="009A25E0"/>
    <w:rsid w:val="009A2A36"/>
    <w:rsid w:val="009A343A"/>
    <w:rsid w:val="009A4F72"/>
    <w:rsid w:val="009A50B9"/>
    <w:rsid w:val="009A5965"/>
    <w:rsid w:val="009A6018"/>
    <w:rsid w:val="009A7998"/>
    <w:rsid w:val="009B0C93"/>
    <w:rsid w:val="009B0DA7"/>
    <w:rsid w:val="009B1584"/>
    <w:rsid w:val="009B3C9F"/>
    <w:rsid w:val="009B410F"/>
    <w:rsid w:val="009B474E"/>
    <w:rsid w:val="009B50F9"/>
    <w:rsid w:val="009B5634"/>
    <w:rsid w:val="009B5A31"/>
    <w:rsid w:val="009B5BD7"/>
    <w:rsid w:val="009B5D18"/>
    <w:rsid w:val="009B61A5"/>
    <w:rsid w:val="009B6C85"/>
    <w:rsid w:val="009C34D9"/>
    <w:rsid w:val="009C5316"/>
    <w:rsid w:val="009C56A1"/>
    <w:rsid w:val="009C676B"/>
    <w:rsid w:val="009C6C83"/>
    <w:rsid w:val="009D10A7"/>
    <w:rsid w:val="009D1A9E"/>
    <w:rsid w:val="009D2F48"/>
    <w:rsid w:val="009D451D"/>
    <w:rsid w:val="009D5920"/>
    <w:rsid w:val="009D7CC4"/>
    <w:rsid w:val="009E0113"/>
    <w:rsid w:val="009E0AE6"/>
    <w:rsid w:val="009E177E"/>
    <w:rsid w:val="009E27D7"/>
    <w:rsid w:val="009E2B13"/>
    <w:rsid w:val="009E2FCD"/>
    <w:rsid w:val="009E3F62"/>
    <w:rsid w:val="009E4042"/>
    <w:rsid w:val="009E41F7"/>
    <w:rsid w:val="009E4F5C"/>
    <w:rsid w:val="009E638F"/>
    <w:rsid w:val="009F072E"/>
    <w:rsid w:val="009F0A2B"/>
    <w:rsid w:val="009F1654"/>
    <w:rsid w:val="009F298A"/>
    <w:rsid w:val="009F2D08"/>
    <w:rsid w:val="009F31AE"/>
    <w:rsid w:val="009F33A7"/>
    <w:rsid w:val="009F3591"/>
    <w:rsid w:val="009F35F2"/>
    <w:rsid w:val="009F42B5"/>
    <w:rsid w:val="009F47FF"/>
    <w:rsid w:val="009F5B04"/>
    <w:rsid w:val="009F65E2"/>
    <w:rsid w:val="009F6CD7"/>
    <w:rsid w:val="009F77F8"/>
    <w:rsid w:val="00A00081"/>
    <w:rsid w:val="00A00478"/>
    <w:rsid w:val="00A00C6B"/>
    <w:rsid w:val="00A039AC"/>
    <w:rsid w:val="00A049A9"/>
    <w:rsid w:val="00A04A8D"/>
    <w:rsid w:val="00A04AF6"/>
    <w:rsid w:val="00A05962"/>
    <w:rsid w:val="00A0682F"/>
    <w:rsid w:val="00A07898"/>
    <w:rsid w:val="00A07DCB"/>
    <w:rsid w:val="00A105B1"/>
    <w:rsid w:val="00A10948"/>
    <w:rsid w:val="00A11794"/>
    <w:rsid w:val="00A11F50"/>
    <w:rsid w:val="00A13906"/>
    <w:rsid w:val="00A22E2D"/>
    <w:rsid w:val="00A22F95"/>
    <w:rsid w:val="00A2367D"/>
    <w:rsid w:val="00A25242"/>
    <w:rsid w:val="00A25A19"/>
    <w:rsid w:val="00A262BD"/>
    <w:rsid w:val="00A26983"/>
    <w:rsid w:val="00A26B29"/>
    <w:rsid w:val="00A2719C"/>
    <w:rsid w:val="00A27843"/>
    <w:rsid w:val="00A300CC"/>
    <w:rsid w:val="00A324A2"/>
    <w:rsid w:val="00A325EA"/>
    <w:rsid w:val="00A33D91"/>
    <w:rsid w:val="00A42804"/>
    <w:rsid w:val="00A44906"/>
    <w:rsid w:val="00A449F0"/>
    <w:rsid w:val="00A45996"/>
    <w:rsid w:val="00A51050"/>
    <w:rsid w:val="00A5159B"/>
    <w:rsid w:val="00A51DB8"/>
    <w:rsid w:val="00A5282E"/>
    <w:rsid w:val="00A545BB"/>
    <w:rsid w:val="00A55301"/>
    <w:rsid w:val="00A57F6B"/>
    <w:rsid w:val="00A6068A"/>
    <w:rsid w:val="00A607D9"/>
    <w:rsid w:val="00A60CD6"/>
    <w:rsid w:val="00A61571"/>
    <w:rsid w:val="00A65E0E"/>
    <w:rsid w:val="00A66299"/>
    <w:rsid w:val="00A6655B"/>
    <w:rsid w:val="00A70474"/>
    <w:rsid w:val="00A7146A"/>
    <w:rsid w:val="00A71584"/>
    <w:rsid w:val="00A72EEE"/>
    <w:rsid w:val="00A73672"/>
    <w:rsid w:val="00A73FFB"/>
    <w:rsid w:val="00A754B3"/>
    <w:rsid w:val="00A75D48"/>
    <w:rsid w:val="00A76DD0"/>
    <w:rsid w:val="00A8047F"/>
    <w:rsid w:val="00A80ED8"/>
    <w:rsid w:val="00A81B82"/>
    <w:rsid w:val="00A82E54"/>
    <w:rsid w:val="00A83D24"/>
    <w:rsid w:val="00A83F79"/>
    <w:rsid w:val="00A842AC"/>
    <w:rsid w:val="00A84878"/>
    <w:rsid w:val="00A860EC"/>
    <w:rsid w:val="00A8664A"/>
    <w:rsid w:val="00A87733"/>
    <w:rsid w:val="00A90D64"/>
    <w:rsid w:val="00A9108D"/>
    <w:rsid w:val="00A9170D"/>
    <w:rsid w:val="00A92D12"/>
    <w:rsid w:val="00A95066"/>
    <w:rsid w:val="00A95413"/>
    <w:rsid w:val="00A95E82"/>
    <w:rsid w:val="00A96671"/>
    <w:rsid w:val="00A96D12"/>
    <w:rsid w:val="00AA01AC"/>
    <w:rsid w:val="00AA08D4"/>
    <w:rsid w:val="00AA0940"/>
    <w:rsid w:val="00AA13C5"/>
    <w:rsid w:val="00AA1C22"/>
    <w:rsid w:val="00AA4206"/>
    <w:rsid w:val="00AA46E1"/>
    <w:rsid w:val="00AA6A37"/>
    <w:rsid w:val="00AA7094"/>
    <w:rsid w:val="00AA72D9"/>
    <w:rsid w:val="00AA7B96"/>
    <w:rsid w:val="00AA7D42"/>
    <w:rsid w:val="00AB05B3"/>
    <w:rsid w:val="00AB11FE"/>
    <w:rsid w:val="00AB3AF4"/>
    <w:rsid w:val="00AB60EC"/>
    <w:rsid w:val="00AB65C5"/>
    <w:rsid w:val="00AB6B99"/>
    <w:rsid w:val="00AC2C8D"/>
    <w:rsid w:val="00AC3559"/>
    <w:rsid w:val="00AC4BC6"/>
    <w:rsid w:val="00AC4EB2"/>
    <w:rsid w:val="00AC5009"/>
    <w:rsid w:val="00AC57F3"/>
    <w:rsid w:val="00AC59A1"/>
    <w:rsid w:val="00AC6071"/>
    <w:rsid w:val="00AC71D1"/>
    <w:rsid w:val="00AC7EAA"/>
    <w:rsid w:val="00AD0E7B"/>
    <w:rsid w:val="00AD1D1E"/>
    <w:rsid w:val="00AD2D02"/>
    <w:rsid w:val="00AD4CA7"/>
    <w:rsid w:val="00AD4F40"/>
    <w:rsid w:val="00AD5209"/>
    <w:rsid w:val="00AD5C59"/>
    <w:rsid w:val="00AD61F8"/>
    <w:rsid w:val="00AD69F3"/>
    <w:rsid w:val="00AD71F0"/>
    <w:rsid w:val="00AD7CAE"/>
    <w:rsid w:val="00AE01AD"/>
    <w:rsid w:val="00AE07BC"/>
    <w:rsid w:val="00AE1267"/>
    <w:rsid w:val="00AE174B"/>
    <w:rsid w:val="00AE18DE"/>
    <w:rsid w:val="00AE1DB3"/>
    <w:rsid w:val="00AE2BB5"/>
    <w:rsid w:val="00AE2F20"/>
    <w:rsid w:val="00AE4D84"/>
    <w:rsid w:val="00AE53D8"/>
    <w:rsid w:val="00AE68E0"/>
    <w:rsid w:val="00AF13FF"/>
    <w:rsid w:val="00AF1DE6"/>
    <w:rsid w:val="00AF254D"/>
    <w:rsid w:val="00AF273F"/>
    <w:rsid w:val="00AF3F54"/>
    <w:rsid w:val="00AF3F76"/>
    <w:rsid w:val="00AF45AC"/>
    <w:rsid w:val="00AF61C2"/>
    <w:rsid w:val="00AF6B9C"/>
    <w:rsid w:val="00B00379"/>
    <w:rsid w:val="00B01560"/>
    <w:rsid w:val="00B04123"/>
    <w:rsid w:val="00B041E6"/>
    <w:rsid w:val="00B04C81"/>
    <w:rsid w:val="00B05A29"/>
    <w:rsid w:val="00B065BE"/>
    <w:rsid w:val="00B06858"/>
    <w:rsid w:val="00B068B8"/>
    <w:rsid w:val="00B10958"/>
    <w:rsid w:val="00B115B3"/>
    <w:rsid w:val="00B11E59"/>
    <w:rsid w:val="00B1221D"/>
    <w:rsid w:val="00B128B2"/>
    <w:rsid w:val="00B13EAF"/>
    <w:rsid w:val="00B1585D"/>
    <w:rsid w:val="00B15995"/>
    <w:rsid w:val="00B174B4"/>
    <w:rsid w:val="00B1793A"/>
    <w:rsid w:val="00B17E3F"/>
    <w:rsid w:val="00B215B4"/>
    <w:rsid w:val="00B216FA"/>
    <w:rsid w:val="00B22E98"/>
    <w:rsid w:val="00B23471"/>
    <w:rsid w:val="00B24D5B"/>
    <w:rsid w:val="00B24FB6"/>
    <w:rsid w:val="00B253A7"/>
    <w:rsid w:val="00B26403"/>
    <w:rsid w:val="00B30BB1"/>
    <w:rsid w:val="00B31713"/>
    <w:rsid w:val="00B325DA"/>
    <w:rsid w:val="00B32C98"/>
    <w:rsid w:val="00B32D0C"/>
    <w:rsid w:val="00B3331E"/>
    <w:rsid w:val="00B348D9"/>
    <w:rsid w:val="00B35330"/>
    <w:rsid w:val="00B353B4"/>
    <w:rsid w:val="00B356C8"/>
    <w:rsid w:val="00B35C20"/>
    <w:rsid w:val="00B35E70"/>
    <w:rsid w:val="00B36C20"/>
    <w:rsid w:val="00B37630"/>
    <w:rsid w:val="00B37BFA"/>
    <w:rsid w:val="00B403A1"/>
    <w:rsid w:val="00B408F2"/>
    <w:rsid w:val="00B41E5A"/>
    <w:rsid w:val="00B42BCB"/>
    <w:rsid w:val="00B43804"/>
    <w:rsid w:val="00B43861"/>
    <w:rsid w:val="00B43D0E"/>
    <w:rsid w:val="00B4507C"/>
    <w:rsid w:val="00B458BF"/>
    <w:rsid w:val="00B46AD2"/>
    <w:rsid w:val="00B47969"/>
    <w:rsid w:val="00B47F04"/>
    <w:rsid w:val="00B51B02"/>
    <w:rsid w:val="00B5213E"/>
    <w:rsid w:val="00B5304B"/>
    <w:rsid w:val="00B534F9"/>
    <w:rsid w:val="00B54875"/>
    <w:rsid w:val="00B54A82"/>
    <w:rsid w:val="00B55B59"/>
    <w:rsid w:val="00B56D0B"/>
    <w:rsid w:val="00B56DDF"/>
    <w:rsid w:val="00B57B51"/>
    <w:rsid w:val="00B601F9"/>
    <w:rsid w:val="00B61B87"/>
    <w:rsid w:val="00B62AB5"/>
    <w:rsid w:val="00B630C6"/>
    <w:rsid w:val="00B64B78"/>
    <w:rsid w:val="00B656E4"/>
    <w:rsid w:val="00B6609F"/>
    <w:rsid w:val="00B67280"/>
    <w:rsid w:val="00B674C0"/>
    <w:rsid w:val="00B7064B"/>
    <w:rsid w:val="00B70DB8"/>
    <w:rsid w:val="00B714A7"/>
    <w:rsid w:val="00B71DA2"/>
    <w:rsid w:val="00B726D2"/>
    <w:rsid w:val="00B73ACE"/>
    <w:rsid w:val="00B73E4D"/>
    <w:rsid w:val="00B7608D"/>
    <w:rsid w:val="00B760F7"/>
    <w:rsid w:val="00B77E85"/>
    <w:rsid w:val="00B80D40"/>
    <w:rsid w:val="00B82BD0"/>
    <w:rsid w:val="00B82EFF"/>
    <w:rsid w:val="00B830CA"/>
    <w:rsid w:val="00B83110"/>
    <w:rsid w:val="00B83527"/>
    <w:rsid w:val="00B83D31"/>
    <w:rsid w:val="00B83F7E"/>
    <w:rsid w:val="00B84BDE"/>
    <w:rsid w:val="00B900DF"/>
    <w:rsid w:val="00B9064A"/>
    <w:rsid w:val="00B90781"/>
    <w:rsid w:val="00B90A25"/>
    <w:rsid w:val="00B90AB3"/>
    <w:rsid w:val="00B9230C"/>
    <w:rsid w:val="00B92FAB"/>
    <w:rsid w:val="00B93496"/>
    <w:rsid w:val="00B943FE"/>
    <w:rsid w:val="00B94993"/>
    <w:rsid w:val="00B94A3A"/>
    <w:rsid w:val="00B951AD"/>
    <w:rsid w:val="00B95D5F"/>
    <w:rsid w:val="00B95E2D"/>
    <w:rsid w:val="00B96974"/>
    <w:rsid w:val="00B976E2"/>
    <w:rsid w:val="00B978F7"/>
    <w:rsid w:val="00B97FDC"/>
    <w:rsid w:val="00BA02D1"/>
    <w:rsid w:val="00BA0B01"/>
    <w:rsid w:val="00BA0BC5"/>
    <w:rsid w:val="00BA2A18"/>
    <w:rsid w:val="00BA43F7"/>
    <w:rsid w:val="00BA4D11"/>
    <w:rsid w:val="00BA4D9B"/>
    <w:rsid w:val="00BA5A0B"/>
    <w:rsid w:val="00BA687F"/>
    <w:rsid w:val="00BA6CB3"/>
    <w:rsid w:val="00BA7C1A"/>
    <w:rsid w:val="00BB121D"/>
    <w:rsid w:val="00BB1420"/>
    <w:rsid w:val="00BB2C68"/>
    <w:rsid w:val="00BB398B"/>
    <w:rsid w:val="00BB43C3"/>
    <w:rsid w:val="00BB52A5"/>
    <w:rsid w:val="00BB5504"/>
    <w:rsid w:val="00BB57F5"/>
    <w:rsid w:val="00BB5AAA"/>
    <w:rsid w:val="00BB5B1B"/>
    <w:rsid w:val="00BB75C3"/>
    <w:rsid w:val="00BC0910"/>
    <w:rsid w:val="00BC0F28"/>
    <w:rsid w:val="00BC1096"/>
    <w:rsid w:val="00BC1A7B"/>
    <w:rsid w:val="00BC2F83"/>
    <w:rsid w:val="00BC364B"/>
    <w:rsid w:val="00BC419E"/>
    <w:rsid w:val="00BC4505"/>
    <w:rsid w:val="00BC4553"/>
    <w:rsid w:val="00BC5910"/>
    <w:rsid w:val="00BC5925"/>
    <w:rsid w:val="00BC5BBD"/>
    <w:rsid w:val="00BC5C8F"/>
    <w:rsid w:val="00BC5F9D"/>
    <w:rsid w:val="00BC66A2"/>
    <w:rsid w:val="00BC6C3C"/>
    <w:rsid w:val="00BD089D"/>
    <w:rsid w:val="00BD2514"/>
    <w:rsid w:val="00BD2BF0"/>
    <w:rsid w:val="00BD31B5"/>
    <w:rsid w:val="00BD32DF"/>
    <w:rsid w:val="00BD34C4"/>
    <w:rsid w:val="00BD49B1"/>
    <w:rsid w:val="00BD5122"/>
    <w:rsid w:val="00BD699C"/>
    <w:rsid w:val="00BD7A60"/>
    <w:rsid w:val="00BE1297"/>
    <w:rsid w:val="00BE2B3A"/>
    <w:rsid w:val="00BE2FFA"/>
    <w:rsid w:val="00BE3092"/>
    <w:rsid w:val="00BE35B0"/>
    <w:rsid w:val="00BE4ACB"/>
    <w:rsid w:val="00BE5DE2"/>
    <w:rsid w:val="00BE61E0"/>
    <w:rsid w:val="00BE61FF"/>
    <w:rsid w:val="00BE6CFC"/>
    <w:rsid w:val="00BE6E8D"/>
    <w:rsid w:val="00BF0AC9"/>
    <w:rsid w:val="00BF0C79"/>
    <w:rsid w:val="00BF1827"/>
    <w:rsid w:val="00BF3C3A"/>
    <w:rsid w:val="00BF69CF"/>
    <w:rsid w:val="00BF6BB1"/>
    <w:rsid w:val="00BF7115"/>
    <w:rsid w:val="00C00B67"/>
    <w:rsid w:val="00C01149"/>
    <w:rsid w:val="00C0153D"/>
    <w:rsid w:val="00C024E7"/>
    <w:rsid w:val="00C04468"/>
    <w:rsid w:val="00C0464C"/>
    <w:rsid w:val="00C06F72"/>
    <w:rsid w:val="00C07E65"/>
    <w:rsid w:val="00C117D1"/>
    <w:rsid w:val="00C11E21"/>
    <w:rsid w:val="00C1344E"/>
    <w:rsid w:val="00C13667"/>
    <w:rsid w:val="00C13E9E"/>
    <w:rsid w:val="00C1401B"/>
    <w:rsid w:val="00C142B5"/>
    <w:rsid w:val="00C15EC6"/>
    <w:rsid w:val="00C1603C"/>
    <w:rsid w:val="00C17112"/>
    <w:rsid w:val="00C17531"/>
    <w:rsid w:val="00C20CE4"/>
    <w:rsid w:val="00C211FD"/>
    <w:rsid w:val="00C219F4"/>
    <w:rsid w:val="00C21F49"/>
    <w:rsid w:val="00C22976"/>
    <w:rsid w:val="00C2325F"/>
    <w:rsid w:val="00C234BB"/>
    <w:rsid w:val="00C24DFA"/>
    <w:rsid w:val="00C25260"/>
    <w:rsid w:val="00C270E3"/>
    <w:rsid w:val="00C306B1"/>
    <w:rsid w:val="00C30E5F"/>
    <w:rsid w:val="00C311B5"/>
    <w:rsid w:val="00C32FB2"/>
    <w:rsid w:val="00C330AC"/>
    <w:rsid w:val="00C34602"/>
    <w:rsid w:val="00C34839"/>
    <w:rsid w:val="00C34F23"/>
    <w:rsid w:val="00C355BC"/>
    <w:rsid w:val="00C371B0"/>
    <w:rsid w:val="00C37D09"/>
    <w:rsid w:val="00C4054E"/>
    <w:rsid w:val="00C41FB4"/>
    <w:rsid w:val="00C4236A"/>
    <w:rsid w:val="00C44FF3"/>
    <w:rsid w:val="00C4515A"/>
    <w:rsid w:val="00C45C77"/>
    <w:rsid w:val="00C45F24"/>
    <w:rsid w:val="00C472B4"/>
    <w:rsid w:val="00C47F74"/>
    <w:rsid w:val="00C51C3C"/>
    <w:rsid w:val="00C51E9A"/>
    <w:rsid w:val="00C52C5E"/>
    <w:rsid w:val="00C533B2"/>
    <w:rsid w:val="00C5498B"/>
    <w:rsid w:val="00C5569D"/>
    <w:rsid w:val="00C579EB"/>
    <w:rsid w:val="00C60B3D"/>
    <w:rsid w:val="00C60FC5"/>
    <w:rsid w:val="00C61C1E"/>
    <w:rsid w:val="00C61FB9"/>
    <w:rsid w:val="00C620F7"/>
    <w:rsid w:val="00C6313C"/>
    <w:rsid w:val="00C63155"/>
    <w:rsid w:val="00C63B26"/>
    <w:rsid w:val="00C64BDE"/>
    <w:rsid w:val="00C64BFA"/>
    <w:rsid w:val="00C64EAD"/>
    <w:rsid w:val="00C65475"/>
    <w:rsid w:val="00C663ED"/>
    <w:rsid w:val="00C704E3"/>
    <w:rsid w:val="00C70582"/>
    <w:rsid w:val="00C710E0"/>
    <w:rsid w:val="00C72649"/>
    <w:rsid w:val="00C729C3"/>
    <w:rsid w:val="00C72E1A"/>
    <w:rsid w:val="00C731AA"/>
    <w:rsid w:val="00C7367D"/>
    <w:rsid w:val="00C7382D"/>
    <w:rsid w:val="00C74112"/>
    <w:rsid w:val="00C7565E"/>
    <w:rsid w:val="00C75ED8"/>
    <w:rsid w:val="00C76815"/>
    <w:rsid w:val="00C7682E"/>
    <w:rsid w:val="00C771CB"/>
    <w:rsid w:val="00C80117"/>
    <w:rsid w:val="00C8031B"/>
    <w:rsid w:val="00C80F08"/>
    <w:rsid w:val="00C822A2"/>
    <w:rsid w:val="00C82F7E"/>
    <w:rsid w:val="00C85652"/>
    <w:rsid w:val="00C85C08"/>
    <w:rsid w:val="00C86B31"/>
    <w:rsid w:val="00C86E82"/>
    <w:rsid w:val="00C87093"/>
    <w:rsid w:val="00C903D6"/>
    <w:rsid w:val="00C90681"/>
    <w:rsid w:val="00C91E65"/>
    <w:rsid w:val="00C94846"/>
    <w:rsid w:val="00C96587"/>
    <w:rsid w:val="00C97811"/>
    <w:rsid w:val="00C97BCD"/>
    <w:rsid w:val="00CA16D1"/>
    <w:rsid w:val="00CA19AC"/>
    <w:rsid w:val="00CA2430"/>
    <w:rsid w:val="00CA2E60"/>
    <w:rsid w:val="00CA3FC9"/>
    <w:rsid w:val="00CA5659"/>
    <w:rsid w:val="00CA5C87"/>
    <w:rsid w:val="00CA5DE2"/>
    <w:rsid w:val="00CA6844"/>
    <w:rsid w:val="00CA6B32"/>
    <w:rsid w:val="00CA6CB3"/>
    <w:rsid w:val="00CA7101"/>
    <w:rsid w:val="00CA79BC"/>
    <w:rsid w:val="00CB0906"/>
    <w:rsid w:val="00CB0D09"/>
    <w:rsid w:val="00CB1CFC"/>
    <w:rsid w:val="00CB2228"/>
    <w:rsid w:val="00CB289D"/>
    <w:rsid w:val="00CB28F6"/>
    <w:rsid w:val="00CB2AF3"/>
    <w:rsid w:val="00CB2D27"/>
    <w:rsid w:val="00CB3018"/>
    <w:rsid w:val="00CB48F4"/>
    <w:rsid w:val="00CB4984"/>
    <w:rsid w:val="00CB67C2"/>
    <w:rsid w:val="00CB6BDC"/>
    <w:rsid w:val="00CC18E4"/>
    <w:rsid w:val="00CC2676"/>
    <w:rsid w:val="00CC3566"/>
    <w:rsid w:val="00CC39C5"/>
    <w:rsid w:val="00CC4CC0"/>
    <w:rsid w:val="00CC51FB"/>
    <w:rsid w:val="00CD0329"/>
    <w:rsid w:val="00CD1166"/>
    <w:rsid w:val="00CD129F"/>
    <w:rsid w:val="00CD168F"/>
    <w:rsid w:val="00CD16FA"/>
    <w:rsid w:val="00CD1FA1"/>
    <w:rsid w:val="00CD27F3"/>
    <w:rsid w:val="00CD3171"/>
    <w:rsid w:val="00CD3499"/>
    <w:rsid w:val="00CD34A6"/>
    <w:rsid w:val="00CD3E1B"/>
    <w:rsid w:val="00CD3F63"/>
    <w:rsid w:val="00CD5F8F"/>
    <w:rsid w:val="00CD7EF0"/>
    <w:rsid w:val="00CE05E9"/>
    <w:rsid w:val="00CE2DE2"/>
    <w:rsid w:val="00CE451A"/>
    <w:rsid w:val="00CE52EA"/>
    <w:rsid w:val="00CE5C45"/>
    <w:rsid w:val="00CE5D72"/>
    <w:rsid w:val="00CE7B9E"/>
    <w:rsid w:val="00CF21A3"/>
    <w:rsid w:val="00CF5D28"/>
    <w:rsid w:val="00CF6226"/>
    <w:rsid w:val="00CF699D"/>
    <w:rsid w:val="00CF752B"/>
    <w:rsid w:val="00CF77E8"/>
    <w:rsid w:val="00CF7B4B"/>
    <w:rsid w:val="00CF7F40"/>
    <w:rsid w:val="00D00B51"/>
    <w:rsid w:val="00D0144C"/>
    <w:rsid w:val="00D01A09"/>
    <w:rsid w:val="00D030B8"/>
    <w:rsid w:val="00D03D98"/>
    <w:rsid w:val="00D0481F"/>
    <w:rsid w:val="00D04CA8"/>
    <w:rsid w:val="00D06D2E"/>
    <w:rsid w:val="00D07700"/>
    <w:rsid w:val="00D10F3D"/>
    <w:rsid w:val="00D1230C"/>
    <w:rsid w:val="00D12563"/>
    <w:rsid w:val="00D12648"/>
    <w:rsid w:val="00D132B3"/>
    <w:rsid w:val="00D135B9"/>
    <w:rsid w:val="00D14B45"/>
    <w:rsid w:val="00D15734"/>
    <w:rsid w:val="00D15F8C"/>
    <w:rsid w:val="00D171A9"/>
    <w:rsid w:val="00D1779E"/>
    <w:rsid w:val="00D1785B"/>
    <w:rsid w:val="00D17BDC"/>
    <w:rsid w:val="00D2012C"/>
    <w:rsid w:val="00D2163E"/>
    <w:rsid w:val="00D23286"/>
    <w:rsid w:val="00D23A15"/>
    <w:rsid w:val="00D24F2D"/>
    <w:rsid w:val="00D25D1F"/>
    <w:rsid w:val="00D26B29"/>
    <w:rsid w:val="00D26DCF"/>
    <w:rsid w:val="00D3226E"/>
    <w:rsid w:val="00D32709"/>
    <w:rsid w:val="00D32E25"/>
    <w:rsid w:val="00D347E1"/>
    <w:rsid w:val="00D34958"/>
    <w:rsid w:val="00D34AA0"/>
    <w:rsid w:val="00D3502E"/>
    <w:rsid w:val="00D35F06"/>
    <w:rsid w:val="00D371D8"/>
    <w:rsid w:val="00D3781D"/>
    <w:rsid w:val="00D406E4"/>
    <w:rsid w:val="00D4105E"/>
    <w:rsid w:val="00D420B0"/>
    <w:rsid w:val="00D425AE"/>
    <w:rsid w:val="00D43228"/>
    <w:rsid w:val="00D445A9"/>
    <w:rsid w:val="00D44AAA"/>
    <w:rsid w:val="00D4539C"/>
    <w:rsid w:val="00D4682F"/>
    <w:rsid w:val="00D4753D"/>
    <w:rsid w:val="00D50C3F"/>
    <w:rsid w:val="00D524A3"/>
    <w:rsid w:val="00D547B6"/>
    <w:rsid w:val="00D57208"/>
    <w:rsid w:val="00D57BA0"/>
    <w:rsid w:val="00D57FF3"/>
    <w:rsid w:val="00D60048"/>
    <w:rsid w:val="00D60356"/>
    <w:rsid w:val="00D61112"/>
    <w:rsid w:val="00D614F0"/>
    <w:rsid w:val="00D6286C"/>
    <w:rsid w:val="00D65876"/>
    <w:rsid w:val="00D65CB9"/>
    <w:rsid w:val="00D6609F"/>
    <w:rsid w:val="00D70035"/>
    <w:rsid w:val="00D7034D"/>
    <w:rsid w:val="00D7048C"/>
    <w:rsid w:val="00D71A46"/>
    <w:rsid w:val="00D71A79"/>
    <w:rsid w:val="00D72025"/>
    <w:rsid w:val="00D729DF"/>
    <w:rsid w:val="00D72DAA"/>
    <w:rsid w:val="00D754E8"/>
    <w:rsid w:val="00D7583A"/>
    <w:rsid w:val="00D75F57"/>
    <w:rsid w:val="00D76BCD"/>
    <w:rsid w:val="00D8069A"/>
    <w:rsid w:val="00D81C11"/>
    <w:rsid w:val="00D82B15"/>
    <w:rsid w:val="00D83E2C"/>
    <w:rsid w:val="00D84286"/>
    <w:rsid w:val="00D8470A"/>
    <w:rsid w:val="00D85E18"/>
    <w:rsid w:val="00D87204"/>
    <w:rsid w:val="00D874A7"/>
    <w:rsid w:val="00D878C2"/>
    <w:rsid w:val="00D9048C"/>
    <w:rsid w:val="00D90FE1"/>
    <w:rsid w:val="00D9123D"/>
    <w:rsid w:val="00D91867"/>
    <w:rsid w:val="00D9363B"/>
    <w:rsid w:val="00D93985"/>
    <w:rsid w:val="00D95BD4"/>
    <w:rsid w:val="00D95F0D"/>
    <w:rsid w:val="00D9618C"/>
    <w:rsid w:val="00D97C6D"/>
    <w:rsid w:val="00D97D27"/>
    <w:rsid w:val="00DA045E"/>
    <w:rsid w:val="00DA1818"/>
    <w:rsid w:val="00DA1BE2"/>
    <w:rsid w:val="00DA37B1"/>
    <w:rsid w:val="00DA4536"/>
    <w:rsid w:val="00DA4E8A"/>
    <w:rsid w:val="00DA5B54"/>
    <w:rsid w:val="00DA6015"/>
    <w:rsid w:val="00DA7162"/>
    <w:rsid w:val="00DA7686"/>
    <w:rsid w:val="00DA76AD"/>
    <w:rsid w:val="00DA77E9"/>
    <w:rsid w:val="00DA7E8C"/>
    <w:rsid w:val="00DA7EA9"/>
    <w:rsid w:val="00DB0525"/>
    <w:rsid w:val="00DB0804"/>
    <w:rsid w:val="00DB09E2"/>
    <w:rsid w:val="00DB1C8A"/>
    <w:rsid w:val="00DB2F8A"/>
    <w:rsid w:val="00DB33ED"/>
    <w:rsid w:val="00DB438E"/>
    <w:rsid w:val="00DB50DA"/>
    <w:rsid w:val="00DB50F7"/>
    <w:rsid w:val="00DB588D"/>
    <w:rsid w:val="00DB5B7A"/>
    <w:rsid w:val="00DC0700"/>
    <w:rsid w:val="00DC07D8"/>
    <w:rsid w:val="00DC11B0"/>
    <w:rsid w:val="00DC1767"/>
    <w:rsid w:val="00DC19F6"/>
    <w:rsid w:val="00DC2533"/>
    <w:rsid w:val="00DC285E"/>
    <w:rsid w:val="00DC2946"/>
    <w:rsid w:val="00DC2C41"/>
    <w:rsid w:val="00DC408B"/>
    <w:rsid w:val="00DC4152"/>
    <w:rsid w:val="00DC4257"/>
    <w:rsid w:val="00DC44C4"/>
    <w:rsid w:val="00DC5D9A"/>
    <w:rsid w:val="00DC6124"/>
    <w:rsid w:val="00DC632D"/>
    <w:rsid w:val="00DC707F"/>
    <w:rsid w:val="00DC7678"/>
    <w:rsid w:val="00DD020B"/>
    <w:rsid w:val="00DD04ED"/>
    <w:rsid w:val="00DD0F74"/>
    <w:rsid w:val="00DD37DE"/>
    <w:rsid w:val="00DD3A37"/>
    <w:rsid w:val="00DD4CDF"/>
    <w:rsid w:val="00DD5059"/>
    <w:rsid w:val="00DD511C"/>
    <w:rsid w:val="00DD6BFB"/>
    <w:rsid w:val="00DD6D82"/>
    <w:rsid w:val="00DD7327"/>
    <w:rsid w:val="00DD7C8C"/>
    <w:rsid w:val="00DE2AB1"/>
    <w:rsid w:val="00DE30C4"/>
    <w:rsid w:val="00DE4ADA"/>
    <w:rsid w:val="00DE5BB5"/>
    <w:rsid w:val="00DE61C7"/>
    <w:rsid w:val="00DE723C"/>
    <w:rsid w:val="00DE74B6"/>
    <w:rsid w:val="00DE77B2"/>
    <w:rsid w:val="00DE7B8E"/>
    <w:rsid w:val="00DE7EF7"/>
    <w:rsid w:val="00DF0B35"/>
    <w:rsid w:val="00DF0C0B"/>
    <w:rsid w:val="00DF0EBB"/>
    <w:rsid w:val="00DF24F0"/>
    <w:rsid w:val="00DF3655"/>
    <w:rsid w:val="00DF5016"/>
    <w:rsid w:val="00DF6793"/>
    <w:rsid w:val="00E00482"/>
    <w:rsid w:val="00E0083F"/>
    <w:rsid w:val="00E01655"/>
    <w:rsid w:val="00E036BD"/>
    <w:rsid w:val="00E040C4"/>
    <w:rsid w:val="00E05635"/>
    <w:rsid w:val="00E06C8A"/>
    <w:rsid w:val="00E1179A"/>
    <w:rsid w:val="00E1272F"/>
    <w:rsid w:val="00E12AE8"/>
    <w:rsid w:val="00E12D86"/>
    <w:rsid w:val="00E14583"/>
    <w:rsid w:val="00E14B32"/>
    <w:rsid w:val="00E14DBF"/>
    <w:rsid w:val="00E16361"/>
    <w:rsid w:val="00E16E25"/>
    <w:rsid w:val="00E20FF5"/>
    <w:rsid w:val="00E2221B"/>
    <w:rsid w:val="00E23C3A"/>
    <w:rsid w:val="00E24FE3"/>
    <w:rsid w:val="00E258A9"/>
    <w:rsid w:val="00E262B4"/>
    <w:rsid w:val="00E26DC2"/>
    <w:rsid w:val="00E27AD7"/>
    <w:rsid w:val="00E27B75"/>
    <w:rsid w:val="00E27EEC"/>
    <w:rsid w:val="00E30BB0"/>
    <w:rsid w:val="00E320B7"/>
    <w:rsid w:val="00E3255E"/>
    <w:rsid w:val="00E3256A"/>
    <w:rsid w:val="00E32CC9"/>
    <w:rsid w:val="00E35F5F"/>
    <w:rsid w:val="00E361B2"/>
    <w:rsid w:val="00E36DF6"/>
    <w:rsid w:val="00E370C6"/>
    <w:rsid w:val="00E3729C"/>
    <w:rsid w:val="00E3735C"/>
    <w:rsid w:val="00E407A2"/>
    <w:rsid w:val="00E41B5D"/>
    <w:rsid w:val="00E42488"/>
    <w:rsid w:val="00E426B4"/>
    <w:rsid w:val="00E44504"/>
    <w:rsid w:val="00E44B66"/>
    <w:rsid w:val="00E459B0"/>
    <w:rsid w:val="00E46612"/>
    <w:rsid w:val="00E47EFC"/>
    <w:rsid w:val="00E54514"/>
    <w:rsid w:val="00E566E3"/>
    <w:rsid w:val="00E56915"/>
    <w:rsid w:val="00E60DFE"/>
    <w:rsid w:val="00E612EB"/>
    <w:rsid w:val="00E62118"/>
    <w:rsid w:val="00E621FF"/>
    <w:rsid w:val="00E62BB2"/>
    <w:rsid w:val="00E64D53"/>
    <w:rsid w:val="00E6538F"/>
    <w:rsid w:val="00E65454"/>
    <w:rsid w:val="00E663D4"/>
    <w:rsid w:val="00E668FA"/>
    <w:rsid w:val="00E678E7"/>
    <w:rsid w:val="00E67F9D"/>
    <w:rsid w:val="00E707D7"/>
    <w:rsid w:val="00E727B9"/>
    <w:rsid w:val="00E73618"/>
    <w:rsid w:val="00E73A98"/>
    <w:rsid w:val="00E73BF8"/>
    <w:rsid w:val="00E74868"/>
    <w:rsid w:val="00E7535A"/>
    <w:rsid w:val="00E7649F"/>
    <w:rsid w:val="00E77067"/>
    <w:rsid w:val="00E77349"/>
    <w:rsid w:val="00E77B16"/>
    <w:rsid w:val="00E77CD6"/>
    <w:rsid w:val="00E80B81"/>
    <w:rsid w:val="00E8155E"/>
    <w:rsid w:val="00E829A7"/>
    <w:rsid w:val="00E84475"/>
    <w:rsid w:val="00E84C84"/>
    <w:rsid w:val="00E85E42"/>
    <w:rsid w:val="00E86B7C"/>
    <w:rsid w:val="00E87F4E"/>
    <w:rsid w:val="00E90B2E"/>
    <w:rsid w:val="00E91731"/>
    <w:rsid w:val="00E91A79"/>
    <w:rsid w:val="00E92E70"/>
    <w:rsid w:val="00E92FE4"/>
    <w:rsid w:val="00E939BA"/>
    <w:rsid w:val="00E94010"/>
    <w:rsid w:val="00E941A7"/>
    <w:rsid w:val="00E944F2"/>
    <w:rsid w:val="00E960E7"/>
    <w:rsid w:val="00E96F73"/>
    <w:rsid w:val="00EA124D"/>
    <w:rsid w:val="00EA20D1"/>
    <w:rsid w:val="00EA22B8"/>
    <w:rsid w:val="00EA2693"/>
    <w:rsid w:val="00EA3E86"/>
    <w:rsid w:val="00EA4ABF"/>
    <w:rsid w:val="00EA554B"/>
    <w:rsid w:val="00EA755F"/>
    <w:rsid w:val="00EA762A"/>
    <w:rsid w:val="00EB0497"/>
    <w:rsid w:val="00EB0748"/>
    <w:rsid w:val="00EB0930"/>
    <w:rsid w:val="00EB0ECC"/>
    <w:rsid w:val="00EB215B"/>
    <w:rsid w:val="00EB33C7"/>
    <w:rsid w:val="00EB50DE"/>
    <w:rsid w:val="00EB5650"/>
    <w:rsid w:val="00EC0CEC"/>
    <w:rsid w:val="00EC1353"/>
    <w:rsid w:val="00EC2D68"/>
    <w:rsid w:val="00EC4900"/>
    <w:rsid w:val="00EC52EC"/>
    <w:rsid w:val="00EC5E6E"/>
    <w:rsid w:val="00EC5F85"/>
    <w:rsid w:val="00EC61BA"/>
    <w:rsid w:val="00EC73B9"/>
    <w:rsid w:val="00EC7BB8"/>
    <w:rsid w:val="00ED0623"/>
    <w:rsid w:val="00ED204B"/>
    <w:rsid w:val="00ED215C"/>
    <w:rsid w:val="00ED2A8E"/>
    <w:rsid w:val="00ED2FC4"/>
    <w:rsid w:val="00ED31A2"/>
    <w:rsid w:val="00ED38A6"/>
    <w:rsid w:val="00ED492F"/>
    <w:rsid w:val="00ED499F"/>
    <w:rsid w:val="00ED5CD2"/>
    <w:rsid w:val="00ED5D3B"/>
    <w:rsid w:val="00ED72C9"/>
    <w:rsid w:val="00ED7D4B"/>
    <w:rsid w:val="00EE0447"/>
    <w:rsid w:val="00EE18F6"/>
    <w:rsid w:val="00EE32BE"/>
    <w:rsid w:val="00EE5472"/>
    <w:rsid w:val="00EE61AC"/>
    <w:rsid w:val="00EE7BF9"/>
    <w:rsid w:val="00EF035F"/>
    <w:rsid w:val="00EF0725"/>
    <w:rsid w:val="00EF0BCF"/>
    <w:rsid w:val="00EF257D"/>
    <w:rsid w:val="00EF4F10"/>
    <w:rsid w:val="00EF4F27"/>
    <w:rsid w:val="00EF5F6F"/>
    <w:rsid w:val="00EF6111"/>
    <w:rsid w:val="00EF7456"/>
    <w:rsid w:val="00F01A45"/>
    <w:rsid w:val="00F01D4B"/>
    <w:rsid w:val="00F0228E"/>
    <w:rsid w:val="00F02B7F"/>
    <w:rsid w:val="00F02EE9"/>
    <w:rsid w:val="00F02FFD"/>
    <w:rsid w:val="00F03FD4"/>
    <w:rsid w:val="00F04591"/>
    <w:rsid w:val="00F04643"/>
    <w:rsid w:val="00F05488"/>
    <w:rsid w:val="00F05A8D"/>
    <w:rsid w:val="00F066D7"/>
    <w:rsid w:val="00F06CBD"/>
    <w:rsid w:val="00F07C77"/>
    <w:rsid w:val="00F10485"/>
    <w:rsid w:val="00F115CF"/>
    <w:rsid w:val="00F125FC"/>
    <w:rsid w:val="00F12C29"/>
    <w:rsid w:val="00F1461B"/>
    <w:rsid w:val="00F153C0"/>
    <w:rsid w:val="00F1552B"/>
    <w:rsid w:val="00F15BA6"/>
    <w:rsid w:val="00F16654"/>
    <w:rsid w:val="00F17743"/>
    <w:rsid w:val="00F20152"/>
    <w:rsid w:val="00F20A56"/>
    <w:rsid w:val="00F20DE7"/>
    <w:rsid w:val="00F2188A"/>
    <w:rsid w:val="00F21C41"/>
    <w:rsid w:val="00F22B10"/>
    <w:rsid w:val="00F22D88"/>
    <w:rsid w:val="00F232AA"/>
    <w:rsid w:val="00F23E4C"/>
    <w:rsid w:val="00F2448A"/>
    <w:rsid w:val="00F251DD"/>
    <w:rsid w:val="00F25676"/>
    <w:rsid w:val="00F26190"/>
    <w:rsid w:val="00F272D1"/>
    <w:rsid w:val="00F302C6"/>
    <w:rsid w:val="00F30A43"/>
    <w:rsid w:val="00F32993"/>
    <w:rsid w:val="00F33592"/>
    <w:rsid w:val="00F3518B"/>
    <w:rsid w:val="00F35FE3"/>
    <w:rsid w:val="00F36003"/>
    <w:rsid w:val="00F37B21"/>
    <w:rsid w:val="00F40098"/>
    <w:rsid w:val="00F44864"/>
    <w:rsid w:val="00F464D8"/>
    <w:rsid w:val="00F4780A"/>
    <w:rsid w:val="00F47D8D"/>
    <w:rsid w:val="00F52157"/>
    <w:rsid w:val="00F52399"/>
    <w:rsid w:val="00F540AD"/>
    <w:rsid w:val="00F54AE1"/>
    <w:rsid w:val="00F569F1"/>
    <w:rsid w:val="00F57AA3"/>
    <w:rsid w:val="00F6102C"/>
    <w:rsid w:val="00F61CAE"/>
    <w:rsid w:val="00F62840"/>
    <w:rsid w:val="00F635C7"/>
    <w:rsid w:val="00F63BAD"/>
    <w:rsid w:val="00F63CD5"/>
    <w:rsid w:val="00F64013"/>
    <w:rsid w:val="00F64AE7"/>
    <w:rsid w:val="00F67794"/>
    <w:rsid w:val="00F7072B"/>
    <w:rsid w:val="00F70F26"/>
    <w:rsid w:val="00F7103C"/>
    <w:rsid w:val="00F71153"/>
    <w:rsid w:val="00F72291"/>
    <w:rsid w:val="00F72B31"/>
    <w:rsid w:val="00F73956"/>
    <w:rsid w:val="00F739E7"/>
    <w:rsid w:val="00F73E71"/>
    <w:rsid w:val="00F74149"/>
    <w:rsid w:val="00F74D7D"/>
    <w:rsid w:val="00F74DAB"/>
    <w:rsid w:val="00F7502B"/>
    <w:rsid w:val="00F75425"/>
    <w:rsid w:val="00F76241"/>
    <w:rsid w:val="00F76937"/>
    <w:rsid w:val="00F76C2B"/>
    <w:rsid w:val="00F77764"/>
    <w:rsid w:val="00F80DDB"/>
    <w:rsid w:val="00F80F87"/>
    <w:rsid w:val="00F8168D"/>
    <w:rsid w:val="00F829FC"/>
    <w:rsid w:val="00F8321B"/>
    <w:rsid w:val="00F8416E"/>
    <w:rsid w:val="00F84BDB"/>
    <w:rsid w:val="00F905CE"/>
    <w:rsid w:val="00F91140"/>
    <w:rsid w:val="00F914DC"/>
    <w:rsid w:val="00F918C4"/>
    <w:rsid w:val="00F91951"/>
    <w:rsid w:val="00F91979"/>
    <w:rsid w:val="00F91CDF"/>
    <w:rsid w:val="00F9231A"/>
    <w:rsid w:val="00F941C6"/>
    <w:rsid w:val="00F94804"/>
    <w:rsid w:val="00F95E6B"/>
    <w:rsid w:val="00F977A0"/>
    <w:rsid w:val="00FA021B"/>
    <w:rsid w:val="00FA1A08"/>
    <w:rsid w:val="00FA3D12"/>
    <w:rsid w:val="00FA4D03"/>
    <w:rsid w:val="00FA4F2E"/>
    <w:rsid w:val="00FA52EB"/>
    <w:rsid w:val="00FA5A0C"/>
    <w:rsid w:val="00FA5C35"/>
    <w:rsid w:val="00FA5DD2"/>
    <w:rsid w:val="00FA5FFC"/>
    <w:rsid w:val="00FA6552"/>
    <w:rsid w:val="00FA6978"/>
    <w:rsid w:val="00FA6A44"/>
    <w:rsid w:val="00FA7E5B"/>
    <w:rsid w:val="00FA7EDA"/>
    <w:rsid w:val="00FB0174"/>
    <w:rsid w:val="00FB18FC"/>
    <w:rsid w:val="00FB2A92"/>
    <w:rsid w:val="00FB2FA5"/>
    <w:rsid w:val="00FB344C"/>
    <w:rsid w:val="00FB35C4"/>
    <w:rsid w:val="00FB449A"/>
    <w:rsid w:val="00FB5588"/>
    <w:rsid w:val="00FB6400"/>
    <w:rsid w:val="00FB6AA0"/>
    <w:rsid w:val="00FB6D71"/>
    <w:rsid w:val="00FB73CE"/>
    <w:rsid w:val="00FC0402"/>
    <w:rsid w:val="00FC1137"/>
    <w:rsid w:val="00FC2AA0"/>
    <w:rsid w:val="00FC3D5C"/>
    <w:rsid w:val="00FC3ECD"/>
    <w:rsid w:val="00FC4A79"/>
    <w:rsid w:val="00FC4E5B"/>
    <w:rsid w:val="00FC5A00"/>
    <w:rsid w:val="00FC5BCF"/>
    <w:rsid w:val="00FC65D5"/>
    <w:rsid w:val="00FC6930"/>
    <w:rsid w:val="00FC6BA7"/>
    <w:rsid w:val="00FC725E"/>
    <w:rsid w:val="00FC7D36"/>
    <w:rsid w:val="00FD0A5A"/>
    <w:rsid w:val="00FD2AA8"/>
    <w:rsid w:val="00FD3413"/>
    <w:rsid w:val="00FD4E8D"/>
    <w:rsid w:val="00FD6E4E"/>
    <w:rsid w:val="00FD7B72"/>
    <w:rsid w:val="00FE15D2"/>
    <w:rsid w:val="00FE1CD9"/>
    <w:rsid w:val="00FE2374"/>
    <w:rsid w:val="00FE2CAB"/>
    <w:rsid w:val="00FE2FC4"/>
    <w:rsid w:val="00FE552E"/>
    <w:rsid w:val="00FE6265"/>
    <w:rsid w:val="00FE6A78"/>
    <w:rsid w:val="00FE6F60"/>
    <w:rsid w:val="00FE7571"/>
    <w:rsid w:val="00FF009E"/>
    <w:rsid w:val="00FF05B0"/>
    <w:rsid w:val="00FF130C"/>
    <w:rsid w:val="00FF2506"/>
    <w:rsid w:val="00FF3050"/>
    <w:rsid w:val="00FF38BF"/>
    <w:rsid w:val="00FF38FB"/>
    <w:rsid w:val="00FF47DE"/>
    <w:rsid w:val="00FF6A1C"/>
    <w:rsid w:val="00FF7045"/>
    <w:rsid w:val="00FF7099"/>
    <w:rsid w:val="00FF760B"/>
    <w:rsid w:val="00FF7D61"/>
    <w:rsid w:val="1D0CADE9"/>
    <w:rsid w:val="1D958049"/>
    <w:rsid w:val="46FDF68C"/>
    <w:rsid w:val="4D8ECCFB"/>
    <w:rsid w:val="506E3F33"/>
    <w:rsid w:val="6EDB4E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84B581"/>
  <w15:docId w15:val="{77332D19-97C2-4580-9935-FC80D0F2D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BBF"/>
    <w:pPr>
      <w:autoSpaceDE w:val="0"/>
      <w:autoSpaceDN w:val="0"/>
      <w:adjustRightInd w:val="0"/>
    </w:pPr>
    <w:rPr>
      <w:rFonts w:ascii="Times New Roman" w:hAnsi="Times New Roman" w:cs="Times New Roman"/>
      <w:sz w:val="24"/>
      <w:szCs w:val="24"/>
      <w:lang w:eastAsia="zh-CN"/>
    </w:rPr>
  </w:style>
  <w:style w:type="paragraph" w:styleId="Ttulo1">
    <w:name w:val="heading 1"/>
    <w:aliases w:val="No numbers"/>
    <w:basedOn w:val="Normal"/>
    <w:next w:val="BankNormal"/>
    <w:link w:val="Ttulo1Car"/>
    <w:uiPriority w:val="99"/>
    <w:qFormat/>
    <w:rsid w:val="009F072E"/>
    <w:pPr>
      <w:keepNext/>
      <w:numPr>
        <w:numId w:val="5"/>
      </w:numPr>
      <w:spacing w:before="360" w:after="240"/>
      <w:jc w:val="center"/>
      <w:outlineLvl w:val="0"/>
    </w:pPr>
    <w:rPr>
      <w:rFonts w:cs="Angsana New"/>
      <w:b/>
      <w:lang w:bidi="th-TH"/>
    </w:rPr>
  </w:style>
  <w:style w:type="paragraph" w:styleId="Ttulo2">
    <w:name w:val="heading 2"/>
    <w:basedOn w:val="Normal"/>
    <w:next w:val="Normal"/>
    <w:link w:val="Ttulo2Car"/>
    <w:uiPriority w:val="99"/>
    <w:qFormat/>
    <w:rsid w:val="009F072E"/>
    <w:pPr>
      <w:keepNext/>
      <w:numPr>
        <w:ilvl w:val="1"/>
        <w:numId w:val="5"/>
      </w:numPr>
      <w:spacing w:before="360" w:after="240"/>
      <w:outlineLvl w:val="1"/>
    </w:pPr>
    <w:rPr>
      <w:b/>
      <w:i/>
      <w:szCs w:val="20"/>
    </w:rPr>
  </w:style>
  <w:style w:type="paragraph" w:styleId="Ttulo3">
    <w:name w:val="heading 3"/>
    <w:basedOn w:val="Normal"/>
    <w:link w:val="Ttulo3Car"/>
    <w:uiPriority w:val="99"/>
    <w:qFormat/>
    <w:rsid w:val="009F072E"/>
    <w:pPr>
      <w:numPr>
        <w:ilvl w:val="2"/>
        <w:numId w:val="5"/>
      </w:numPr>
      <w:spacing w:after="240"/>
      <w:jc w:val="both"/>
      <w:outlineLvl w:val="2"/>
    </w:pPr>
    <w:rPr>
      <w:szCs w:val="20"/>
    </w:rPr>
  </w:style>
  <w:style w:type="paragraph" w:styleId="Ttulo4">
    <w:name w:val="heading 4"/>
    <w:basedOn w:val="Normal"/>
    <w:link w:val="Ttulo4Car"/>
    <w:uiPriority w:val="99"/>
    <w:qFormat/>
    <w:rsid w:val="009F072E"/>
    <w:pPr>
      <w:numPr>
        <w:ilvl w:val="3"/>
        <w:numId w:val="5"/>
      </w:numPr>
      <w:spacing w:after="240"/>
      <w:jc w:val="both"/>
      <w:outlineLvl w:val="3"/>
    </w:pPr>
    <w:rPr>
      <w:szCs w:val="20"/>
    </w:rPr>
  </w:style>
  <w:style w:type="paragraph" w:styleId="Ttulo5">
    <w:name w:val="heading 5"/>
    <w:basedOn w:val="Normal"/>
    <w:next w:val="BankNormal"/>
    <w:link w:val="Ttulo5Car"/>
    <w:uiPriority w:val="99"/>
    <w:qFormat/>
    <w:rsid w:val="009F072E"/>
    <w:pPr>
      <w:numPr>
        <w:ilvl w:val="4"/>
        <w:numId w:val="5"/>
      </w:numPr>
      <w:spacing w:after="240"/>
      <w:jc w:val="both"/>
      <w:outlineLvl w:val="4"/>
    </w:pPr>
    <w:rPr>
      <w:szCs w:val="20"/>
    </w:rPr>
  </w:style>
  <w:style w:type="paragraph" w:styleId="Ttulo6">
    <w:name w:val="heading 6"/>
    <w:basedOn w:val="Normal"/>
    <w:next w:val="BankNormal"/>
    <w:link w:val="Ttulo6Car"/>
    <w:uiPriority w:val="99"/>
    <w:qFormat/>
    <w:rsid w:val="009F072E"/>
    <w:pPr>
      <w:numPr>
        <w:ilvl w:val="5"/>
        <w:numId w:val="5"/>
      </w:numPr>
      <w:spacing w:after="240"/>
      <w:outlineLvl w:val="5"/>
    </w:pPr>
    <w:rPr>
      <w:szCs w:val="20"/>
    </w:rPr>
  </w:style>
  <w:style w:type="paragraph" w:styleId="Ttulo7">
    <w:name w:val="heading 7"/>
    <w:basedOn w:val="Normal"/>
    <w:next w:val="BankNormal"/>
    <w:link w:val="Ttulo7Car"/>
    <w:uiPriority w:val="99"/>
    <w:qFormat/>
    <w:rsid w:val="009F072E"/>
    <w:pPr>
      <w:numPr>
        <w:ilvl w:val="6"/>
        <w:numId w:val="5"/>
      </w:numPr>
      <w:spacing w:after="240"/>
      <w:outlineLvl w:val="6"/>
    </w:pPr>
    <w:rPr>
      <w:szCs w:val="20"/>
    </w:rPr>
  </w:style>
  <w:style w:type="paragraph" w:styleId="Ttulo8">
    <w:name w:val="heading 8"/>
    <w:basedOn w:val="Normal"/>
    <w:next w:val="BankNormal"/>
    <w:link w:val="Ttulo8Car"/>
    <w:uiPriority w:val="99"/>
    <w:qFormat/>
    <w:rsid w:val="009F072E"/>
    <w:pPr>
      <w:numPr>
        <w:ilvl w:val="7"/>
        <w:numId w:val="5"/>
      </w:numPr>
      <w:spacing w:after="240"/>
      <w:outlineLvl w:val="7"/>
    </w:pPr>
    <w:rPr>
      <w:szCs w:val="20"/>
    </w:rPr>
  </w:style>
  <w:style w:type="paragraph" w:styleId="Ttulo9">
    <w:name w:val="heading 9"/>
    <w:basedOn w:val="Normal"/>
    <w:next w:val="BankNormal"/>
    <w:link w:val="Ttulo9Car"/>
    <w:uiPriority w:val="99"/>
    <w:qFormat/>
    <w:rsid w:val="009F072E"/>
    <w:pPr>
      <w:numPr>
        <w:ilvl w:val="8"/>
        <w:numId w:val="5"/>
      </w:numPr>
      <w:spacing w:after="240"/>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ankNormal">
    <w:name w:val="BankNormal"/>
    <w:basedOn w:val="Normal"/>
    <w:uiPriority w:val="99"/>
    <w:rsid w:val="00774BBF"/>
    <w:pPr>
      <w:spacing w:after="240"/>
      <w:jc w:val="center"/>
    </w:pPr>
    <w:rPr>
      <w:b/>
      <w:sz w:val="22"/>
      <w:szCs w:val="20"/>
    </w:rPr>
  </w:style>
  <w:style w:type="character" w:customStyle="1" w:styleId="Ttulo1Car">
    <w:name w:val="Título 1 Car"/>
    <w:aliases w:val="No numbers Car"/>
    <w:basedOn w:val="Fuentedeprrafopredeter"/>
    <w:link w:val="Ttulo1"/>
    <w:uiPriority w:val="99"/>
    <w:rsid w:val="009F072E"/>
    <w:rPr>
      <w:rFonts w:ascii="Times New Roman" w:hAnsi="Times New Roman" w:cs="Angsana New"/>
      <w:b/>
      <w:noProof/>
      <w:sz w:val="24"/>
      <w:szCs w:val="24"/>
      <w:lang w:eastAsia="zh-CN" w:bidi="th-TH"/>
    </w:rPr>
  </w:style>
  <w:style w:type="character" w:customStyle="1" w:styleId="Ttulo2Car">
    <w:name w:val="Título 2 Car"/>
    <w:basedOn w:val="Fuentedeprrafopredeter"/>
    <w:link w:val="Ttulo2"/>
    <w:uiPriority w:val="99"/>
    <w:rsid w:val="009F072E"/>
    <w:rPr>
      <w:rFonts w:ascii="Times New Roman" w:hAnsi="Times New Roman" w:cs="Times New Roman"/>
      <w:b/>
      <w:i/>
      <w:noProof/>
      <w:sz w:val="24"/>
      <w:lang w:eastAsia="zh-CN"/>
    </w:rPr>
  </w:style>
  <w:style w:type="character" w:customStyle="1" w:styleId="Ttulo3Car">
    <w:name w:val="Título 3 Car"/>
    <w:basedOn w:val="Fuentedeprrafopredeter"/>
    <w:link w:val="Ttulo3"/>
    <w:uiPriority w:val="99"/>
    <w:rsid w:val="009F072E"/>
    <w:rPr>
      <w:rFonts w:ascii="Times New Roman" w:hAnsi="Times New Roman" w:cs="Times New Roman"/>
      <w:noProof/>
      <w:sz w:val="24"/>
      <w:lang w:eastAsia="zh-CN"/>
    </w:rPr>
  </w:style>
  <w:style w:type="character" w:customStyle="1" w:styleId="Ttulo4Car">
    <w:name w:val="Título 4 Car"/>
    <w:basedOn w:val="Fuentedeprrafopredeter"/>
    <w:link w:val="Ttulo4"/>
    <w:uiPriority w:val="99"/>
    <w:rsid w:val="009F072E"/>
    <w:rPr>
      <w:rFonts w:ascii="Times New Roman" w:hAnsi="Times New Roman" w:cs="Times New Roman"/>
      <w:noProof/>
      <w:sz w:val="24"/>
      <w:lang w:eastAsia="zh-CN"/>
    </w:rPr>
  </w:style>
  <w:style w:type="character" w:customStyle="1" w:styleId="Ttulo5Car">
    <w:name w:val="Título 5 Car"/>
    <w:basedOn w:val="Fuentedeprrafopredeter"/>
    <w:link w:val="Ttulo5"/>
    <w:uiPriority w:val="99"/>
    <w:rsid w:val="009F072E"/>
    <w:rPr>
      <w:rFonts w:ascii="Times New Roman" w:hAnsi="Times New Roman" w:cs="Times New Roman"/>
      <w:noProof/>
      <w:sz w:val="24"/>
      <w:lang w:eastAsia="zh-CN"/>
    </w:rPr>
  </w:style>
  <w:style w:type="character" w:customStyle="1" w:styleId="Ttulo6Car">
    <w:name w:val="Título 6 Car"/>
    <w:basedOn w:val="Fuentedeprrafopredeter"/>
    <w:link w:val="Ttulo6"/>
    <w:uiPriority w:val="99"/>
    <w:rsid w:val="009F072E"/>
    <w:rPr>
      <w:rFonts w:ascii="Times New Roman" w:hAnsi="Times New Roman" w:cs="Times New Roman"/>
      <w:noProof/>
      <w:sz w:val="24"/>
      <w:lang w:eastAsia="zh-CN"/>
    </w:rPr>
  </w:style>
  <w:style w:type="character" w:customStyle="1" w:styleId="Ttulo7Car">
    <w:name w:val="Título 7 Car"/>
    <w:basedOn w:val="Fuentedeprrafopredeter"/>
    <w:link w:val="Ttulo7"/>
    <w:uiPriority w:val="99"/>
    <w:rsid w:val="009F072E"/>
    <w:rPr>
      <w:rFonts w:ascii="Times New Roman" w:hAnsi="Times New Roman" w:cs="Times New Roman"/>
      <w:noProof/>
      <w:sz w:val="24"/>
      <w:lang w:eastAsia="zh-CN"/>
    </w:rPr>
  </w:style>
  <w:style w:type="character" w:customStyle="1" w:styleId="Ttulo8Car">
    <w:name w:val="Título 8 Car"/>
    <w:basedOn w:val="Fuentedeprrafopredeter"/>
    <w:link w:val="Ttulo8"/>
    <w:uiPriority w:val="99"/>
    <w:rsid w:val="009F072E"/>
    <w:rPr>
      <w:rFonts w:ascii="Times New Roman" w:hAnsi="Times New Roman" w:cs="Times New Roman"/>
      <w:noProof/>
      <w:sz w:val="24"/>
      <w:lang w:eastAsia="zh-CN"/>
    </w:rPr>
  </w:style>
  <w:style w:type="character" w:customStyle="1" w:styleId="Ttulo9Car">
    <w:name w:val="Título 9 Car"/>
    <w:basedOn w:val="Fuentedeprrafopredeter"/>
    <w:link w:val="Ttulo9"/>
    <w:uiPriority w:val="99"/>
    <w:rsid w:val="009F072E"/>
    <w:rPr>
      <w:rFonts w:ascii="Times New Roman" w:hAnsi="Times New Roman" w:cs="Times New Roman"/>
      <w:noProof/>
      <w:sz w:val="24"/>
      <w:lang w:eastAsia="zh-CN"/>
    </w:rPr>
  </w:style>
  <w:style w:type="paragraph" w:styleId="Listaconvietas3">
    <w:name w:val="List Bullet 3"/>
    <w:basedOn w:val="Normal"/>
    <w:autoRedefine/>
    <w:uiPriority w:val="99"/>
    <w:rsid w:val="00774BBF"/>
    <w:pPr>
      <w:tabs>
        <w:tab w:val="num" w:pos="1080"/>
      </w:tabs>
      <w:ind w:left="1080" w:hanging="360"/>
    </w:pPr>
    <w:rPr>
      <w:szCs w:val="20"/>
    </w:rPr>
  </w:style>
  <w:style w:type="paragraph" w:customStyle="1" w:styleId="NumContinue">
    <w:name w:val="Num Continue"/>
    <w:basedOn w:val="Normal"/>
    <w:rsid w:val="000A6FBC"/>
    <w:pPr>
      <w:spacing w:after="240"/>
      <w:ind w:firstLine="1440"/>
      <w:jc w:val="center"/>
    </w:pPr>
    <w:rPr>
      <w:szCs w:val="20"/>
    </w:rPr>
  </w:style>
  <w:style w:type="paragraph" w:styleId="ndice1">
    <w:name w:val="index 1"/>
    <w:basedOn w:val="Normal"/>
    <w:next w:val="Normal"/>
    <w:autoRedefine/>
    <w:uiPriority w:val="99"/>
    <w:rsid w:val="00774BBF"/>
    <w:pPr>
      <w:ind w:left="240" w:hanging="240"/>
    </w:pPr>
  </w:style>
  <w:style w:type="character" w:styleId="Refdenotaalpie">
    <w:name w:val="footnote reference"/>
    <w:basedOn w:val="Fuentedeprrafopredeter"/>
    <w:uiPriority w:val="99"/>
    <w:rsid w:val="00774BBF"/>
    <w:rPr>
      <w:rFonts w:cs="Times New Roman"/>
      <w:spacing w:val="0"/>
      <w:vertAlign w:val="superscript"/>
    </w:rPr>
  </w:style>
  <w:style w:type="paragraph" w:customStyle="1" w:styleId="Schedule">
    <w:name w:val="Schedule"/>
    <w:basedOn w:val="Normal"/>
    <w:rsid w:val="00B62AB5"/>
    <w:pPr>
      <w:keepNext/>
      <w:numPr>
        <w:numId w:val="4"/>
      </w:numPr>
      <w:spacing w:after="240"/>
      <w:jc w:val="center"/>
    </w:pPr>
    <w:rPr>
      <w:rFonts w:ascii="Times New Roman Bold" w:hAnsi="Times New Roman Bold"/>
      <w:b/>
      <w:caps/>
      <w:lang w:bidi="th-TH"/>
    </w:rPr>
  </w:style>
  <w:style w:type="paragraph" w:styleId="Textodeglobo">
    <w:name w:val="Balloon Text"/>
    <w:basedOn w:val="Normal"/>
    <w:semiHidden/>
    <w:rsid w:val="00DE74B6"/>
    <w:rPr>
      <w:rFonts w:ascii="Tahoma" w:hAnsi="Tahoma" w:cs="Tahoma"/>
      <w:sz w:val="16"/>
      <w:szCs w:val="16"/>
    </w:rPr>
  </w:style>
  <w:style w:type="paragraph" w:styleId="TDC1">
    <w:name w:val="toc 1"/>
    <w:basedOn w:val="Normal"/>
    <w:next w:val="Normal"/>
    <w:uiPriority w:val="39"/>
    <w:rsid w:val="002D22EA"/>
    <w:pPr>
      <w:keepLines/>
      <w:tabs>
        <w:tab w:val="left" w:pos="720"/>
        <w:tab w:val="right" w:leader="dot" w:pos="9360"/>
      </w:tabs>
      <w:spacing w:before="240" w:after="240"/>
    </w:pPr>
    <w:rPr>
      <w:rFonts w:ascii="Times" w:hAnsi="Times"/>
      <w:b/>
      <w:caps/>
      <w:szCs w:val="20"/>
    </w:rPr>
  </w:style>
  <w:style w:type="paragraph" w:styleId="TDC2">
    <w:name w:val="toc 2"/>
    <w:basedOn w:val="Normal"/>
    <w:next w:val="Normal"/>
    <w:uiPriority w:val="39"/>
    <w:rsid w:val="009F072E"/>
    <w:pPr>
      <w:tabs>
        <w:tab w:val="left" w:pos="1440"/>
        <w:tab w:val="right" w:leader="dot" w:pos="9360"/>
      </w:tabs>
      <w:ind w:left="1440" w:right="720" w:hanging="1440"/>
    </w:pPr>
    <w:rPr>
      <w:rFonts w:ascii="Times" w:hAnsi="Times"/>
      <w:smallCaps/>
      <w:sz w:val="20"/>
      <w:szCs w:val="20"/>
    </w:rPr>
  </w:style>
  <w:style w:type="paragraph" w:customStyle="1" w:styleId="Outline">
    <w:name w:val="Outline"/>
    <w:basedOn w:val="Normal"/>
    <w:uiPriority w:val="99"/>
    <w:rsid w:val="00774BBF"/>
    <w:pPr>
      <w:spacing w:before="240"/>
      <w:jc w:val="both"/>
    </w:pPr>
    <w:rPr>
      <w:rFonts w:ascii="Garamond" w:hAnsi="Garamond" w:cs="Arial"/>
      <w:kern w:val="28"/>
      <w:sz w:val="22"/>
      <w:szCs w:val="20"/>
    </w:rPr>
  </w:style>
  <w:style w:type="character" w:styleId="Nmerodepgina">
    <w:name w:val="page number"/>
    <w:basedOn w:val="Fuentedeprrafopredeter"/>
    <w:uiPriority w:val="99"/>
    <w:rsid w:val="00774BBF"/>
    <w:rPr>
      <w:rFonts w:cs="Times New Roman"/>
      <w:spacing w:val="0"/>
      <w:sz w:val="24"/>
    </w:rPr>
  </w:style>
  <w:style w:type="paragraph" w:styleId="Listaconvietas">
    <w:name w:val="List Bullet"/>
    <w:basedOn w:val="Normal"/>
    <w:autoRedefine/>
    <w:uiPriority w:val="99"/>
    <w:rsid w:val="00774BBF"/>
    <w:pPr>
      <w:tabs>
        <w:tab w:val="num" w:pos="360"/>
      </w:tabs>
      <w:ind w:left="360" w:hanging="360"/>
    </w:pPr>
    <w:rPr>
      <w:szCs w:val="20"/>
    </w:rPr>
  </w:style>
  <w:style w:type="character" w:styleId="Refdecomentario">
    <w:name w:val="annotation reference"/>
    <w:basedOn w:val="Fuentedeprrafopredeter"/>
    <w:rsid w:val="00774BBF"/>
    <w:rPr>
      <w:rFonts w:cs="Times New Roman"/>
      <w:spacing w:val="0"/>
      <w:sz w:val="16"/>
      <w:szCs w:val="16"/>
    </w:rPr>
  </w:style>
  <w:style w:type="character" w:styleId="Refdenotaalfinal">
    <w:name w:val="endnote reference"/>
    <w:basedOn w:val="Fuentedeprrafopredeter"/>
    <w:uiPriority w:val="99"/>
    <w:rsid w:val="00774BBF"/>
    <w:rPr>
      <w:rFonts w:cs="Times New Roman"/>
      <w:spacing w:val="0"/>
      <w:vertAlign w:val="superscript"/>
    </w:rPr>
  </w:style>
  <w:style w:type="paragraph" w:styleId="TDC3">
    <w:name w:val="toc 3"/>
    <w:basedOn w:val="Normal"/>
    <w:next w:val="Normal"/>
    <w:autoRedefine/>
    <w:uiPriority w:val="39"/>
    <w:rsid w:val="00712F0D"/>
    <w:pPr>
      <w:tabs>
        <w:tab w:val="right" w:leader="dot" w:pos="9350"/>
      </w:tabs>
      <w:spacing w:before="240" w:after="240"/>
    </w:pPr>
    <w:rPr>
      <w:rFonts w:ascii="Times New Roman Bold" w:hAnsi="Times New Roman Bold"/>
      <w:b/>
      <w:caps/>
    </w:rPr>
  </w:style>
  <w:style w:type="paragraph" w:styleId="TDC4">
    <w:name w:val="toc 4"/>
    <w:basedOn w:val="Normal"/>
    <w:next w:val="Normal"/>
    <w:autoRedefine/>
    <w:uiPriority w:val="39"/>
    <w:rsid w:val="00774BBF"/>
    <w:pPr>
      <w:ind w:left="720"/>
    </w:pPr>
  </w:style>
  <w:style w:type="paragraph" w:styleId="TDC5">
    <w:name w:val="toc 5"/>
    <w:basedOn w:val="Normal"/>
    <w:next w:val="Normal"/>
    <w:autoRedefine/>
    <w:uiPriority w:val="39"/>
    <w:rsid w:val="00774BBF"/>
    <w:pPr>
      <w:ind w:left="960"/>
    </w:pPr>
  </w:style>
  <w:style w:type="paragraph" w:styleId="TDC6">
    <w:name w:val="toc 6"/>
    <w:basedOn w:val="Normal"/>
    <w:next w:val="Normal"/>
    <w:autoRedefine/>
    <w:uiPriority w:val="39"/>
    <w:rsid w:val="00774BBF"/>
    <w:pPr>
      <w:ind w:left="1200"/>
    </w:pPr>
  </w:style>
  <w:style w:type="paragraph" w:styleId="TDC7">
    <w:name w:val="toc 7"/>
    <w:basedOn w:val="Normal"/>
    <w:next w:val="Normal"/>
    <w:autoRedefine/>
    <w:uiPriority w:val="39"/>
    <w:rsid w:val="00774BBF"/>
    <w:pPr>
      <w:ind w:left="1440"/>
    </w:pPr>
  </w:style>
  <w:style w:type="paragraph" w:styleId="TDC8">
    <w:name w:val="toc 8"/>
    <w:basedOn w:val="Normal"/>
    <w:next w:val="Normal"/>
    <w:autoRedefine/>
    <w:uiPriority w:val="39"/>
    <w:rsid w:val="00774BBF"/>
    <w:pPr>
      <w:ind w:left="1680"/>
    </w:pPr>
  </w:style>
  <w:style w:type="paragraph" w:styleId="TDC9">
    <w:name w:val="toc 9"/>
    <w:basedOn w:val="Normal"/>
    <w:next w:val="Normal"/>
    <w:autoRedefine/>
    <w:uiPriority w:val="39"/>
    <w:rsid w:val="00774BBF"/>
    <w:pPr>
      <w:ind w:left="1920"/>
    </w:pPr>
  </w:style>
  <w:style w:type="character" w:styleId="Hipervnculo">
    <w:name w:val="Hyperlink"/>
    <w:basedOn w:val="Fuentedeprrafopredeter"/>
    <w:uiPriority w:val="99"/>
    <w:rsid w:val="00774BBF"/>
    <w:rPr>
      <w:rFonts w:cs="Times New Roman"/>
      <w:color w:val="0000FF"/>
      <w:spacing w:val="0"/>
      <w:u w:val="single"/>
    </w:rPr>
  </w:style>
  <w:style w:type="character" w:styleId="Hipervnculovisitado">
    <w:name w:val="FollowedHyperlink"/>
    <w:basedOn w:val="Fuentedeprrafopredeter"/>
    <w:uiPriority w:val="99"/>
    <w:rsid w:val="00774BBF"/>
    <w:rPr>
      <w:rFonts w:cs="Times New Roman"/>
      <w:color w:val="800080"/>
      <w:spacing w:val="0"/>
      <w:u w:val="single"/>
    </w:rPr>
  </w:style>
  <w:style w:type="paragraph" w:customStyle="1" w:styleId="EndnoteText1">
    <w:name w:val="Endnote Text1"/>
    <w:basedOn w:val="Normal"/>
    <w:uiPriority w:val="99"/>
    <w:rsid w:val="00774BBF"/>
    <w:pPr>
      <w:tabs>
        <w:tab w:val="left" w:pos="992"/>
        <w:tab w:val="left" w:pos="1985"/>
        <w:tab w:val="left" w:pos="2977"/>
        <w:tab w:val="left" w:pos="3969"/>
        <w:tab w:val="right" w:pos="9072"/>
      </w:tabs>
      <w:jc w:val="both"/>
    </w:pPr>
    <w:rPr>
      <w:szCs w:val="20"/>
      <w:lang w:val="en-AU"/>
    </w:rPr>
  </w:style>
  <w:style w:type="paragraph" w:customStyle="1" w:styleId="Annexure">
    <w:name w:val="Annexure"/>
    <w:basedOn w:val="Normal"/>
    <w:next w:val="Normal"/>
    <w:rsid w:val="00774BBF"/>
    <w:pPr>
      <w:keepNext/>
      <w:tabs>
        <w:tab w:val="left" w:pos="992"/>
        <w:tab w:val="left" w:pos="1985"/>
        <w:tab w:val="left" w:pos="2977"/>
        <w:tab w:val="left" w:pos="3969"/>
        <w:tab w:val="right" w:pos="9072"/>
      </w:tabs>
      <w:spacing w:after="240"/>
      <w:jc w:val="center"/>
    </w:pPr>
    <w:rPr>
      <w:rFonts w:ascii="Arial" w:hAnsi="Arial"/>
      <w:b/>
      <w:kern w:val="28"/>
      <w:sz w:val="36"/>
      <w:szCs w:val="20"/>
      <w:lang w:val="en-AU"/>
    </w:rPr>
  </w:style>
  <w:style w:type="paragraph" w:customStyle="1" w:styleId="AnnexureLn2">
    <w:name w:val="Annexure(Ln2)"/>
    <w:basedOn w:val="Annexure"/>
    <w:uiPriority w:val="99"/>
    <w:rsid w:val="00774BBF"/>
    <w:rPr>
      <w:sz w:val="28"/>
    </w:rPr>
  </w:style>
  <w:style w:type="paragraph" w:customStyle="1" w:styleId="CntreHeadLn2">
    <w:name w:val="CntreHead(Ln2)"/>
    <w:basedOn w:val="Normal"/>
    <w:uiPriority w:val="99"/>
    <w:rsid w:val="00774BBF"/>
    <w:pPr>
      <w:tabs>
        <w:tab w:val="left" w:pos="992"/>
        <w:tab w:val="left" w:pos="1985"/>
        <w:tab w:val="left" w:pos="2977"/>
        <w:tab w:val="left" w:pos="3969"/>
        <w:tab w:val="right" w:pos="9072"/>
      </w:tabs>
      <w:spacing w:after="240"/>
      <w:jc w:val="center"/>
    </w:pPr>
    <w:rPr>
      <w:rFonts w:ascii="Arial" w:hAnsi="Arial"/>
      <w:b/>
      <w:sz w:val="28"/>
      <w:szCs w:val="20"/>
      <w:lang w:val="en-AU"/>
    </w:rPr>
  </w:style>
  <w:style w:type="paragraph" w:customStyle="1" w:styleId="Heading18pt">
    <w:name w:val="Heading 18pt"/>
    <w:basedOn w:val="Normal"/>
    <w:uiPriority w:val="99"/>
    <w:rsid w:val="00774BBF"/>
    <w:pPr>
      <w:tabs>
        <w:tab w:val="left" w:pos="992"/>
        <w:tab w:val="left" w:pos="1985"/>
        <w:tab w:val="left" w:pos="2977"/>
        <w:tab w:val="left" w:pos="3969"/>
        <w:tab w:val="right" w:pos="9072"/>
      </w:tabs>
      <w:spacing w:after="240"/>
      <w:jc w:val="both"/>
    </w:pPr>
    <w:rPr>
      <w:rFonts w:ascii="Arial" w:hAnsi="Arial"/>
      <w:b/>
      <w:sz w:val="36"/>
      <w:szCs w:val="20"/>
      <w:lang w:val="en-AU"/>
    </w:rPr>
  </w:style>
  <w:style w:type="character" w:customStyle="1" w:styleId="Highlight">
    <w:name w:val="Highlight"/>
    <w:basedOn w:val="Fuentedeprrafopredeter"/>
    <w:uiPriority w:val="99"/>
    <w:rsid w:val="00774BBF"/>
    <w:rPr>
      <w:rFonts w:ascii="Arial" w:hAnsi="Arial" w:cs="Times New Roman"/>
      <w:b/>
      <w:spacing w:val="0"/>
      <w:sz w:val="24"/>
    </w:rPr>
  </w:style>
  <w:style w:type="character" w:customStyle="1" w:styleId="Highlight14pt">
    <w:name w:val="Highlight 14pt"/>
    <w:basedOn w:val="Fuentedeprrafopredeter"/>
    <w:uiPriority w:val="99"/>
    <w:rsid w:val="00774BBF"/>
    <w:rPr>
      <w:rFonts w:ascii="Arial" w:hAnsi="Arial" w:cs="Times New Roman"/>
      <w:b/>
      <w:spacing w:val="0"/>
      <w:sz w:val="28"/>
      <w:vertAlign w:val="baseline"/>
    </w:rPr>
  </w:style>
  <w:style w:type="character" w:styleId="Nmerodelnea">
    <w:name w:val="line number"/>
    <w:basedOn w:val="Fuentedeprrafopredeter"/>
    <w:uiPriority w:val="99"/>
    <w:semiHidden/>
    <w:rsid w:val="00774BBF"/>
    <w:rPr>
      <w:rFonts w:cs="Times New Roman"/>
      <w:spacing w:val="0"/>
    </w:rPr>
  </w:style>
  <w:style w:type="paragraph" w:styleId="Listaconnmeros">
    <w:name w:val="List Number"/>
    <w:basedOn w:val="Normal"/>
    <w:uiPriority w:val="99"/>
    <w:semiHidden/>
    <w:rsid w:val="00774BBF"/>
    <w:pPr>
      <w:tabs>
        <w:tab w:val="left" w:pos="992"/>
        <w:tab w:val="left" w:pos="1985"/>
        <w:tab w:val="left" w:pos="2977"/>
        <w:tab w:val="left" w:pos="3969"/>
        <w:tab w:val="right" w:pos="9072"/>
      </w:tabs>
      <w:spacing w:after="240"/>
      <w:ind w:left="992" w:hanging="992"/>
      <w:jc w:val="both"/>
    </w:pPr>
    <w:rPr>
      <w:rFonts w:ascii="Arial" w:hAnsi="Arial" w:cs="Arial"/>
      <w:b/>
      <w:szCs w:val="20"/>
      <w:lang w:val="en-AU"/>
    </w:rPr>
  </w:style>
  <w:style w:type="paragraph" w:customStyle="1" w:styleId="Instruction">
    <w:name w:val="Instruction"/>
    <w:basedOn w:val="Normal"/>
    <w:uiPriority w:val="99"/>
    <w:rsid w:val="00774BBF"/>
    <w:pPr>
      <w:pBdr>
        <w:top w:val="single" w:sz="6" w:space="1" w:color="auto"/>
        <w:left w:val="single" w:sz="6" w:space="1" w:color="auto"/>
        <w:bottom w:val="single" w:sz="6" w:space="1" w:color="auto"/>
        <w:right w:val="single" w:sz="6" w:space="1" w:color="auto"/>
      </w:pBdr>
      <w:shd w:val="pct20" w:color="auto" w:fill="auto"/>
      <w:tabs>
        <w:tab w:val="left" w:pos="992"/>
        <w:tab w:val="left" w:pos="1985"/>
        <w:tab w:val="left" w:pos="2977"/>
        <w:tab w:val="left" w:pos="3969"/>
        <w:tab w:val="right" w:pos="9072"/>
      </w:tabs>
    </w:pPr>
    <w:rPr>
      <w:szCs w:val="20"/>
      <w:lang w:val="en-AU"/>
    </w:rPr>
  </w:style>
  <w:style w:type="character" w:customStyle="1" w:styleId="Highlight11pt">
    <w:name w:val="Highlight 11pt"/>
    <w:uiPriority w:val="99"/>
    <w:rsid w:val="00774BBF"/>
    <w:rPr>
      <w:rFonts w:ascii="Arial" w:hAnsi="Arial"/>
      <w:b/>
      <w:spacing w:val="0"/>
      <w:sz w:val="22"/>
    </w:rPr>
  </w:style>
  <w:style w:type="paragraph" w:styleId="Listaconnmeros4">
    <w:name w:val="List Number 4"/>
    <w:basedOn w:val="Normal"/>
    <w:uiPriority w:val="99"/>
    <w:rsid w:val="00774BBF"/>
    <w:pPr>
      <w:tabs>
        <w:tab w:val="left" w:pos="992"/>
        <w:tab w:val="left" w:pos="1985"/>
        <w:tab w:val="left" w:pos="2977"/>
        <w:tab w:val="left" w:pos="3969"/>
        <w:tab w:val="right" w:pos="9072"/>
      </w:tabs>
      <w:ind w:left="1132" w:hanging="283"/>
      <w:jc w:val="both"/>
    </w:pPr>
    <w:rPr>
      <w:szCs w:val="20"/>
      <w:lang w:val="en-AU"/>
    </w:rPr>
  </w:style>
  <w:style w:type="paragraph" w:styleId="Listaconnmeros2">
    <w:name w:val="List Number 2"/>
    <w:basedOn w:val="Normal"/>
    <w:uiPriority w:val="99"/>
    <w:rsid w:val="00774BBF"/>
    <w:pPr>
      <w:tabs>
        <w:tab w:val="left" w:pos="992"/>
        <w:tab w:val="left" w:pos="1985"/>
        <w:tab w:val="left" w:pos="2977"/>
        <w:tab w:val="left" w:pos="3969"/>
        <w:tab w:val="right" w:pos="9072"/>
      </w:tabs>
      <w:ind w:left="566" w:hanging="283"/>
      <w:jc w:val="both"/>
    </w:pPr>
    <w:rPr>
      <w:szCs w:val="20"/>
      <w:lang w:val="en-AU"/>
    </w:rPr>
  </w:style>
  <w:style w:type="paragraph" w:customStyle="1" w:styleId="Macrobutton">
    <w:name w:val="Macrobutton"/>
    <w:basedOn w:val="Normal"/>
    <w:next w:val="Instruction"/>
    <w:uiPriority w:val="99"/>
    <w:rsid w:val="00774BBF"/>
    <w:pPr>
      <w:tabs>
        <w:tab w:val="left" w:pos="1680"/>
      </w:tabs>
    </w:pPr>
  </w:style>
  <w:style w:type="character" w:customStyle="1" w:styleId="DocNumber">
    <w:name w:val="DocNumber"/>
    <w:basedOn w:val="Fuentedeprrafopredeter"/>
    <w:uiPriority w:val="99"/>
    <w:rsid w:val="00774BBF"/>
    <w:rPr>
      <w:rFonts w:cs="Times New Roman"/>
      <w:spacing w:val="0"/>
      <w:sz w:val="16"/>
    </w:rPr>
  </w:style>
  <w:style w:type="paragraph" w:customStyle="1" w:styleId="SubHeading">
    <w:name w:val="Sub Heading"/>
    <w:basedOn w:val="Normal"/>
    <w:next w:val="Ttulo3"/>
    <w:uiPriority w:val="99"/>
    <w:rsid w:val="00774BBF"/>
    <w:pPr>
      <w:keepNext/>
      <w:tabs>
        <w:tab w:val="left" w:pos="709"/>
        <w:tab w:val="left" w:pos="1418"/>
        <w:tab w:val="left" w:pos="2126"/>
        <w:tab w:val="left" w:pos="2835"/>
        <w:tab w:val="right" w:pos="9072"/>
      </w:tabs>
      <w:spacing w:after="180"/>
    </w:pPr>
    <w:rPr>
      <w:rFonts w:ascii="Arial" w:hAnsi="Arial"/>
      <w:b/>
      <w:sz w:val="22"/>
      <w:szCs w:val="20"/>
      <w:lang w:val="en-AU"/>
    </w:rPr>
  </w:style>
  <w:style w:type="character" w:customStyle="1" w:styleId="Definition">
    <w:name w:val="Definition"/>
    <w:basedOn w:val="Fuentedeprrafopredeter"/>
    <w:uiPriority w:val="99"/>
    <w:rsid w:val="00774BBF"/>
    <w:rPr>
      <w:rFonts w:ascii="Times New Roman Bold" w:hAnsi="Times New Roman Bold" w:cs="Times New Roman"/>
      <w:b/>
      <w:i/>
      <w:spacing w:val="0"/>
      <w:sz w:val="22"/>
    </w:rPr>
  </w:style>
  <w:style w:type="paragraph" w:customStyle="1" w:styleId="Lettersignaturesub">
    <w:name w:val="Letter signature sub"/>
    <w:basedOn w:val="Normal"/>
    <w:uiPriority w:val="99"/>
    <w:rsid w:val="00774BBF"/>
    <w:pPr>
      <w:keepNext/>
      <w:keepLines/>
      <w:tabs>
        <w:tab w:val="left" w:pos="709"/>
        <w:tab w:val="left" w:pos="1418"/>
        <w:tab w:val="left" w:pos="2126"/>
        <w:tab w:val="left" w:pos="2835"/>
        <w:tab w:val="right" w:pos="7796"/>
      </w:tabs>
      <w:spacing w:before="260" w:after="260" w:line="260" w:lineRule="atLeast"/>
      <w:ind w:left="720" w:hanging="720"/>
    </w:pPr>
    <w:rPr>
      <w:sz w:val="22"/>
    </w:rPr>
  </w:style>
  <w:style w:type="paragraph" w:styleId="NormalWeb">
    <w:name w:val="Normal (Web)"/>
    <w:basedOn w:val="Normal"/>
    <w:uiPriority w:val="99"/>
    <w:rsid w:val="00774BBF"/>
    <w:pPr>
      <w:spacing w:before="100" w:beforeAutospacing="1" w:after="100" w:afterAutospacing="1"/>
    </w:pPr>
    <w:rPr>
      <w:lang w:val="en-AU"/>
    </w:rPr>
  </w:style>
  <w:style w:type="paragraph" w:customStyle="1" w:styleId="Default">
    <w:name w:val="Default"/>
    <w:rsid w:val="00774BBF"/>
    <w:pPr>
      <w:autoSpaceDE w:val="0"/>
      <w:autoSpaceDN w:val="0"/>
      <w:adjustRightInd w:val="0"/>
    </w:pPr>
    <w:rPr>
      <w:rFonts w:ascii="Arial" w:hAnsi="Arial" w:cs="Arial"/>
      <w:color w:val="000000"/>
      <w:sz w:val="24"/>
      <w:szCs w:val="24"/>
      <w:lang w:eastAsia="zh-CN"/>
    </w:rPr>
  </w:style>
  <w:style w:type="paragraph" w:customStyle="1" w:styleId="CFStandard">
    <w:name w:val="CF Standard"/>
    <w:basedOn w:val="Normal"/>
    <w:uiPriority w:val="99"/>
    <w:rsid w:val="00774BBF"/>
    <w:rPr>
      <w:szCs w:val="20"/>
      <w:lang w:val="nl-NL"/>
    </w:rPr>
  </w:style>
  <w:style w:type="paragraph" w:customStyle="1" w:styleId="Da">
    <w:name w:val="D(a)"/>
    <w:basedOn w:val="Normal"/>
    <w:uiPriority w:val="99"/>
    <w:rsid w:val="00774BBF"/>
    <w:pPr>
      <w:tabs>
        <w:tab w:val="num" w:pos="709"/>
        <w:tab w:val="left" w:pos="1418"/>
        <w:tab w:val="left" w:pos="2835"/>
        <w:tab w:val="right" w:pos="9072"/>
      </w:tabs>
      <w:spacing w:after="180" w:line="260" w:lineRule="atLeast"/>
      <w:ind w:left="709" w:hanging="709"/>
    </w:pPr>
    <w:rPr>
      <w:sz w:val="22"/>
      <w:szCs w:val="20"/>
      <w:lang w:val="en-AU"/>
    </w:rPr>
  </w:style>
  <w:style w:type="paragraph" w:customStyle="1" w:styleId="Di">
    <w:name w:val="D(i)"/>
    <w:basedOn w:val="Normal"/>
    <w:uiPriority w:val="99"/>
    <w:rsid w:val="00774BBF"/>
    <w:pPr>
      <w:tabs>
        <w:tab w:val="num" w:pos="1417"/>
        <w:tab w:val="left" w:pos="2126"/>
        <w:tab w:val="left" w:pos="2835"/>
        <w:tab w:val="right" w:pos="9072"/>
      </w:tabs>
      <w:spacing w:after="180" w:line="260" w:lineRule="atLeast"/>
      <w:ind w:left="1417" w:hanging="708"/>
    </w:pPr>
    <w:rPr>
      <w:sz w:val="22"/>
      <w:szCs w:val="20"/>
      <w:lang w:val="en-AU"/>
    </w:rPr>
  </w:style>
  <w:style w:type="paragraph" w:customStyle="1" w:styleId="DA0">
    <w:name w:val="D(A)"/>
    <w:basedOn w:val="Normal"/>
    <w:uiPriority w:val="99"/>
    <w:rsid w:val="00774BBF"/>
    <w:pPr>
      <w:tabs>
        <w:tab w:val="left" w:pos="709"/>
        <w:tab w:val="left" w:pos="1418"/>
        <w:tab w:val="num" w:pos="2126"/>
        <w:tab w:val="left" w:pos="2835"/>
        <w:tab w:val="right" w:pos="9072"/>
      </w:tabs>
      <w:spacing w:after="180" w:line="260" w:lineRule="atLeast"/>
      <w:ind w:left="2126" w:hanging="709"/>
    </w:pPr>
    <w:rPr>
      <w:sz w:val="22"/>
      <w:szCs w:val="20"/>
      <w:lang w:val="en-AU"/>
    </w:rPr>
  </w:style>
  <w:style w:type="paragraph" w:styleId="Revisin">
    <w:name w:val="Revision"/>
    <w:hidden/>
    <w:uiPriority w:val="99"/>
    <w:rsid w:val="00774BBF"/>
    <w:pPr>
      <w:autoSpaceDE w:val="0"/>
      <w:autoSpaceDN w:val="0"/>
      <w:adjustRightInd w:val="0"/>
    </w:pPr>
    <w:rPr>
      <w:rFonts w:ascii="Times New Roman" w:hAnsi="Times New Roman" w:cs="Times New Roman"/>
      <w:sz w:val="24"/>
      <w:szCs w:val="24"/>
      <w:lang w:eastAsia="zh-CN"/>
    </w:rPr>
  </w:style>
  <w:style w:type="paragraph" w:styleId="Prrafodelista">
    <w:name w:val="List Paragraph"/>
    <w:basedOn w:val="Normal"/>
    <w:uiPriority w:val="34"/>
    <w:qFormat/>
    <w:rsid w:val="00774BBF"/>
    <w:pPr>
      <w:ind w:left="720"/>
    </w:pPr>
  </w:style>
  <w:style w:type="character" w:styleId="nfasis">
    <w:name w:val="Emphasis"/>
    <w:basedOn w:val="Fuentedeprrafopredeter"/>
    <w:uiPriority w:val="99"/>
    <w:qFormat/>
    <w:rsid w:val="00774BBF"/>
    <w:rPr>
      <w:rFonts w:cs="Times New Roman"/>
      <w:i/>
      <w:spacing w:val="0"/>
    </w:rPr>
  </w:style>
  <w:style w:type="paragraph" w:styleId="Listaconnmeros3">
    <w:name w:val="List Number 3"/>
    <w:basedOn w:val="Normal"/>
    <w:rsid w:val="00AD5C59"/>
    <w:pPr>
      <w:tabs>
        <w:tab w:val="num" w:pos="1080"/>
      </w:tabs>
      <w:ind w:left="1080" w:hanging="360"/>
    </w:pPr>
  </w:style>
  <w:style w:type="character" w:customStyle="1" w:styleId="zzmpTrailerItem">
    <w:name w:val="zzmpTrailerItem"/>
    <w:basedOn w:val="Fuentedeprrafopredeter"/>
    <w:rsid w:val="00084C05"/>
    <w:rPr>
      <w:rFonts w:ascii="Times New Roman" w:hAnsi="Times New Roman" w:cs="Times New Roman"/>
      <w:b w:val="0"/>
      <w:i w:val="0"/>
      <w:caps w:val="0"/>
      <w:smallCaps w:val="0"/>
      <w:dstrike w:val="0"/>
      <w:noProof/>
      <w:vanish w:val="0"/>
      <w:color w:val="auto"/>
      <w:spacing w:val="0"/>
      <w:position w:val="0"/>
      <w:sz w:val="16"/>
      <w:szCs w:val="16"/>
      <w:u w:val="none"/>
      <w:effect w:val="none"/>
      <w:vertAlign w:val="baseline"/>
      <w:lang w:bidi="th-TH"/>
      <w14:shadow w14:blurRad="0" w14:dist="0" w14:dir="0" w14:sx="0" w14:sy="0" w14:kx="0" w14:ky="0" w14:algn="none">
        <w14:srgbClr w14:val="000000"/>
      </w14:shadow>
      <w14:textOutline w14:w="0" w14:cap="rnd" w14:cmpd="sng" w14:algn="ctr">
        <w14:noFill/>
        <w14:prstDash w14:val="solid"/>
        <w14:bevel/>
      </w14:textOutline>
    </w:rPr>
  </w:style>
  <w:style w:type="paragraph" w:styleId="Mapadeldocumento">
    <w:name w:val="Document Map"/>
    <w:basedOn w:val="Normal"/>
    <w:semiHidden/>
    <w:rsid w:val="0032559A"/>
    <w:pPr>
      <w:shd w:val="clear" w:color="auto" w:fill="000080"/>
    </w:pPr>
    <w:rPr>
      <w:rFonts w:ascii="Tahoma" w:hAnsi="Tahoma" w:cs="Tahoma"/>
      <w:sz w:val="20"/>
      <w:szCs w:val="20"/>
    </w:rPr>
  </w:style>
  <w:style w:type="paragraph" w:styleId="Piedepgina">
    <w:name w:val="footer"/>
    <w:basedOn w:val="Normal"/>
    <w:link w:val="PiedepginaCar"/>
    <w:uiPriority w:val="99"/>
    <w:rsid w:val="002D22EA"/>
    <w:pPr>
      <w:tabs>
        <w:tab w:val="center" w:pos="4320"/>
        <w:tab w:val="right" w:pos="8640"/>
      </w:tabs>
    </w:pPr>
  </w:style>
  <w:style w:type="paragraph" w:styleId="Encabezado">
    <w:name w:val="header"/>
    <w:basedOn w:val="Normal"/>
    <w:rsid w:val="002D22EA"/>
    <w:pPr>
      <w:tabs>
        <w:tab w:val="center" w:pos="4320"/>
        <w:tab w:val="right" w:pos="8640"/>
      </w:tabs>
    </w:pPr>
  </w:style>
  <w:style w:type="paragraph" w:customStyle="1" w:styleId="DefinitionParagraph">
    <w:name w:val="Definition Paragraph"/>
    <w:basedOn w:val="Normal"/>
    <w:link w:val="DefinitionParagraphChar"/>
    <w:uiPriority w:val="99"/>
    <w:rsid w:val="008E3212"/>
    <w:pPr>
      <w:tabs>
        <w:tab w:val="left" w:pos="709"/>
        <w:tab w:val="left" w:pos="1418"/>
        <w:tab w:val="left" w:pos="2126"/>
        <w:tab w:val="left" w:pos="2835"/>
        <w:tab w:val="right" w:pos="9072"/>
      </w:tabs>
      <w:autoSpaceDE/>
      <w:autoSpaceDN/>
      <w:adjustRightInd/>
      <w:spacing w:after="180" w:line="260" w:lineRule="atLeast"/>
      <w:ind w:left="709"/>
    </w:pPr>
    <w:rPr>
      <w:rFonts w:eastAsia="Times New Roman"/>
      <w:sz w:val="22"/>
      <w:szCs w:val="20"/>
      <w:lang w:val="en-AU" w:eastAsia="en-US"/>
    </w:rPr>
  </w:style>
  <w:style w:type="character" w:customStyle="1" w:styleId="DefinitionParagraphChar">
    <w:name w:val="Definition Paragraph Char"/>
    <w:basedOn w:val="Fuentedeprrafopredeter"/>
    <w:link w:val="DefinitionParagraph"/>
    <w:rsid w:val="008E3212"/>
    <w:rPr>
      <w:sz w:val="22"/>
      <w:lang w:val="en-AU" w:eastAsia="en-US" w:bidi="ar-SA"/>
    </w:rPr>
  </w:style>
  <w:style w:type="paragraph" w:customStyle="1" w:styleId="StyleHeading3Left0cmFirstline0cm">
    <w:name w:val="Style Heading 3 + Left:  0 cm First line:  0 cm"/>
    <w:basedOn w:val="Ttulo3"/>
    <w:rsid w:val="00F1461B"/>
    <w:pPr>
      <w:ind w:left="0" w:firstLine="0"/>
    </w:pPr>
  </w:style>
  <w:style w:type="paragraph" w:styleId="Textoindependiente">
    <w:name w:val="Body Text"/>
    <w:basedOn w:val="Normal"/>
    <w:rsid w:val="00F1461B"/>
    <w:pPr>
      <w:spacing w:after="120"/>
    </w:pPr>
  </w:style>
  <w:style w:type="paragraph" w:customStyle="1" w:styleId="Basictext">
    <w:name w:val="Basic text"/>
    <w:basedOn w:val="Ttulo3"/>
    <w:rsid w:val="00F1461B"/>
    <w:pPr>
      <w:numPr>
        <w:ilvl w:val="0"/>
        <w:numId w:val="0"/>
      </w:numPr>
    </w:pPr>
  </w:style>
  <w:style w:type="paragraph" w:customStyle="1" w:styleId="definitionparagraph0">
    <w:name w:val="definitionparagraph"/>
    <w:basedOn w:val="Normal"/>
    <w:rsid w:val="00B57B51"/>
    <w:pPr>
      <w:autoSpaceDE/>
      <w:autoSpaceDN/>
      <w:adjustRightInd/>
      <w:ind w:left="709" w:hanging="709"/>
    </w:pPr>
    <w:rPr>
      <w:rFonts w:eastAsia="Times New Roman"/>
      <w:sz w:val="22"/>
      <w:szCs w:val="22"/>
    </w:rPr>
  </w:style>
  <w:style w:type="paragraph" w:customStyle="1" w:styleId="Corporate3L3">
    <w:name w:val="Corporate3_L3"/>
    <w:basedOn w:val="Corporate3L2"/>
    <w:next w:val="NumContinue"/>
    <w:rsid w:val="00F0228E"/>
    <w:pPr>
      <w:numPr>
        <w:ilvl w:val="2"/>
      </w:numPr>
      <w:tabs>
        <w:tab w:val="left" w:pos="912"/>
      </w:tabs>
      <w:jc w:val="both"/>
      <w:outlineLvl w:val="2"/>
    </w:pPr>
    <w:rPr>
      <w:bCs w:val="0"/>
      <w:i w:val="0"/>
    </w:rPr>
  </w:style>
  <w:style w:type="paragraph" w:customStyle="1" w:styleId="Corporate3L2">
    <w:name w:val="Corporate3_L2"/>
    <w:basedOn w:val="Corporate3L1"/>
    <w:next w:val="NumContinue"/>
    <w:qFormat/>
    <w:rsid w:val="00F0228E"/>
    <w:pPr>
      <w:numPr>
        <w:ilvl w:val="1"/>
      </w:numPr>
      <w:jc w:val="left"/>
      <w:outlineLvl w:val="1"/>
    </w:pPr>
    <w:rPr>
      <w:b w:val="0"/>
      <w:i/>
    </w:rPr>
  </w:style>
  <w:style w:type="paragraph" w:customStyle="1" w:styleId="Corporate3L1">
    <w:name w:val="Corporate3_L1"/>
    <w:basedOn w:val="Normal"/>
    <w:next w:val="NumContinue"/>
    <w:qFormat/>
    <w:rsid w:val="00F0228E"/>
    <w:pPr>
      <w:numPr>
        <w:numId w:val="6"/>
      </w:numPr>
      <w:autoSpaceDE/>
      <w:autoSpaceDN/>
      <w:adjustRightInd/>
      <w:spacing w:before="360" w:after="240"/>
      <w:jc w:val="center"/>
      <w:outlineLvl w:val="0"/>
    </w:pPr>
    <w:rPr>
      <w:rFonts w:eastAsia="Times New Roman"/>
      <w:b/>
      <w:bCs/>
      <w:sz w:val="22"/>
      <w:szCs w:val="20"/>
      <w:lang w:eastAsia="en-US"/>
    </w:rPr>
  </w:style>
  <w:style w:type="paragraph" w:customStyle="1" w:styleId="Corporate3L4">
    <w:name w:val="Corporate3_L4"/>
    <w:basedOn w:val="Corporate3L3"/>
    <w:next w:val="NumContinue"/>
    <w:rsid w:val="00F0228E"/>
    <w:pPr>
      <w:numPr>
        <w:ilvl w:val="3"/>
      </w:numPr>
      <w:outlineLvl w:val="3"/>
    </w:pPr>
    <w:rPr>
      <w:bCs/>
    </w:rPr>
  </w:style>
  <w:style w:type="paragraph" w:customStyle="1" w:styleId="Corporate3L5">
    <w:name w:val="Corporate3_L5"/>
    <w:basedOn w:val="Corporate3L4"/>
    <w:next w:val="NumContinue"/>
    <w:rsid w:val="00F0228E"/>
    <w:pPr>
      <w:numPr>
        <w:ilvl w:val="4"/>
      </w:numPr>
      <w:outlineLvl w:val="4"/>
    </w:pPr>
  </w:style>
  <w:style w:type="paragraph" w:customStyle="1" w:styleId="Corporate3L6">
    <w:name w:val="Corporate3_L6"/>
    <w:basedOn w:val="Corporate3L5"/>
    <w:next w:val="NumContinue"/>
    <w:rsid w:val="00F0228E"/>
    <w:pPr>
      <w:numPr>
        <w:ilvl w:val="5"/>
      </w:numPr>
      <w:outlineLvl w:val="5"/>
    </w:pPr>
  </w:style>
  <w:style w:type="paragraph" w:customStyle="1" w:styleId="List5i">
    <w:name w:val="List5(i)"/>
    <w:basedOn w:val="Ttulo5"/>
    <w:rsid w:val="00F0228E"/>
    <w:pPr>
      <w:tabs>
        <w:tab w:val="left" w:pos="992"/>
        <w:tab w:val="left" w:pos="1985"/>
        <w:tab w:val="left" w:pos="2977"/>
        <w:tab w:val="left" w:pos="3969"/>
        <w:tab w:val="right" w:pos="9072"/>
      </w:tabs>
      <w:autoSpaceDE/>
      <w:autoSpaceDN/>
      <w:adjustRightInd/>
      <w:ind w:left="993" w:hanging="993"/>
      <w:outlineLvl w:val="9"/>
    </w:pPr>
    <w:rPr>
      <w:rFonts w:eastAsia="Times New Roman"/>
      <w:lang w:val="en-AU" w:eastAsia="en-US"/>
    </w:rPr>
  </w:style>
  <w:style w:type="paragraph" w:customStyle="1" w:styleId="CentreHeading1">
    <w:name w:val="CentreHeading1"/>
    <w:basedOn w:val="Ttulo1"/>
    <w:next w:val="Normal"/>
    <w:rsid w:val="00AE01AD"/>
    <w:pPr>
      <w:tabs>
        <w:tab w:val="left" w:pos="992"/>
        <w:tab w:val="left" w:pos="1985"/>
        <w:tab w:val="left" w:pos="2977"/>
        <w:tab w:val="left" w:pos="3969"/>
        <w:tab w:val="right" w:pos="9072"/>
      </w:tabs>
      <w:autoSpaceDE/>
      <w:autoSpaceDN/>
      <w:adjustRightInd/>
      <w:spacing w:before="0"/>
      <w:outlineLvl w:val="9"/>
    </w:pPr>
    <w:rPr>
      <w:rFonts w:ascii="Arial" w:eastAsia="Times New Roman" w:hAnsi="Arial" w:cs="Times New Roman"/>
      <w:sz w:val="32"/>
      <w:szCs w:val="20"/>
      <w:lang w:val="en-AU" w:eastAsia="en-US" w:bidi="ar-SA"/>
    </w:rPr>
  </w:style>
  <w:style w:type="paragraph" w:styleId="Descripcin">
    <w:name w:val="caption"/>
    <w:basedOn w:val="Normal"/>
    <w:next w:val="Normal"/>
    <w:qFormat/>
    <w:rsid w:val="00405C42"/>
    <w:rPr>
      <w:b/>
      <w:bCs/>
      <w:sz w:val="20"/>
      <w:szCs w:val="20"/>
    </w:rPr>
  </w:style>
  <w:style w:type="paragraph" w:customStyle="1" w:styleId="ContentsSubHeading">
    <w:name w:val="Contents SubHeading"/>
    <w:basedOn w:val="Normal"/>
    <w:rsid w:val="005E7B9E"/>
    <w:pPr>
      <w:tabs>
        <w:tab w:val="left" w:pos="1418"/>
        <w:tab w:val="right" w:pos="9072"/>
      </w:tabs>
      <w:autoSpaceDE/>
      <w:autoSpaceDN/>
      <w:adjustRightInd/>
    </w:pPr>
    <w:rPr>
      <w:rFonts w:ascii="Arial" w:eastAsia="PMingLiU" w:hAnsi="Arial" w:cs="Arial"/>
      <w:b/>
      <w:bCs/>
      <w:sz w:val="22"/>
      <w:lang w:val="en-AU" w:eastAsia="en-US"/>
    </w:rPr>
  </w:style>
  <w:style w:type="paragraph" w:customStyle="1" w:styleId="ContentsHeading">
    <w:name w:val="Contents Heading"/>
    <w:basedOn w:val="Normal"/>
    <w:next w:val="ContentsSubHeading"/>
    <w:rsid w:val="005E7B9E"/>
    <w:pPr>
      <w:keepNext/>
      <w:keepLines/>
      <w:pBdr>
        <w:bottom w:val="single" w:sz="6" w:space="6" w:color="auto"/>
      </w:pBdr>
      <w:tabs>
        <w:tab w:val="left" w:pos="709"/>
        <w:tab w:val="left" w:pos="1418"/>
        <w:tab w:val="left" w:pos="2126"/>
        <w:tab w:val="left" w:pos="2835"/>
        <w:tab w:val="right" w:pos="9072"/>
      </w:tabs>
      <w:autoSpaceDE/>
      <w:autoSpaceDN/>
      <w:adjustRightInd/>
      <w:spacing w:after="400" w:line="260" w:lineRule="atLeast"/>
    </w:pPr>
    <w:rPr>
      <w:rFonts w:ascii="Arial" w:eastAsia="Times New Roman" w:hAnsi="Arial" w:cs="Arial"/>
      <w:b/>
      <w:lang w:val="en-AU" w:eastAsia="en-US"/>
    </w:rPr>
  </w:style>
  <w:style w:type="paragraph" w:styleId="Textocomentario">
    <w:name w:val="annotation text"/>
    <w:basedOn w:val="Normal"/>
    <w:link w:val="TextocomentarioCar"/>
    <w:unhideWhenUsed/>
    <w:rsid w:val="003E4B0D"/>
    <w:rPr>
      <w:sz w:val="20"/>
      <w:szCs w:val="20"/>
    </w:rPr>
  </w:style>
  <w:style w:type="character" w:customStyle="1" w:styleId="TextocomentarioCar">
    <w:name w:val="Texto comentario Car"/>
    <w:basedOn w:val="Fuentedeprrafopredeter"/>
    <w:link w:val="Textocomentario"/>
    <w:rsid w:val="003E4B0D"/>
    <w:rPr>
      <w:rFonts w:ascii="Times New Roman" w:hAnsi="Times New Roman" w:cs="Times New Roman"/>
      <w:noProof/>
      <w:lang w:eastAsia="zh-CN"/>
    </w:rPr>
  </w:style>
  <w:style w:type="paragraph" w:styleId="Asuntodelcomentario">
    <w:name w:val="annotation subject"/>
    <w:basedOn w:val="Textocomentario"/>
    <w:next w:val="Textocomentario"/>
    <w:link w:val="AsuntodelcomentarioCar"/>
    <w:uiPriority w:val="99"/>
    <w:semiHidden/>
    <w:unhideWhenUsed/>
    <w:rsid w:val="003E4B0D"/>
    <w:rPr>
      <w:b/>
      <w:bCs/>
    </w:rPr>
  </w:style>
  <w:style w:type="character" w:customStyle="1" w:styleId="AsuntodelcomentarioCar">
    <w:name w:val="Asunto del comentario Car"/>
    <w:basedOn w:val="TextocomentarioCar"/>
    <w:link w:val="Asuntodelcomentario"/>
    <w:uiPriority w:val="99"/>
    <w:semiHidden/>
    <w:rsid w:val="003E4B0D"/>
    <w:rPr>
      <w:rFonts w:ascii="Times New Roman" w:hAnsi="Times New Roman" w:cs="Times New Roman"/>
      <w:b/>
      <w:bCs/>
      <w:noProof/>
      <w:lang w:eastAsia="zh-CN"/>
    </w:rPr>
  </w:style>
  <w:style w:type="paragraph" w:customStyle="1" w:styleId="List4a">
    <w:name w:val="List4(a)"/>
    <w:basedOn w:val="Normal"/>
    <w:rsid w:val="002D6503"/>
    <w:pPr>
      <w:numPr>
        <w:numId w:val="7"/>
      </w:numPr>
      <w:tabs>
        <w:tab w:val="left" w:pos="1985"/>
        <w:tab w:val="left" w:pos="2977"/>
        <w:tab w:val="left" w:pos="3969"/>
        <w:tab w:val="right" w:pos="9072"/>
      </w:tabs>
      <w:autoSpaceDE/>
      <w:autoSpaceDN/>
      <w:adjustRightInd/>
      <w:spacing w:after="240"/>
      <w:jc w:val="both"/>
    </w:pPr>
    <w:rPr>
      <w:rFonts w:eastAsia="Times New Roman"/>
      <w:sz w:val="22"/>
      <w:szCs w:val="20"/>
      <w:lang w:val="en-AU" w:eastAsia="en-US"/>
    </w:rPr>
  </w:style>
  <w:style w:type="paragraph" w:customStyle="1" w:styleId="Definitiona">
    <w:name w:val="Definition(a)"/>
    <w:basedOn w:val="Basictext"/>
    <w:rsid w:val="002D6503"/>
    <w:pPr>
      <w:tabs>
        <w:tab w:val="num" w:pos="720"/>
      </w:tabs>
      <w:ind w:left="720" w:hanging="720"/>
    </w:pPr>
    <w:rPr>
      <w:sz w:val="22"/>
    </w:rPr>
  </w:style>
  <w:style w:type="paragraph" w:customStyle="1" w:styleId="Definitioni">
    <w:name w:val="Definition(i)"/>
    <w:basedOn w:val="Definitiona"/>
    <w:rsid w:val="002D6503"/>
    <w:pPr>
      <w:tabs>
        <w:tab w:val="clear" w:pos="720"/>
        <w:tab w:val="num" w:pos="1418"/>
      </w:tabs>
      <w:ind w:left="1418" w:hanging="698"/>
    </w:pPr>
  </w:style>
  <w:style w:type="paragraph" w:customStyle="1" w:styleId="StyleCorporate3L2Bold1">
    <w:name w:val="Style Corporate3_L2 + Bold1"/>
    <w:basedOn w:val="Corporate3L2"/>
    <w:rsid w:val="006A61AE"/>
    <w:pPr>
      <w:numPr>
        <w:numId w:val="2"/>
      </w:numPr>
      <w:tabs>
        <w:tab w:val="left" w:pos="1797"/>
      </w:tabs>
    </w:pPr>
    <w:rPr>
      <w:b/>
      <w:iCs/>
    </w:rPr>
  </w:style>
  <w:style w:type="paragraph" w:styleId="Textonotapie">
    <w:name w:val="footnote text"/>
    <w:basedOn w:val="Normal"/>
    <w:link w:val="TextonotapieCar"/>
    <w:uiPriority w:val="99"/>
    <w:semiHidden/>
    <w:unhideWhenUsed/>
    <w:rsid w:val="00CB0D09"/>
    <w:rPr>
      <w:sz w:val="20"/>
      <w:szCs w:val="20"/>
    </w:rPr>
  </w:style>
  <w:style w:type="character" w:customStyle="1" w:styleId="TextonotapieCar">
    <w:name w:val="Texto nota pie Car"/>
    <w:basedOn w:val="Fuentedeprrafopredeter"/>
    <w:link w:val="Textonotapie"/>
    <w:uiPriority w:val="99"/>
    <w:semiHidden/>
    <w:rsid w:val="00CB0D09"/>
    <w:rPr>
      <w:rFonts w:ascii="Times New Roman" w:hAnsi="Times New Roman" w:cs="Times New Roman"/>
      <w:noProof/>
      <w:lang w:eastAsia="zh-CN"/>
    </w:rPr>
  </w:style>
  <w:style w:type="character" w:customStyle="1" w:styleId="DeltaViewInsertion">
    <w:name w:val="DeltaView Insertion"/>
    <w:uiPriority w:val="99"/>
    <w:rsid w:val="00B97FDC"/>
    <w:rPr>
      <w:color w:val="0000FF"/>
      <w:spacing w:val="0"/>
      <w:u w:val="double"/>
    </w:rPr>
  </w:style>
  <w:style w:type="paragraph" w:customStyle="1" w:styleId="Mainparanochapterexecsum">
    <w:name w:val="Main para no chapter exec sum"/>
    <w:basedOn w:val="Normal"/>
    <w:rsid w:val="00455B0B"/>
    <w:pPr>
      <w:numPr>
        <w:numId w:val="9"/>
      </w:numPr>
      <w:autoSpaceDE/>
      <w:autoSpaceDN/>
      <w:adjustRightInd/>
      <w:spacing w:after="240"/>
      <w:ind w:left="0" w:firstLine="0"/>
      <w:jc w:val="both"/>
      <w:outlineLvl w:val="1"/>
    </w:pPr>
    <w:rPr>
      <w:rFonts w:eastAsia="Times New Roman"/>
      <w:lang w:eastAsia="en-US"/>
    </w:rPr>
  </w:style>
  <w:style w:type="table" w:styleId="Tablaconcuadrcula">
    <w:name w:val="Table Grid"/>
    <w:basedOn w:val="Tablanormal"/>
    <w:uiPriority w:val="59"/>
    <w:rsid w:val="00363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3A2910"/>
    <w:pPr>
      <w:autoSpaceDE w:val="0"/>
      <w:autoSpaceDN w:val="0"/>
      <w:adjustRightInd w:val="0"/>
    </w:pPr>
    <w:rPr>
      <w:rFonts w:ascii="Times New Roman" w:hAnsi="Times New Roman" w:cs="Times New Roman"/>
      <w:noProof/>
      <w:sz w:val="24"/>
      <w:szCs w:val="24"/>
      <w:lang w:eastAsia="zh-CN"/>
    </w:rPr>
  </w:style>
  <w:style w:type="character" w:styleId="Mencinsinresolver">
    <w:name w:val="Unresolved Mention"/>
    <w:basedOn w:val="Fuentedeprrafopredeter"/>
    <w:uiPriority w:val="99"/>
    <w:semiHidden/>
    <w:unhideWhenUsed/>
    <w:rsid w:val="0022090D"/>
    <w:rPr>
      <w:color w:val="605E5C"/>
      <w:shd w:val="clear" w:color="auto" w:fill="E1DFDD"/>
    </w:rPr>
  </w:style>
  <w:style w:type="character" w:customStyle="1" w:styleId="PiedepginaCar">
    <w:name w:val="Pie de página Car"/>
    <w:basedOn w:val="Fuentedeprrafopredeter"/>
    <w:link w:val="Piedepgina"/>
    <w:uiPriority w:val="99"/>
    <w:rsid w:val="00712F0D"/>
    <w:rPr>
      <w:rFonts w:ascii="Times New Roman" w:hAnsi="Times New Roman" w:cs="Times New Roman"/>
      <w:sz w:val="24"/>
      <w:szCs w:val="24"/>
      <w:lang w:eastAsia="zh-CN"/>
    </w:rPr>
  </w:style>
  <w:style w:type="paragraph" w:customStyle="1" w:styleId="TableParagraph">
    <w:name w:val="Table Paragraph"/>
    <w:basedOn w:val="Normal"/>
    <w:uiPriority w:val="1"/>
    <w:qFormat/>
    <w:rsid w:val="00871DE6"/>
    <w:pPr>
      <w:widowControl w:val="0"/>
      <w:adjustRightInd/>
      <w:ind w:left="110"/>
    </w:pPr>
    <w:rPr>
      <w:rFonts w:ascii="Carlito" w:eastAsia="Carlito" w:hAnsi="Carlito" w:cs="Carlito"/>
      <w:sz w:val="22"/>
      <w:szCs w:val="22"/>
      <w:lang w:eastAsia="en-US"/>
    </w:rPr>
  </w:style>
  <w:style w:type="character" w:customStyle="1" w:styleId="normaltextrun">
    <w:name w:val="normaltextrun"/>
    <w:basedOn w:val="Fuentedeprrafopredeter"/>
    <w:rsid w:val="00871DE6"/>
  </w:style>
  <w:style w:type="character" w:styleId="Mencionar">
    <w:name w:val="Mention"/>
    <w:basedOn w:val="Fuentedeprrafopredeter"/>
    <w:uiPriority w:val="99"/>
    <w:unhideWhenUsed/>
    <w:rsid w:val="00CB1C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06278">
      <w:bodyDiv w:val="1"/>
      <w:marLeft w:val="0"/>
      <w:marRight w:val="0"/>
      <w:marTop w:val="0"/>
      <w:marBottom w:val="0"/>
      <w:divBdr>
        <w:top w:val="none" w:sz="0" w:space="0" w:color="auto"/>
        <w:left w:val="none" w:sz="0" w:space="0" w:color="auto"/>
        <w:bottom w:val="none" w:sz="0" w:space="0" w:color="auto"/>
        <w:right w:val="none" w:sz="0" w:space="0" w:color="auto"/>
      </w:divBdr>
    </w:div>
    <w:div w:id="1328635334">
      <w:bodyDiv w:val="1"/>
      <w:marLeft w:val="0"/>
      <w:marRight w:val="0"/>
      <w:marTop w:val="0"/>
      <w:marBottom w:val="0"/>
      <w:divBdr>
        <w:top w:val="none" w:sz="0" w:space="0" w:color="auto"/>
        <w:left w:val="none" w:sz="0" w:space="0" w:color="auto"/>
        <w:bottom w:val="none" w:sz="0" w:space="0" w:color="auto"/>
        <w:right w:val="none" w:sz="0" w:space="0" w:color="auto"/>
      </w:divBdr>
    </w:div>
    <w:div w:id="170709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header" Target="header8.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amp;m%20syd\Blank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2a6c10d7-b926-4fc0-945e-3cbf5049f6bd" ContentTypeId="0x010100F4C63C3BD852AE468EAEFD0E6C57C64F02"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BDocument" ma:contentTypeID="0x010100F4C63C3BD852AE468EAEFD0E6C57C64F02004F8B5CCC3DCB5F47B657C1577A30BF09" ma:contentTypeVersion="29" ma:contentTypeDescription="" ma:contentTypeScope="" ma:versionID="6520dcb6f6bd5af6e1e543d954fc24d9">
  <xsd:schema xmlns:xsd="http://www.w3.org/2001/XMLSchema" xmlns:xs="http://www.w3.org/2001/XMLSchema" xmlns:p="http://schemas.microsoft.com/office/2006/metadata/properties" xmlns:ns3="3e02667f-0271-471b-bd6e-11a2e16def1d" targetNamespace="http://schemas.microsoft.com/office/2006/metadata/properties" ma:root="true" ma:fieldsID="6456be348ca5381bfa798b1aa1730e96" ns3:_="">
    <xsd:import namespace="3e02667f-0271-471b-bd6e-11a2e16def1d"/>
    <xsd:element name="properties">
      <xsd:complexType>
        <xsd:sequence>
          <xsd:element name="documentManagement">
            <xsd:complexType>
              <xsd:all>
                <xsd:element ref="ns3:WBDocs_Document_Date" minOccurs="0"/>
                <xsd:element ref="ns3:WBDocs_Information_Classification"/>
                <xsd:element ref="ns3:TaxCatchAll" minOccurs="0"/>
                <xsd:element ref="ns3:TaxCatchAllLabel" minOccurs="0"/>
                <xsd:element ref="ns3:_dlc_DocId" minOccurs="0"/>
                <xsd:element ref="ns3:_dlc_DocIdUrl" minOccurs="0"/>
                <xsd:element ref="ns3:_dlc_DocIdPersistId" minOccurs="0"/>
                <xsd:element ref="ns3:WBDocs_Access_To_Info_Exception" minOccurs="0"/>
                <xsd:element ref="ns3:o1cb080a3dca4eb8a0fd03c7cc8bf8f7" minOccurs="0"/>
                <xsd:element ref="ns3:i008215bacac45029ee8cafff4c8e93b" minOccurs="0"/>
                <xsd:element ref="ns3:OneCMS_Subcategory" minOccurs="0"/>
                <xsd:element ref="ns3:OneCMS_Category" minOccurs="0"/>
                <xsd:element ref="ns3:Abstra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WBDocs_Document_Date" ma:index="3" nillable="true" ma:displayName="Document Date" ma:default="[today]" ma:format="DateTime" ma:internalName="WBDocs_Document_Date" ma:readOnly="false">
      <xsd:simpleType>
        <xsd:restriction base="dms:DateTime"/>
      </xsd:simpleType>
    </xsd:element>
    <xsd:element name="WBDocs_Information_Classification" ma:index="4" ma:displayName="Information Classification" ma:default="Official Use Only" ma:format="Dropdown" ma:internalName="WBDocs_Information_Classification" ma:readOnly="false">
      <xsd:simpleType>
        <xsd:restriction base="dms:Choice">
          <xsd:enumeration value="Public"/>
          <xsd:enumeration value="Official Use Only"/>
          <xsd:enumeration value="Confidential"/>
          <xsd:enumeration value="Strictly Confidential"/>
        </xsd:restriction>
      </xsd:simpleType>
    </xsd:element>
    <xsd:element name="TaxCatchAll" ma:index="6" nillable="true" ma:displayName="Taxonomy Catch All Column" ma:hidden="true" ma:list="{0383012b-6f40-42f8-8b47-aa032e36f517}" ma:internalName="TaxCatchAll" ma:showField="CatchAllData" ma:web="cefeb6a3-4de6-42fc-a396-9b7c72e45554">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0383012b-6f40-42f8-8b47-aa032e36f517}" ma:internalName="TaxCatchAllLabel" ma:readOnly="true" ma:showField="CatchAllDataLabel" ma:web="cefeb6a3-4de6-42fc-a396-9b7c72e45554">
      <xsd:complexType>
        <xsd:complexContent>
          <xsd:extension base="dms:MultiChoiceLookup">
            <xsd:sequence>
              <xsd:element name="Value" type="dms:Lookup" maxOccurs="unbounded" minOccurs="0" nillable="true"/>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WBDocs_Access_To_Info_Exception" ma:index="13" nillable="true" ma:displayName="Access to Info Exception" ma:default="12. Not Assessed" ma:format="Dropdown" ma:internalName="WBDocs_Access_To_Info_Exception">
      <xsd:simpleType>
        <xsd:restriction base="dms:Choice">
          <xsd:enumeration value="1. Personal"/>
          <xsd:enumeration value="2. Executive Director's Communications"/>
          <xsd:enumeration value="3. Board Ethics Committee"/>
          <xsd:enumeration value="4. Attorney-Client Privilege"/>
          <xsd:enumeration value="5. Security &amp; Safety"/>
          <xsd:enumeration value="6. Other Disclosure Regimes"/>
          <xsd:enumeration value="7. Client / Third Party Confidence"/>
          <xsd:enumeration value="8. Corporate/Administrative"/>
          <xsd:enumeration value="9. Deliberative"/>
          <xsd:enumeration value="10a-c. Financial - Forecast/Analysis/Transactions"/>
          <xsd:enumeration value="10d. Financial - Banking &amp; Billing"/>
          <xsd:enumeration value="11. Bank's Prerogative to Restrict"/>
          <xsd:enumeration value="12. Not Assessed"/>
          <xsd:enumeration value="13. Not Applicable"/>
          <xsd:enumeration value="Unknown Policy Restriction"/>
        </xsd:restriction>
      </xsd:simpleType>
    </xsd:element>
    <xsd:element name="o1cb080a3dca4eb8a0fd03c7cc8bf8f7" ma:index="15" nillable="true" ma:taxonomy="true" ma:internalName="o1cb080a3dca4eb8a0fd03c7cc8bf8f7" ma:taxonomyFieldName="WBDocs_Local_Document_Type" ma:displayName="Local Document Type" ma:readOnly="false" ma:default="" ma:fieldId="{81cb080a-3dca-4eb8-a0fd-03c7cc8bf8f7}" ma:taxonomyMulti="true" ma:sspId="2a6c10d7-b926-4fc0-945e-3cbf5049f6bd" ma:termSetId="ec380048-e675-43f7-9194-41567bcb0af6" ma:anchorId="00000000-0000-0000-0000-000000000000" ma:open="false" ma:isKeyword="false">
      <xsd:complexType>
        <xsd:sequence>
          <xsd:element ref="pc:Terms" minOccurs="0" maxOccurs="1"/>
        </xsd:sequence>
      </xsd:complexType>
    </xsd:element>
    <xsd:element name="i008215bacac45029ee8cafff4c8e93b" ma:index="17" nillable="true" ma:taxonomy="true" ma:internalName="i008215bacac45029ee8cafff4c8e93b" ma:taxonomyFieldName="WBDocs_Originating_Unit" ma:displayName="Originating unit" ma:readOnly="false" ma:default="5;#SCCD2|b4808342-95f9-4ac9-bb2a-1105c93b66cc;#6;#SCCD1|2bda2a37-6edc-4b88-a3d0-1bb5efd1a348" ma:fieldId="{2008215b-acac-4502-9ee8-cafff4c8e93b}" ma:taxonomyMulti="true" ma:sspId="2a6c10d7-b926-4fc0-945e-3cbf5049f6bd" ma:termSetId="806c0147-d557-463e-8bb0-983f4f318bd5" ma:anchorId="00000000-0000-0000-0000-000000000000" ma:open="false" ma:isKeyword="false">
      <xsd:complexType>
        <xsd:sequence>
          <xsd:element ref="pc:Terms" minOccurs="0" maxOccurs="1"/>
        </xsd:sequence>
      </xsd:complexType>
    </xsd:element>
    <xsd:element name="OneCMS_Subcategory" ma:index="21" nillable="true" ma:displayName="Subcategory" ma:hidden="true" ma:internalName="OneCMS_Subcategory" ma:readOnly="false">
      <xsd:simpleType>
        <xsd:restriction base="dms:Text"/>
      </xsd:simpleType>
    </xsd:element>
    <xsd:element name="OneCMS_Category" ma:index="22" nillable="true" ma:displayName="Category" ma:hidden="true" ma:internalName="OneCMS_Category" ma:readOnly="false">
      <xsd:simpleType>
        <xsd:restriction base="dms:Text"/>
      </xsd:simpleType>
    </xsd:element>
    <xsd:element name="Abstract" ma:index="23" nillable="true" ma:displayName="Abstract" ma:hidden="true" ma:internalName="Abstra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TaxCatchAll xmlns="3e02667f-0271-471b-bd6e-11a2e16def1d">
      <Value>6</Value>
      <Value>5</Value>
      <Value>3</Value>
      <Value>2893</Value>
    </TaxCatchAll>
    <_dlc_DocIdUrl xmlns="3e02667f-0271-471b-bd6e-11a2e16def1d">
      <Url>https://worldbankgroup.sharepoint.com/sites/P155827/_layouts/15/DocIdRedir.aspx?ID=ZUDYKKPE7RXE-1312449054-300</Url>
      <Description>ZUDYKKPE7RXE-1312449054-300</Description>
    </_dlc_DocIdUrl>
    <_dlc_DocId xmlns="3e02667f-0271-471b-bd6e-11a2e16def1d">ZUDYKKPE7RXE-1312449054-300</_dlc_DocId>
    <WBDocs_Access_To_Info_Exception xmlns="3e02667f-0271-471b-bd6e-11a2e16def1d">9. Deliberative</WBDocs_Access_To_Info_Exception>
    <o1cb080a3dca4eb8a0fd03c7cc8bf8f7 xmlns="3e02667f-0271-471b-bd6e-11a2e16def1d">
      <Terms xmlns="http://schemas.microsoft.com/office/infopath/2007/PartnerControls">
        <TermInfo xmlns="http://schemas.microsoft.com/office/infopath/2007/PartnerControls">
          <TermName xmlns="http://schemas.microsoft.com/office/infopath/2007/PartnerControls">Draft Legal Agreement</TermName>
          <TermId xmlns="http://schemas.microsoft.com/office/infopath/2007/PartnerControls">73f5043e-29b8-4914-b3af-97a6bcf0ae48</TermId>
        </TermInfo>
      </Terms>
    </o1cb080a3dca4eb8a0fd03c7cc8bf8f7>
    <WBDocs_Document_Date xmlns="3e02667f-0271-471b-bd6e-11a2e16def1d">2023-09-16T04:00:00+00:00</WBDocs_Document_Date>
    <WBDocs_Information_Classification xmlns="3e02667f-0271-471b-bd6e-11a2e16def1d">Official Use Only</WBDocs_Information_Classification>
    <i008215bacac45029ee8cafff4c8e93b xmlns="3e02667f-0271-471b-bd6e-11a2e16def1d">
      <Terms xmlns="http://schemas.microsoft.com/office/infopath/2007/PartnerControls">
        <TermInfo xmlns="http://schemas.microsoft.com/office/infopath/2007/PartnerControls">
          <TermName xmlns="http://schemas.microsoft.com/office/infopath/2007/PartnerControls">SCCD2</TermName>
          <TermId xmlns="http://schemas.microsoft.com/office/infopath/2007/PartnerControls">b4808342-95f9-4ac9-bb2a-1105c93b66cc</TermId>
        </TermInfo>
        <TermInfo xmlns="http://schemas.microsoft.com/office/infopath/2007/PartnerControls">
          <TermName xmlns="http://schemas.microsoft.com/office/infopath/2007/PartnerControls">SCCD1</TermName>
          <TermId xmlns="http://schemas.microsoft.com/office/infopath/2007/PartnerControls">2bda2a37-6edc-4b88-a3d0-1bb5efd1a348</TermId>
        </TermInfo>
      </Terms>
    </i008215bacac45029ee8cafff4c8e93b>
    <Abstract xmlns="3e02667f-0271-471b-bd6e-11a2e16def1d" xsi:nil="true"/>
    <OneCMS_Subcategory xmlns="3e02667f-0271-471b-bd6e-11a2e16def1d" xsi:nil="true"/>
    <OneCMS_Category xmlns="3e02667f-0271-471b-bd6e-11a2e16def1d" xsi:nil="true"/>
  </documentManagement>
</p:properties>
</file>

<file path=customXml/itemProps1.xml><?xml version="1.0" encoding="utf-8"?>
<ds:datastoreItem xmlns:ds="http://schemas.openxmlformats.org/officeDocument/2006/customXml" ds:itemID="{FC3474A0-7F1E-465C-B7EE-C2847A0DB989}">
  <ds:schemaRefs>
    <ds:schemaRef ds:uri="Microsoft.SharePoint.Taxonomy.ContentTypeSync"/>
  </ds:schemaRefs>
</ds:datastoreItem>
</file>

<file path=customXml/itemProps2.xml><?xml version="1.0" encoding="utf-8"?>
<ds:datastoreItem xmlns:ds="http://schemas.openxmlformats.org/officeDocument/2006/customXml" ds:itemID="{D2825339-6095-4822-8C8D-3287DB050B24}">
  <ds:schemaRefs>
    <ds:schemaRef ds:uri="http://schemas.microsoft.com/sharepoint/v3/contenttype/forms"/>
  </ds:schemaRefs>
</ds:datastoreItem>
</file>

<file path=customXml/itemProps3.xml><?xml version="1.0" encoding="utf-8"?>
<ds:datastoreItem xmlns:ds="http://schemas.openxmlformats.org/officeDocument/2006/customXml" ds:itemID="{FF85B374-5103-4ED3-A800-5F84DA0B4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6ABFF-CBA4-48FC-AC43-64A60F19ECC6}">
  <ds:schemaRefs>
    <ds:schemaRef ds:uri="http://schemas.openxmlformats.org/officeDocument/2006/bibliography"/>
  </ds:schemaRefs>
</ds:datastoreItem>
</file>

<file path=customXml/itemProps5.xml><?xml version="1.0" encoding="utf-8"?>
<ds:datastoreItem xmlns:ds="http://schemas.openxmlformats.org/officeDocument/2006/customXml" ds:itemID="{0D572EE2-CD4D-487E-8C2E-9E37902C4CEA}">
  <ds:schemaRefs>
    <ds:schemaRef ds:uri="http://schemas.microsoft.com/sharepoint/events"/>
  </ds:schemaRefs>
</ds:datastoreItem>
</file>

<file path=customXml/itemProps6.xml><?xml version="1.0" encoding="utf-8"?>
<ds:datastoreItem xmlns:ds="http://schemas.openxmlformats.org/officeDocument/2006/customXml" ds:itemID="{32CD8CBA-08EB-4852-AB8B-15B507F70798}">
  <ds:schemaRefs>
    <ds:schemaRef ds:uri="http://schemas.microsoft.com/office/2006/metadata/properties"/>
    <ds:schemaRef ds:uri="http://schemas.microsoft.com/office/infopath/2007/PartnerControls"/>
    <ds:schemaRef ds:uri="3e02667f-0271-471b-bd6e-11a2e16def1d"/>
  </ds:schemaRefs>
</ds:datastoreItem>
</file>

<file path=docProps/app.xml><?xml version="1.0" encoding="utf-8"?>
<Properties xmlns="http://schemas.openxmlformats.org/officeDocument/2006/extended-properties" xmlns:vt="http://schemas.openxmlformats.org/officeDocument/2006/docPropsVTypes">
  <Template>Blankdoc</Template>
  <TotalTime>88</TotalTime>
  <Pages>32</Pages>
  <Words>7702</Words>
  <Characters>41520</Characters>
  <Application>Microsoft Office Word</Application>
  <DocSecurity>0</DocSecurity>
  <Lines>1153</Lines>
  <Paragraphs>535</Paragraphs>
  <ScaleCrop>false</ScaleCrop>
  <Manager>#602427 SYDDOCS3</Manager>
  <Company>World Bank Group</Company>
  <LinksUpToDate>false</LinksUpToDate>
  <CharactersWithSpaces>48687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P155827 - Draft Legal Agreement - EASTERN PROVINCE JURISDICTIONAL SUSTAINABLE LANDSCAPE PROGRAM</dc:title>
  <dc:subject/>
  <dc:creator>Ademola Braimoh</dc:creator>
  <cp:keywords/>
  <cp:lastModifiedBy>Dani Ramos Cendales</cp:lastModifiedBy>
  <cp:revision>37</cp:revision>
  <cp:lastPrinted>2023-08-17T19:06:00Z</cp:lastPrinted>
  <dcterms:created xsi:type="dcterms:W3CDTF">2026-03-02T18:26:00Z</dcterms:created>
  <dcterms:modified xsi:type="dcterms:W3CDTF">2026-03-19T00:17:00Z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pdate">
    <vt:lpwstr>SYDDMS-358236-v2-World_Bank__CDM_CER_ERPA.DOC</vt:lpwstr>
  </property>
  <property fmtid="{D5CDD505-2E9C-101B-9397-08002B2CF9AE}" pid="3" name="UpdatePages">
    <vt:r8>24</vt:r8>
  </property>
  <property fmtid="{D5CDD505-2E9C-101B-9397-08002B2CF9AE}" pid="4" name="Library">
    <vt:lpwstr>SYDDOCS3</vt:lpwstr>
  </property>
  <property fmtid="{D5CDD505-2E9C-101B-9397-08002B2CF9AE}" pid="5" name="BaseTemplate">
    <vt:lpwstr>Blank document</vt:lpwstr>
  </property>
  <property fmtid="{D5CDD505-2E9C-101B-9397-08002B2CF9AE}" pid="6" name="PageSetup">
    <vt:lpwstr>Plain paper</vt:lpwstr>
  </property>
  <property fmtid="{D5CDD505-2E9C-101B-9397-08002B2CF9AE}" pid="7" name="fbe16eaccf4749f086104f7c67297f76">
    <vt:lpwstr>World Bank|bc205cc9-8a56-48a3-9f30-b099e7707c1b</vt:lpwstr>
  </property>
  <property fmtid="{D5CDD505-2E9C-101B-9397-08002B2CF9AE}" pid="8" name="ContentTypeId">
    <vt:lpwstr>0x010100F4C63C3BD852AE468EAEFD0E6C57C64F02004F8B5CCC3DCB5F47B657C1577A30BF09</vt:lpwstr>
  </property>
  <property fmtid="{D5CDD505-2E9C-101B-9397-08002B2CF9AE}" pid="9" name="TaxKeyword">
    <vt:lpwstr/>
  </property>
  <property fmtid="{D5CDD505-2E9C-101B-9397-08002B2CF9AE}" pid="10" name="TaxKeywordTaxHTField">
    <vt:lpwstr/>
  </property>
  <property fmtid="{D5CDD505-2E9C-101B-9397-08002B2CF9AE}" pid="11" name="Organization">
    <vt:lpwstr>3;#World Bank|bc205cc9-8a56-48a3-9f30-b099e7707c1b</vt:lpwstr>
  </property>
  <property fmtid="{D5CDD505-2E9C-101B-9397-08002B2CF9AE}" pid="12" name="hbe71f8dfd024405860d37e862f27a82">
    <vt:lpwstr/>
  </property>
  <property fmtid="{D5CDD505-2E9C-101B-9397-08002B2CF9AE}" pid="13" name="WBDocs_Country">
    <vt:lpwstr/>
  </property>
  <property fmtid="{D5CDD505-2E9C-101B-9397-08002B2CF9AE}" pid="14" name="m23003d518f743f49dcbc82909afe93a">
    <vt:lpwstr/>
  </property>
  <property fmtid="{D5CDD505-2E9C-101B-9397-08002B2CF9AE}" pid="15" name="MediaServiceImageTags">
    <vt:lpwstr/>
  </property>
  <property fmtid="{D5CDD505-2E9C-101B-9397-08002B2CF9AE}" pid="16" name="d744a75525f04a8c9e54f4ed11bfe7c0">
    <vt:lpwstr/>
  </property>
  <property fmtid="{D5CDD505-2E9C-101B-9397-08002B2CF9AE}" pid="17" name="WBDocs_Topic">
    <vt:lpwstr/>
  </property>
  <property fmtid="{D5CDD505-2E9C-101B-9397-08002B2CF9AE}" pid="18" name="lcf76f155ced4ddcb4097134ff3c332f">
    <vt:lpwstr/>
  </property>
  <property fmtid="{D5CDD505-2E9C-101B-9397-08002B2CF9AE}" pid="19" name="WBDocs_Category">
    <vt:lpwstr/>
  </property>
  <property fmtid="{D5CDD505-2E9C-101B-9397-08002B2CF9AE}" pid="20" name="WBDocs_Language">
    <vt:lpwstr/>
  </property>
  <property fmtid="{D5CDD505-2E9C-101B-9397-08002B2CF9AE}" pid="21" name="n51c50147e554be9a5479ee6e2785bf7">
    <vt:lpwstr/>
  </property>
  <property fmtid="{D5CDD505-2E9C-101B-9397-08002B2CF9AE}" pid="22" name="pf1bc08d06b541998378c6b8090400d8">
    <vt:lpwstr/>
  </property>
  <property fmtid="{D5CDD505-2E9C-101B-9397-08002B2CF9AE}" pid="23" name="WBDocs_Business_Function">
    <vt:lpwstr/>
  </property>
  <property fmtid="{D5CDD505-2E9C-101B-9397-08002B2CF9AE}" pid="24" name="GrammarlyDocumentId">
    <vt:lpwstr>627ee5ea46499f6abf4f1bd7bc6255eef8f45202953c8a201b213375afc77218</vt:lpwstr>
  </property>
  <property fmtid="{D5CDD505-2E9C-101B-9397-08002B2CF9AE}" pid="25" name="g60ac5c7cc5e48988332aa7f3f7675f4">
    <vt:lpwstr>World|181f87ec-6d12-43c8-9f7a-dc47bc14aa64</vt:lpwstr>
  </property>
  <property fmtid="{D5CDD505-2E9C-101B-9397-08002B2CF9AE}" pid="26" name="le7312e839b9405fb813e48a1ee083cb">
    <vt:lpwstr>English|e31af5d6-94ea-4ba5-925e-022fd8479dfd</vt:lpwstr>
  </property>
  <property fmtid="{D5CDD505-2E9C-101B-9397-08002B2CF9AE}" pid="27" name="n3588c81c2504f79a2ae07b8fc872de1">
    <vt:lpwstr>Official Use Only|4119b812-446b-4199-aebc-580c95bfd42a</vt:lpwstr>
  </property>
  <property fmtid="{D5CDD505-2E9C-101B-9397-08002B2CF9AE}" pid="28" name="f6836c8cfc5146d888b8918e85fd4b0e">
    <vt:lpwstr>World|181f87ec-6d12-43c8-9f7a-dc47bc14aa64</vt:lpwstr>
  </property>
  <property fmtid="{D5CDD505-2E9C-101B-9397-08002B2CF9AE}" pid="29" name="_dlc_DocIdItemGuid">
    <vt:lpwstr>33badfda-e2a4-4ca3-be4c-0e1a03881f16</vt:lpwstr>
  </property>
  <property fmtid="{D5CDD505-2E9C-101B-9397-08002B2CF9AE}" pid="30" name="Region">
    <vt:lpwstr>4;#World|181f87ec-6d12-43c8-9f7a-dc47bc14aa64</vt:lpwstr>
  </property>
  <property fmtid="{D5CDD505-2E9C-101B-9397-08002B2CF9AE}" pid="31" name="WBDocs_Access_To_Info_Exception">
    <vt:lpwstr>12. Not Assessed</vt:lpwstr>
  </property>
  <property fmtid="{D5CDD505-2E9C-101B-9397-08002B2CF9AE}" pid="32" name="m30f5f85ad26449189da578bd9e06217">
    <vt:lpwstr/>
  </property>
  <property fmtid="{D5CDD505-2E9C-101B-9397-08002B2CF9AE}" pid="33" name="wb_exceptionapprover">
    <vt:lpwstr/>
  </property>
  <property fmtid="{D5CDD505-2E9C-101B-9397-08002B2CF9AE}" pid="34" name="ncc44d6e437c4ee18d4e35566604faa7">
    <vt:lpwstr/>
  </property>
  <property fmtid="{D5CDD505-2E9C-101B-9397-08002B2CF9AE}" pid="35" name="GeographicArea">
    <vt:lpwstr>4;#World|181f87ec-6d12-43c8-9f7a-dc47bc14aa64</vt:lpwstr>
  </property>
  <property fmtid="{D5CDD505-2E9C-101B-9397-08002B2CF9AE}" pid="36" name="wb_externalpublic">
    <vt:bool>false</vt:bool>
  </property>
  <property fmtid="{D5CDD505-2E9C-101B-9397-08002B2CF9AE}" pid="37" name="ExternalSponsor">
    <vt:lpwstr/>
  </property>
  <property fmtid="{D5CDD505-2E9C-101B-9397-08002B2CF9AE}" pid="38" name="InformationClassification">
    <vt:lpwstr>1;#Official Use Only|4119b812-446b-4199-aebc-580c95bfd42a</vt:lpwstr>
  </property>
  <property fmtid="{D5CDD505-2E9C-101B-9397-08002B2CF9AE}" pid="39" name="UserData">
    <vt:lpwstr/>
  </property>
  <property fmtid="{D5CDD505-2E9C-101B-9397-08002B2CF9AE}" pid="40" name="WBDocs_Document_Date">
    <vt:filetime>2022-07-06T13:57:39Z</vt:filetime>
  </property>
  <property fmtid="{D5CDD505-2E9C-101B-9397-08002B2CF9AE}" pid="41" name="e7fed2b567784b7fb4115fec76c3b6ef">
    <vt:lpwstr/>
  </property>
  <property fmtid="{D5CDD505-2E9C-101B-9397-08002B2CF9AE}" pid="42" name="wb_country">
    <vt:lpwstr/>
  </property>
  <property fmtid="{D5CDD505-2E9C-101B-9397-08002B2CF9AE}" pid="43" name="wb_publicapprover">
    <vt:lpwstr/>
  </property>
  <property fmtid="{D5CDD505-2E9C-101B-9397-08002B2CF9AE}" pid="44" name="Country">
    <vt:lpwstr/>
  </property>
  <property fmtid="{D5CDD505-2E9C-101B-9397-08002B2CF9AE}" pid="45" name="VPU">
    <vt:lpwstr/>
  </property>
  <property fmtid="{D5CDD505-2E9C-101B-9397-08002B2CF9AE}" pid="46" name="DocumentType">
    <vt:lpwstr/>
  </property>
  <property fmtid="{D5CDD505-2E9C-101B-9397-08002B2CF9AE}" pid="47" name="h40645383bce4db190f92f65d69cf557">
    <vt:lpwstr/>
  </property>
  <property fmtid="{D5CDD505-2E9C-101B-9397-08002B2CF9AE}" pid="48" name="e0919e4a962d4c1aa34dcc9ee85a7530">
    <vt:lpwstr/>
  </property>
  <property fmtid="{D5CDD505-2E9C-101B-9397-08002B2CF9AE}" pid="49" name="Topics">
    <vt:lpwstr/>
  </property>
  <property fmtid="{D5CDD505-2E9C-101B-9397-08002B2CF9AE}" pid="50" name="WBDocs_Information_Classification">
    <vt:lpwstr>Official Use Only</vt:lpwstr>
  </property>
  <property fmtid="{D5CDD505-2E9C-101B-9397-08002B2CF9AE}" pid="51" name="Languages">
    <vt:lpwstr>2;#English|e31af5d6-94ea-4ba5-925e-022fd8479dfd</vt:lpwstr>
  </property>
  <property fmtid="{D5CDD505-2E9C-101B-9397-08002B2CF9AE}" pid="52" name="g24ce987e2a14cd88b1be8bba67dc4d6">
    <vt:lpwstr/>
  </property>
  <property fmtid="{D5CDD505-2E9C-101B-9397-08002B2CF9AE}" pid="53" name="i008215bacac45029ee8cafff4c8e93b">
    <vt:lpwstr>SCCD2|b4808342-95f9-4ac9-bb2a-1105c93b66cc;SCCD1|2bda2a37-6edc-4b88-a3d0-1bb5efd1a348</vt:lpwstr>
  </property>
  <property fmtid="{D5CDD505-2E9C-101B-9397-08002B2CF9AE}" pid="54" name="wb_language">
    <vt:lpwstr>8;#English|832426d7-d0f8-4cc5-a5f1-7b89f69e8f78</vt:lpwstr>
  </property>
  <property fmtid="{D5CDD505-2E9C-101B-9397-08002B2CF9AE}" pid="55" name="BusinessFunctions">
    <vt:lpwstr/>
  </property>
  <property fmtid="{D5CDD505-2E9C-101B-9397-08002B2CF9AE}" pid="56" name="wb_publicalternativeapprover">
    <vt:lpwstr/>
  </property>
  <property fmtid="{D5CDD505-2E9C-101B-9397-08002B2CF9AE}" pid="57" name="InternalSponsor">
    <vt:lpwstr/>
  </property>
  <property fmtid="{D5CDD505-2E9C-101B-9397-08002B2CF9AE}" pid="58" name="o1cb080a3dca4eb8a0fd03c7cc8bf8f7">
    <vt:lpwstr/>
  </property>
  <property fmtid="{D5CDD505-2E9C-101B-9397-08002B2CF9AE}" pid="59" name="ed89010fab75481eba28f36694d32f6e">
    <vt:lpwstr/>
  </property>
  <property fmtid="{D5CDD505-2E9C-101B-9397-08002B2CF9AE}" pid="60" name="g5db487b699641c994752f446908f645">
    <vt:lpwstr/>
  </property>
  <property fmtid="{D5CDD505-2E9C-101B-9397-08002B2CF9AE}" pid="61" name="Stage">
    <vt:lpwstr>APR</vt:lpwstr>
  </property>
  <property fmtid="{D5CDD505-2E9C-101B-9397-08002B2CF9AE}" pid="62" name="wb_istemplate">
    <vt:bool>false</vt:bool>
  </property>
  <property fmtid="{D5CDD505-2E9C-101B-9397-08002B2CF9AE}" pid="63" name="ProjectID">
    <vt:lpwstr>P155827</vt:lpwstr>
  </property>
  <property fmtid="{D5CDD505-2E9C-101B-9397-08002B2CF9AE}" pid="64" name="wb_ishidden">
    <vt:bool>false</vt:bool>
  </property>
  <property fmtid="{D5CDD505-2E9C-101B-9397-08002B2CF9AE}" pid="65" name="wb_ismandatory">
    <vt:bool>false</vt:bool>
  </property>
  <property fmtid="{D5CDD505-2E9C-101B-9397-08002B2CF9AE}" pid="66" name="DocumentDate">
    <vt:filetime>2023-09-11T20:04:50Z</vt:filetime>
  </property>
  <property fmtid="{D5CDD505-2E9C-101B-9397-08002B2CF9AE}" pid="67" name="RefreshDate">
    <vt:filetime>2023-09-11T16:05:43Z</vt:filetime>
  </property>
  <property fmtid="{D5CDD505-2E9C-101B-9397-08002B2CF9AE}" pid="68" name="Authors">
    <vt:lpwstr>000369014:Ademola Braimoh:abraimoh@worldbank.org</vt:lpwstr>
  </property>
  <property fmtid="{D5CDD505-2E9C-101B-9397-08002B2CF9AE}" pid="69" name="wb_hasuseruploaded">
    <vt:bool>false</vt:bool>
  </property>
  <property fmtid="{D5CDD505-2E9C-101B-9397-08002B2CF9AE}" pid="70" name="Security Classification">
    <vt:lpwstr>Official use only</vt:lpwstr>
  </property>
  <property fmtid="{D5CDD505-2E9C-101B-9397-08002B2CF9AE}" pid="71" name="PolicyExceptions">
    <vt:lpwstr>[{"name":"9.Deliberative"}]</vt:lpwstr>
  </property>
  <property fmtid="{D5CDD505-2E9C-101B-9397-08002B2CF9AE}" pid="72" name="SharedWithUsers">
    <vt:lpwstr>159;#SRV_OPS_DOCS_PROD;#24;#Ademola Braimoh;#36;#PDS Managers</vt:lpwstr>
  </property>
  <property fmtid="{D5CDD505-2E9C-101B-9397-08002B2CF9AE}" pid="73" name="ClassificationContentMarkingFooterShapeIds">
    <vt:lpwstr>d14e6a0,e07200b,5e924531,6f675b9e,78effb82,6f20782f</vt:lpwstr>
  </property>
  <property fmtid="{D5CDD505-2E9C-101B-9397-08002B2CF9AE}" pid="74" name="ClassificationContentMarkingFooterFontProps">
    <vt:lpwstr>#000000,10,Aptos</vt:lpwstr>
  </property>
  <property fmtid="{D5CDD505-2E9C-101B-9397-08002B2CF9AE}" pid="75" name="ClassificationContentMarkingFooterText">
    <vt:lpwstr>Strictly Confidential</vt:lpwstr>
  </property>
  <property fmtid="{D5CDD505-2E9C-101B-9397-08002B2CF9AE}" pid="76" name="MSIP_Label_58f4ce37-0c3e-4290-882f-18a7ad00d4c7_Enabled">
    <vt:lpwstr>true</vt:lpwstr>
  </property>
  <property fmtid="{D5CDD505-2E9C-101B-9397-08002B2CF9AE}" pid="77" name="MSIP_Label_58f4ce37-0c3e-4290-882f-18a7ad00d4c7_SetDate">
    <vt:lpwstr>2025-11-25T22:13:57Z</vt:lpwstr>
  </property>
  <property fmtid="{D5CDD505-2E9C-101B-9397-08002B2CF9AE}" pid="78" name="MSIP_Label_58f4ce37-0c3e-4290-882f-18a7ad00d4c7_Method">
    <vt:lpwstr>Privileged</vt:lpwstr>
  </property>
  <property fmtid="{D5CDD505-2E9C-101B-9397-08002B2CF9AE}" pid="79" name="MSIP_Label_58f4ce37-0c3e-4290-882f-18a7ad00d4c7_Name">
    <vt:lpwstr>Strictly Confidential</vt:lpwstr>
  </property>
  <property fmtid="{D5CDD505-2E9C-101B-9397-08002B2CF9AE}" pid="80" name="MSIP_Label_58f4ce37-0c3e-4290-882f-18a7ad00d4c7_SiteId">
    <vt:lpwstr>31a2fec0-266b-4c67-b56e-2796d8f59c36</vt:lpwstr>
  </property>
  <property fmtid="{D5CDD505-2E9C-101B-9397-08002B2CF9AE}" pid="81" name="MSIP_Label_58f4ce37-0c3e-4290-882f-18a7ad00d4c7_ActionId">
    <vt:lpwstr>d4db236e-69a2-473f-81df-f8e0f169a1a4</vt:lpwstr>
  </property>
  <property fmtid="{D5CDD505-2E9C-101B-9397-08002B2CF9AE}" pid="82" name="MSIP_Label_58f4ce37-0c3e-4290-882f-18a7ad00d4c7_ContentBits">
    <vt:lpwstr>2</vt:lpwstr>
  </property>
  <property fmtid="{D5CDD505-2E9C-101B-9397-08002B2CF9AE}" pid="83" name="MSIP_Label_58f4ce37-0c3e-4290-882f-18a7ad00d4c7_Tag">
    <vt:lpwstr>10, 2, 1, 1</vt:lpwstr>
  </property>
  <property fmtid="{D5CDD505-2E9C-101B-9397-08002B2CF9AE}" pid="84" name="WBDocs_Originating_Unit">
    <vt:lpwstr>5;#SCCD2|b4808342-95f9-4ac9-bb2a-1105c93b66cc;#6;#SCCD1|2bda2a37-6edc-4b88-a3d0-1bb5efd1a348</vt:lpwstr>
  </property>
  <property fmtid="{D5CDD505-2E9C-101B-9397-08002B2CF9AE}" pid="85" name="WBDocs_Local_Document_Type">
    <vt:lpwstr>2893;#Draft Legal Agreement|73f5043e-29b8-4914-b3af-97a6bcf0ae48</vt:lpwstr>
  </property>
  <property fmtid="{D5CDD505-2E9C-101B-9397-08002B2CF9AE}" pid="86" name="docLang">
    <vt:lpwstr>en</vt:lpwstr>
  </property>
</Properties>
</file>